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3F1FADF" w14:textId="77777777" w:rsidR="00FD14DE" w:rsidRPr="00FF64FD" w:rsidRDefault="00FD14DE" w:rsidP="00FD14DE">
      <w:pPr>
        <w:spacing w:line="360" w:lineRule="auto"/>
        <w:jc w:val="both"/>
        <w:rPr>
          <w:rFonts w:ascii="David" w:hAnsi="David"/>
          <w:b/>
          <w:bCs/>
          <w:szCs w:val="24"/>
        </w:rPr>
      </w:pPr>
      <w:bookmarkStart w:id="0" w:name="_GoBack"/>
      <w:bookmarkEnd w:id="0"/>
    </w:p>
    <w:p w14:paraId="6532089D" w14:textId="77777777" w:rsidR="00FD14DE" w:rsidRPr="00FF64FD" w:rsidRDefault="00FD14DE" w:rsidP="00FD14DE">
      <w:pPr>
        <w:spacing w:line="360" w:lineRule="auto"/>
        <w:jc w:val="both"/>
        <w:rPr>
          <w:rFonts w:ascii="David" w:hAnsi="David"/>
          <w:b/>
          <w:bCs/>
          <w:szCs w:val="24"/>
          <w:rtl/>
        </w:rPr>
      </w:pPr>
    </w:p>
    <w:p w14:paraId="4B815370" w14:textId="77777777" w:rsidR="00FD14DE" w:rsidRPr="00FF64FD" w:rsidRDefault="00FD14DE" w:rsidP="00FD14DE">
      <w:pPr>
        <w:spacing w:line="360" w:lineRule="auto"/>
        <w:jc w:val="both"/>
        <w:rPr>
          <w:rFonts w:ascii="David" w:hAnsi="David"/>
          <w:b/>
          <w:bCs/>
          <w:szCs w:val="24"/>
          <w:rtl/>
        </w:rPr>
      </w:pPr>
    </w:p>
    <w:p w14:paraId="3B6AD8D0" w14:textId="77777777" w:rsidR="00FD14DE" w:rsidRDefault="00FD14DE" w:rsidP="00FD14DE">
      <w:pPr>
        <w:spacing w:line="360" w:lineRule="auto"/>
        <w:jc w:val="both"/>
        <w:rPr>
          <w:rFonts w:ascii="David" w:hAnsi="David"/>
          <w:b/>
          <w:bCs/>
          <w:sz w:val="36"/>
          <w:szCs w:val="36"/>
          <w:rtl/>
        </w:rPr>
      </w:pPr>
    </w:p>
    <w:p w14:paraId="73AE7D1E" w14:textId="7585E59B" w:rsidR="00264176" w:rsidRDefault="00264176" w:rsidP="00FD14DE">
      <w:pPr>
        <w:spacing w:line="360" w:lineRule="auto"/>
        <w:jc w:val="both"/>
        <w:rPr>
          <w:rFonts w:ascii="David" w:hAnsi="David"/>
          <w:b/>
          <w:bCs/>
          <w:sz w:val="36"/>
          <w:szCs w:val="36"/>
          <w:rtl/>
        </w:rPr>
      </w:pPr>
    </w:p>
    <w:p w14:paraId="534ABEC8" w14:textId="77777777" w:rsidR="00264176" w:rsidRDefault="00264176" w:rsidP="00FD14DE">
      <w:pPr>
        <w:spacing w:line="360" w:lineRule="auto"/>
        <w:jc w:val="both"/>
        <w:rPr>
          <w:rFonts w:ascii="David" w:hAnsi="David"/>
          <w:b/>
          <w:bCs/>
          <w:sz w:val="36"/>
          <w:szCs w:val="36"/>
          <w:rtl/>
        </w:rPr>
      </w:pPr>
    </w:p>
    <w:p w14:paraId="5BC8B368" w14:textId="77777777" w:rsidR="00264176" w:rsidRPr="00FF64FD" w:rsidRDefault="00264176" w:rsidP="00FD14DE">
      <w:pPr>
        <w:spacing w:line="360" w:lineRule="auto"/>
        <w:jc w:val="both"/>
        <w:rPr>
          <w:rFonts w:ascii="David" w:hAnsi="David"/>
          <w:b/>
          <w:bCs/>
          <w:sz w:val="36"/>
          <w:szCs w:val="36"/>
          <w:rtl/>
        </w:rPr>
      </w:pPr>
    </w:p>
    <w:p w14:paraId="0D0C7756" w14:textId="77777777" w:rsidR="00FD14DE" w:rsidRPr="00FF64FD" w:rsidRDefault="00A97DA7" w:rsidP="00FD14DE">
      <w:pPr>
        <w:spacing w:line="360" w:lineRule="auto"/>
        <w:jc w:val="center"/>
        <w:rPr>
          <w:rFonts w:ascii="David" w:hAnsi="David"/>
          <w:b/>
          <w:bCs/>
          <w:sz w:val="36"/>
          <w:szCs w:val="36"/>
          <w:rtl/>
        </w:rPr>
      </w:pPr>
      <w:sdt>
        <w:sdtPr>
          <w:rPr>
            <w:rFonts w:ascii="David" w:hAnsi="David"/>
            <w:b/>
            <w:bCs/>
            <w:sz w:val="36"/>
            <w:szCs w:val="36"/>
            <w:rtl/>
          </w:rPr>
          <w:alias w:val="tenderNumber"/>
          <w:tag w:val="tenderNumber0"/>
          <w:id w:val="-934047745"/>
          <w:placeholder>
            <w:docPart w:val="3AF55DC3F54A456B83D33A18DFABE53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FD14DE" w:rsidRPr="00FF64FD" w:rsidDel="00F145A0">
            <w:rPr>
              <w:rFonts w:ascii="David" w:hAnsi="David"/>
              <w:b/>
              <w:bCs/>
              <w:sz w:val="36"/>
              <w:szCs w:val="36"/>
              <w:rtl/>
            </w:rPr>
            <w:t>קול קורא 84/2021</w:t>
          </w:r>
        </w:sdtContent>
      </w:sdt>
    </w:p>
    <w:p w14:paraId="324AD491" w14:textId="77777777" w:rsidR="00FD14DE" w:rsidRPr="00FF64FD" w:rsidRDefault="00FD14DE" w:rsidP="00FD14DE">
      <w:pPr>
        <w:spacing w:line="360" w:lineRule="auto"/>
        <w:jc w:val="both"/>
        <w:rPr>
          <w:rFonts w:ascii="David" w:hAnsi="David"/>
          <w:b/>
          <w:bCs/>
          <w:sz w:val="36"/>
          <w:szCs w:val="36"/>
          <w:rtl/>
        </w:rPr>
      </w:pPr>
    </w:p>
    <w:p w14:paraId="7BC98C99" w14:textId="77777777" w:rsidR="00FD14DE" w:rsidRPr="00FF64FD" w:rsidRDefault="00FD14DE" w:rsidP="00FD14DE">
      <w:pPr>
        <w:spacing w:line="360" w:lineRule="auto"/>
        <w:jc w:val="center"/>
        <w:rPr>
          <w:rFonts w:ascii="David" w:hAnsi="David"/>
          <w:b/>
          <w:bCs/>
          <w:sz w:val="36"/>
          <w:szCs w:val="36"/>
          <w:rtl/>
        </w:rPr>
      </w:pPr>
      <w:r w:rsidRPr="00FF64FD">
        <w:rPr>
          <w:rFonts w:ascii="David" w:hAnsi="David"/>
          <w:b/>
          <w:bCs/>
          <w:sz w:val="36"/>
          <w:szCs w:val="36"/>
          <w:rtl/>
        </w:rPr>
        <w:t xml:space="preserve">לקבלת </w:t>
      </w:r>
      <w:sdt>
        <w:sdtPr>
          <w:rPr>
            <w:rFonts w:ascii="David" w:hAnsi="David"/>
            <w:b/>
            <w:bCs/>
            <w:sz w:val="36"/>
            <w:szCs w:val="36"/>
            <w:rtl/>
          </w:rPr>
          <w:alias w:val="SubjectRequest"/>
          <w:tag w:val="SubjectRequest1"/>
          <w:id w:val="-739869151"/>
          <w:placeholder>
            <w:docPart w:val="0C43A928460D4CE69B1B51493DE0C11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00000000-0000-0000-0000-000000000000}"/>
          <w:text/>
        </w:sdtPr>
        <w:sdtEndPr/>
        <w:sdtContent>
          <w:r w:rsidRPr="00FF64FD" w:rsidDel="00F145A0">
            <w:rPr>
              <w:rFonts w:ascii="David" w:hAnsi="David"/>
              <w:b/>
              <w:bCs/>
              <w:sz w:val="36"/>
              <w:szCs w:val="36"/>
              <w:rtl/>
            </w:rPr>
            <w:t>הצעות לפרויקטים של התייעלות ועצמאות אנרגטית ביישובי עוטף עזה</w:t>
          </w:r>
        </w:sdtContent>
      </w:sdt>
    </w:p>
    <w:p w14:paraId="7E23C62F" w14:textId="77777777" w:rsidR="00FD14DE" w:rsidRPr="00FF64FD" w:rsidRDefault="00FD14DE" w:rsidP="00FD14DE">
      <w:pPr>
        <w:spacing w:line="360" w:lineRule="auto"/>
        <w:jc w:val="both"/>
        <w:rPr>
          <w:rFonts w:ascii="David" w:hAnsi="David"/>
          <w:b/>
          <w:bCs/>
          <w:szCs w:val="24"/>
          <w:rtl/>
        </w:rPr>
      </w:pPr>
    </w:p>
    <w:p w14:paraId="3D76FBF9" w14:textId="77777777" w:rsidR="00FD14DE" w:rsidRPr="00FF64FD" w:rsidRDefault="00FD14DE" w:rsidP="00FD14DE">
      <w:pPr>
        <w:spacing w:line="360" w:lineRule="auto"/>
        <w:jc w:val="both"/>
        <w:rPr>
          <w:rFonts w:ascii="David" w:hAnsi="David"/>
          <w:b/>
          <w:bCs/>
          <w:szCs w:val="24"/>
          <w:rtl/>
        </w:rPr>
      </w:pPr>
    </w:p>
    <w:p w14:paraId="18AD65E3" w14:textId="77777777" w:rsidR="00FD14DE" w:rsidRPr="00FF64FD" w:rsidRDefault="00FD14DE" w:rsidP="00FD14DE">
      <w:pPr>
        <w:spacing w:line="360" w:lineRule="auto"/>
        <w:jc w:val="both"/>
        <w:rPr>
          <w:rFonts w:ascii="David" w:hAnsi="David"/>
          <w:b/>
          <w:bCs/>
          <w:szCs w:val="24"/>
          <w:rtl/>
        </w:rPr>
      </w:pPr>
    </w:p>
    <w:p w14:paraId="4F2A748E" w14:textId="77777777" w:rsidR="00FD14DE" w:rsidRPr="00FF64FD" w:rsidRDefault="00FD14DE" w:rsidP="00FD14DE">
      <w:pPr>
        <w:spacing w:line="360" w:lineRule="auto"/>
        <w:jc w:val="both"/>
        <w:rPr>
          <w:rFonts w:ascii="David" w:hAnsi="David"/>
          <w:b/>
          <w:bCs/>
          <w:szCs w:val="24"/>
          <w:rtl/>
        </w:rPr>
      </w:pPr>
    </w:p>
    <w:p w14:paraId="2AC6432E" w14:textId="77777777" w:rsidR="00FD14DE" w:rsidRDefault="00FD14DE" w:rsidP="00FD14DE">
      <w:pPr>
        <w:spacing w:line="360" w:lineRule="auto"/>
        <w:jc w:val="both"/>
        <w:rPr>
          <w:rFonts w:ascii="David" w:hAnsi="David"/>
          <w:b/>
          <w:bCs/>
          <w:szCs w:val="24"/>
          <w:rtl/>
        </w:rPr>
      </w:pPr>
    </w:p>
    <w:p w14:paraId="55EB41AB" w14:textId="435C6B6B" w:rsidR="00264176" w:rsidRDefault="00264176" w:rsidP="00FD14DE">
      <w:pPr>
        <w:spacing w:line="360" w:lineRule="auto"/>
        <w:jc w:val="both"/>
        <w:rPr>
          <w:rFonts w:ascii="David" w:hAnsi="David"/>
          <w:b/>
          <w:bCs/>
          <w:szCs w:val="24"/>
          <w:rtl/>
        </w:rPr>
      </w:pPr>
    </w:p>
    <w:p w14:paraId="080F05C1" w14:textId="77777777" w:rsidR="00264176" w:rsidRDefault="00264176" w:rsidP="00FD14DE">
      <w:pPr>
        <w:spacing w:line="360" w:lineRule="auto"/>
        <w:jc w:val="both"/>
        <w:rPr>
          <w:rFonts w:ascii="David" w:hAnsi="David"/>
          <w:b/>
          <w:bCs/>
          <w:szCs w:val="24"/>
          <w:rtl/>
        </w:rPr>
      </w:pPr>
    </w:p>
    <w:p w14:paraId="0D1EEE85" w14:textId="77777777" w:rsidR="00264176" w:rsidRDefault="00264176" w:rsidP="00FD14DE">
      <w:pPr>
        <w:spacing w:line="360" w:lineRule="auto"/>
        <w:jc w:val="both"/>
        <w:rPr>
          <w:rFonts w:ascii="David" w:hAnsi="David"/>
          <w:b/>
          <w:bCs/>
          <w:szCs w:val="24"/>
          <w:rtl/>
        </w:rPr>
      </w:pPr>
    </w:p>
    <w:p w14:paraId="3199E51B" w14:textId="77777777" w:rsidR="00264176" w:rsidRDefault="00264176" w:rsidP="00FD14DE">
      <w:pPr>
        <w:spacing w:line="360" w:lineRule="auto"/>
        <w:jc w:val="both"/>
        <w:rPr>
          <w:rFonts w:ascii="David" w:hAnsi="David"/>
          <w:b/>
          <w:bCs/>
          <w:szCs w:val="24"/>
          <w:rtl/>
        </w:rPr>
      </w:pPr>
    </w:p>
    <w:p w14:paraId="5632368F" w14:textId="77777777" w:rsidR="00264176" w:rsidRDefault="00264176" w:rsidP="00FD14DE">
      <w:pPr>
        <w:spacing w:line="360" w:lineRule="auto"/>
        <w:jc w:val="both"/>
        <w:rPr>
          <w:rFonts w:ascii="David" w:hAnsi="David"/>
          <w:b/>
          <w:bCs/>
          <w:szCs w:val="24"/>
          <w:rtl/>
        </w:rPr>
      </w:pPr>
    </w:p>
    <w:p w14:paraId="5899BCB2" w14:textId="77777777" w:rsidR="00264176" w:rsidRDefault="00264176" w:rsidP="00FD14DE">
      <w:pPr>
        <w:spacing w:line="360" w:lineRule="auto"/>
        <w:jc w:val="both"/>
        <w:rPr>
          <w:rFonts w:ascii="David" w:hAnsi="David"/>
          <w:b/>
          <w:bCs/>
          <w:szCs w:val="24"/>
          <w:rtl/>
        </w:rPr>
      </w:pPr>
    </w:p>
    <w:p w14:paraId="5C7683AB" w14:textId="77777777" w:rsidR="00264176" w:rsidRDefault="00264176" w:rsidP="00FD14DE">
      <w:pPr>
        <w:spacing w:line="360" w:lineRule="auto"/>
        <w:jc w:val="both"/>
        <w:rPr>
          <w:rFonts w:ascii="David" w:hAnsi="David"/>
          <w:b/>
          <w:bCs/>
          <w:szCs w:val="24"/>
          <w:rtl/>
        </w:rPr>
      </w:pPr>
    </w:p>
    <w:p w14:paraId="0E67A029" w14:textId="77777777" w:rsidR="00264176" w:rsidRPr="00FF64FD" w:rsidRDefault="00264176" w:rsidP="00FD14DE">
      <w:pPr>
        <w:spacing w:line="360" w:lineRule="auto"/>
        <w:jc w:val="both"/>
        <w:rPr>
          <w:rFonts w:ascii="David" w:hAnsi="David"/>
          <w:b/>
          <w:bCs/>
          <w:szCs w:val="24"/>
          <w:rtl/>
        </w:rPr>
      </w:pPr>
    </w:p>
    <w:p w14:paraId="130BFC27" w14:textId="77777777" w:rsidR="00FD14DE" w:rsidRPr="00FF64FD" w:rsidRDefault="00FD14DE" w:rsidP="00FD14DE">
      <w:pPr>
        <w:spacing w:line="360" w:lineRule="auto"/>
        <w:jc w:val="both"/>
        <w:rPr>
          <w:rFonts w:ascii="David" w:hAnsi="David"/>
          <w:b/>
          <w:bCs/>
          <w:szCs w:val="24"/>
          <w:rtl/>
        </w:rPr>
      </w:pPr>
    </w:p>
    <w:p w14:paraId="4DD51FBC" w14:textId="77777777" w:rsidR="00FD14DE" w:rsidRPr="00FF64FD" w:rsidRDefault="00FD14DE" w:rsidP="00FD14DE">
      <w:pPr>
        <w:spacing w:line="360" w:lineRule="auto"/>
        <w:jc w:val="both"/>
        <w:rPr>
          <w:rFonts w:ascii="David" w:hAnsi="David"/>
          <w:b/>
          <w:bCs/>
          <w:szCs w:val="24"/>
          <w:rtl/>
        </w:rPr>
      </w:pPr>
    </w:p>
    <w:p w14:paraId="042F58A6" w14:textId="53A691FF" w:rsidR="00FD14DE" w:rsidRPr="00FF64FD" w:rsidRDefault="00FD14DE" w:rsidP="00B1109F">
      <w:pPr>
        <w:spacing w:line="360" w:lineRule="auto"/>
        <w:jc w:val="center"/>
        <w:rPr>
          <w:rFonts w:ascii="David" w:hAnsi="David"/>
          <w:b/>
          <w:bCs/>
          <w:sz w:val="32"/>
          <w:szCs w:val="32"/>
          <w:rtl/>
        </w:rPr>
      </w:pPr>
      <w:r w:rsidRPr="00FF64FD">
        <w:rPr>
          <w:rFonts w:ascii="David" w:hAnsi="David"/>
          <w:b/>
          <w:bCs/>
          <w:sz w:val="32"/>
          <w:szCs w:val="32"/>
          <w:rtl/>
        </w:rPr>
        <w:t xml:space="preserve">תאריך: יולי 2021 </w:t>
      </w:r>
    </w:p>
    <w:p w14:paraId="27689A9E" w14:textId="77777777" w:rsidR="00FD14DE" w:rsidRPr="00FF64FD" w:rsidRDefault="00FD14DE" w:rsidP="00FD14DE">
      <w:pPr>
        <w:spacing w:line="360" w:lineRule="auto"/>
        <w:jc w:val="both"/>
        <w:rPr>
          <w:rFonts w:ascii="David" w:hAnsi="David"/>
          <w:b/>
          <w:bCs/>
          <w:szCs w:val="24"/>
          <w:rtl/>
        </w:rPr>
      </w:pPr>
    </w:p>
    <w:p w14:paraId="73006FB8" w14:textId="77777777" w:rsidR="00FD14DE" w:rsidRPr="00FF64FD" w:rsidRDefault="00FD14DE" w:rsidP="00FD14DE">
      <w:pPr>
        <w:spacing w:line="360" w:lineRule="auto"/>
        <w:jc w:val="both"/>
        <w:rPr>
          <w:rFonts w:ascii="David" w:hAnsi="David"/>
          <w:b/>
          <w:bCs/>
          <w:szCs w:val="24"/>
          <w:rtl/>
        </w:rPr>
      </w:pPr>
    </w:p>
    <w:p w14:paraId="72CADB41" w14:textId="77777777" w:rsidR="00FD14DE" w:rsidRPr="00FF64FD" w:rsidRDefault="00FD14DE" w:rsidP="00FD14DE">
      <w:pPr>
        <w:spacing w:after="160" w:line="259" w:lineRule="auto"/>
        <w:rPr>
          <w:rFonts w:ascii="David" w:hAnsi="David"/>
          <w:b/>
          <w:bCs/>
          <w:sz w:val="28"/>
          <w:szCs w:val="28"/>
          <w:u w:val="single"/>
          <w:rtl/>
        </w:rPr>
      </w:pPr>
      <w:r w:rsidRPr="00FF64FD">
        <w:rPr>
          <w:rFonts w:ascii="David" w:hAnsi="David"/>
          <w:rtl/>
        </w:rPr>
        <w:br w:type="page"/>
      </w:r>
    </w:p>
    <w:p w14:paraId="6B4A3EBA" w14:textId="77777777" w:rsidR="00FD14DE" w:rsidRPr="00FF64FD" w:rsidRDefault="00A97DA7" w:rsidP="00FD14DE">
      <w:pPr>
        <w:pStyle w:val="a9"/>
        <w:rPr>
          <w:rFonts w:ascii="David" w:hAnsi="David"/>
          <w:b w:val="0"/>
          <w:bCs w:val="0"/>
          <w:rtl/>
        </w:rPr>
      </w:pPr>
      <w:sdt>
        <w:sdtPr>
          <w:rPr>
            <w:rFonts w:ascii="David" w:hAnsi="David"/>
            <w:rtl/>
          </w:rPr>
          <w:alias w:val="tenderNumber"/>
          <w:tag w:val="tenderNumber0"/>
          <w:id w:val="784932662"/>
          <w:placeholder>
            <w:docPart w:val="827E995337BC4EE0B0D1414C6E377BA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FD14DE" w:rsidRPr="00FF64FD" w:rsidDel="00F145A0">
            <w:rPr>
              <w:rFonts w:ascii="David" w:hAnsi="David"/>
              <w:rtl/>
            </w:rPr>
            <w:t>קול קורא 84/2021</w:t>
          </w:r>
        </w:sdtContent>
      </w:sdt>
      <w:r w:rsidR="00FD14DE" w:rsidRPr="00FF64FD">
        <w:rPr>
          <w:rFonts w:ascii="David" w:hAnsi="David"/>
          <w:rtl/>
        </w:rPr>
        <w:t xml:space="preserve"> לקבלת </w:t>
      </w:r>
      <w:sdt>
        <w:sdtPr>
          <w:rPr>
            <w:rFonts w:ascii="David" w:hAnsi="David"/>
            <w:rtl/>
          </w:rPr>
          <w:alias w:val="SubjectRequest"/>
          <w:tag w:val="SubjectRequest1"/>
          <w:id w:val="-467748909"/>
          <w:placeholder>
            <w:docPart w:val="05524C1B6D184CABA1F2C21756DF2221"/>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00000000-0000-0000-0000-000000000000}"/>
          <w:text/>
        </w:sdtPr>
        <w:sdtEndPr/>
        <w:sdtContent>
          <w:r w:rsidR="00FD14DE" w:rsidRPr="00FF64FD" w:rsidDel="00F145A0">
            <w:rPr>
              <w:rFonts w:ascii="David" w:hAnsi="David"/>
              <w:rtl/>
            </w:rPr>
            <w:t>הצעות לפרויקטים של התייעלות ועצמאות אנרגטית ביישובי עוטף עזה</w:t>
          </w:r>
        </w:sdtContent>
      </w:sdt>
      <w:r w:rsidR="00FD14DE" w:rsidRPr="00FF64FD">
        <w:rPr>
          <w:rFonts w:ascii="David" w:hAnsi="David"/>
          <w:rtl/>
        </w:rPr>
        <w:t xml:space="preserve"> עבור משרד האנרגיה</w:t>
      </w:r>
    </w:p>
    <w:p w14:paraId="1A5557FD" w14:textId="1667EF10" w:rsidR="00FD14DE" w:rsidRPr="00FF64FD" w:rsidRDefault="00FD14DE" w:rsidP="00FD14DE">
      <w:pPr>
        <w:autoSpaceDE w:val="0"/>
        <w:autoSpaceDN w:val="0"/>
        <w:adjustRightInd w:val="0"/>
        <w:spacing w:line="360" w:lineRule="auto"/>
        <w:jc w:val="both"/>
        <w:rPr>
          <w:rFonts w:ascii="David" w:hAnsi="David"/>
          <w:szCs w:val="24"/>
          <w:rtl/>
        </w:rPr>
      </w:pPr>
      <w:r w:rsidRPr="00FF64FD">
        <w:rPr>
          <w:rFonts w:ascii="David" w:hAnsi="David"/>
          <w:szCs w:val="24"/>
          <w:rtl/>
        </w:rPr>
        <w:t xml:space="preserve">אגף אנרגיה מקיימת במשרד האנרגיה (להלן בהתאמה: </w:t>
      </w:r>
      <w:r w:rsidRPr="00FF64FD">
        <w:rPr>
          <w:rFonts w:ascii="David" w:hAnsi="David"/>
          <w:b/>
          <w:bCs/>
          <w:szCs w:val="24"/>
          <w:rtl/>
        </w:rPr>
        <w:t>"היחידה"</w:t>
      </w:r>
      <w:r w:rsidRPr="00FF64FD">
        <w:rPr>
          <w:rFonts w:ascii="David" w:hAnsi="David"/>
          <w:szCs w:val="24"/>
          <w:rtl/>
        </w:rPr>
        <w:t xml:space="preserve">, </w:t>
      </w:r>
      <w:r w:rsidRPr="00FF64FD">
        <w:rPr>
          <w:rFonts w:ascii="David" w:hAnsi="David"/>
          <w:b/>
          <w:bCs/>
          <w:szCs w:val="24"/>
          <w:rtl/>
        </w:rPr>
        <w:t>"המשרד"</w:t>
      </w:r>
      <w:r w:rsidRPr="00FF64FD">
        <w:rPr>
          <w:rFonts w:ascii="David" w:hAnsi="David"/>
          <w:szCs w:val="24"/>
          <w:rtl/>
        </w:rPr>
        <w:t xml:space="preserve">), באמצעות ועדת המכרזים המשרדית (להלן: </w:t>
      </w:r>
      <w:r w:rsidRPr="00FF64FD">
        <w:rPr>
          <w:rFonts w:ascii="David" w:hAnsi="David"/>
          <w:b/>
          <w:bCs/>
          <w:szCs w:val="24"/>
          <w:rtl/>
        </w:rPr>
        <w:t>"הוועדה"</w:t>
      </w:r>
      <w:r w:rsidRPr="00FF64FD">
        <w:rPr>
          <w:rFonts w:ascii="David" w:hAnsi="David"/>
          <w:szCs w:val="24"/>
          <w:rtl/>
        </w:rPr>
        <w:t xml:space="preserve">), מפרסם, בהתאם להחלטת הממשלה 566, מיום 22/11/2020, קול קורא לקבלת </w:t>
      </w:r>
      <w:sdt>
        <w:sdtPr>
          <w:rPr>
            <w:rFonts w:ascii="David" w:hAnsi="David"/>
            <w:szCs w:val="24"/>
            <w:rtl/>
          </w:rPr>
          <w:alias w:val="נושא"/>
          <w:tag w:val=""/>
          <w:id w:val="637383860"/>
          <w:placeholder>
            <w:docPart w:val="608764E388D240A894DA760742FE7D36"/>
          </w:placeholder>
          <w:dataBinding w:prefixMappings="xmlns:ns0='http://purl.org/dc/elements/1.1/' xmlns:ns1='http://schemas.openxmlformats.org/package/2006/metadata/core-properties' " w:xpath="/ns1:coreProperties[1]/ns0:subject[1]" w:storeItemID="{6C3C8BC8-F283-45AE-878A-BAB7291924A1}"/>
          <w:text/>
        </w:sdtPr>
        <w:sdtEndPr/>
        <w:sdtContent>
          <w:r w:rsidR="00463B49">
            <w:rPr>
              <w:rFonts w:ascii="David" w:hAnsi="David"/>
              <w:szCs w:val="24"/>
              <w:rtl/>
            </w:rPr>
            <w:t>לקבלת הצעות לפרויקטים של התייעלות ועצמאות אנרגטית ביישובי עוטף עזה</w:t>
          </w:r>
        </w:sdtContent>
      </w:sdt>
      <w:r w:rsidRPr="00FF64FD">
        <w:rPr>
          <w:rFonts w:ascii="David" w:hAnsi="David"/>
          <w:szCs w:val="24"/>
          <w:rtl/>
        </w:rPr>
        <w:t>, הכל כמפורט בקול קורא זה.</w:t>
      </w:r>
    </w:p>
    <w:p w14:paraId="571D4679" w14:textId="77777777" w:rsidR="00FD14DE" w:rsidRPr="00FF64FD" w:rsidRDefault="00FD14DE" w:rsidP="00FD14DE">
      <w:pPr>
        <w:spacing w:before="120" w:after="120" w:line="360" w:lineRule="auto"/>
        <w:jc w:val="both"/>
        <w:rPr>
          <w:rFonts w:ascii="David" w:hAnsi="David"/>
          <w:b/>
          <w:bCs/>
          <w:szCs w:val="24"/>
          <w:u w:val="single"/>
          <w:rtl/>
        </w:rPr>
      </w:pPr>
      <w:r w:rsidRPr="00FF64FD">
        <w:rPr>
          <w:rFonts w:ascii="David" w:hAnsi="David"/>
          <w:szCs w:val="24"/>
          <w:rtl/>
        </w:rPr>
        <w:t>הקול קורא מנוסח בלשון זכר מטעמי נוחות בלבד אך מיועד לגברים ונשים כאחד.</w:t>
      </w:r>
    </w:p>
    <w:p w14:paraId="677093A7" w14:textId="77777777" w:rsidR="00FD14DE" w:rsidRPr="00FF64FD" w:rsidRDefault="00FD14DE" w:rsidP="009764AA">
      <w:pPr>
        <w:pStyle w:val="8"/>
        <w:numPr>
          <w:ilvl w:val="0"/>
          <w:numId w:val="363"/>
        </w:numPr>
        <w:rPr>
          <w:rFonts w:ascii="David" w:hAnsi="David"/>
          <w:rtl/>
        </w:rPr>
      </w:pPr>
      <w:bookmarkStart w:id="1" w:name="_Toc73211065"/>
      <w:bookmarkStart w:id="2" w:name="_Toc45713966"/>
      <w:bookmarkStart w:id="3" w:name="_Toc45714096"/>
      <w:bookmarkStart w:id="4" w:name="_Ref74573493"/>
      <w:bookmarkStart w:id="5" w:name="_Toc76906411"/>
      <w:bookmarkStart w:id="6" w:name="_Toc77233910"/>
      <w:bookmarkStart w:id="7" w:name="_Toc77240649"/>
      <w:r w:rsidRPr="00FF64FD">
        <w:rPr>
          <w:rFonts w:ascii="David" w:hAnsi="David"/>
          <w:rtl/>
        </w:rPr>
        <w:t>כללי</w:t>
      </w:r>
      <w:bookmarkEnd w:id="1"/>
      <w:bookmarkEnd w:id="2"/>
      <w:bookmarkEnd w:id="3"/>
      <w:bookmarkEnd w:id="4"/>
      <w:bookmarkEnd w:id="5"/>
      <w:bookmarkEnd w:id="6"/>
      <w:bookmarkEnd w:id="7"/>
    </w:p>
    <w:p w14:paraId="64DD55E4" w14:textId="43148795" w:rsidR="00FD14DE" w:rsidRPr="00FF64FD" w:rsidRDefault="00FD14DE" w:rsidP="00423D46">
      <w:pPr>
        <w:pStyle w:val="af5"/>
        <w:numPr>
          <w:ilvl w:val="1"/>
          <w:numId w:val="26"/>
        </w:numPr>
        <w:spacing w:line="360" w:lineRule="auto"/>
        <w:jc w:val="both"/>
        <w:rPr>
          <w:rFonts w:ascii="David" w:hAnsi="David"/>
          <w:szCs w:val="24"/>
          <w:rtl/>
        </w:rPr>
      </w:pPr>
      <w:r w:rsidRPr="00FF64FD">
        <w:rPr>
          <w:rFonts w:ascii="David" w:hAnsi="David"/>
          <w:szCs w:val="24"/>
          <w:rtl/>
        </w:rPr>
        <w:t>המשרד, באמצעות האגף לאנרגיה מקיימת, מבקש לקבל הצעות להשקעה בפרויקטים של התייעלות ועצמאות אנרגטית ביישובי עוטף עזה באמצעות מתן מענקים בסכום כולל של עד</w:t>
      </w:r>
      <w:r>
        <w:rPr>
          <w:rFonts w:ascii="David" w:hAnsi="David" w:hint="cs"/>
          <w:szCs w:val="24"/>
          <w:rtl/>
        </w:rPr>
        <w:t xml:space="preserve"> חמישה מיליון שקלים חדשים (5,000,000 ₪)</w:t>
      </w:r>
      <w:r w:rsidRPr="00FF64FD">
        <w:rPr>
          <w:rFonts w:ascii="David" w:hAnsi="David"/>
          <w:szCs w:val="24"/>
          <w:rtl/>
        </w:rPr>
        <w:t xml:space="preserve">, הכל כמפורט </w:t>
      </w:r>
      <w:r w:rsidR="00423D46">
        <w:rPr>
          <w:rFonts w:ascii="David" w:hAnsi="David" w:hint="cs"/>
          <w:szCs w:val="24"/>
          <w:rtl/>
        </w:rPr>
        <w:t>ב</w:t>
      </w:r>
      <w:r w:rsidR="00423D46" w:rsidRPr="00FF64FD">
        <w:rPr>
          <w:rFonts w:ascii="David" w:hAnsi="David"/>
          <w:szCs w:val="24"/>
          <w:rtl/>
        </w:rPr>
        <w:t xml:space="preserve">קול </w:t>
      </w:r>
      <w:r w:rsidRPr="00FF64FD">
        <w:rPr>
          <w:rFonts w:ascii="David" w:hAnsi="David"/>
          <w:szCs w:val="24"/>
          <w:rtl/>
        </w:rPr>
        <w:t xml:space="preserve">קורא זה. הקול קורא מגדיר את התנאים לחלוקת התקציב שהוקצה בהחלטת הממשלה האמורה. </w:t>
      </w:r>
    </w:p>
    <w:p w14:paraId="1A34FF12" w14:textId="1788DC56" w:rsidR="00FD14DE" w:rsidRPr="00FF64FD" w:rsidRDefault="00FD14DE" w:rsidP="00FD14DE">
      <w:pPr>
        <w:numPr>
          <w:ilvl w:val="1"/>
          <w:numId w:val="26"/>
        </w:numPr>
        <w:spacing w:line="360" w:lineRule="auto"/>
        <w:ind w:left="736" w:hanging="567"/>
        <w:jc w:val="both"/>
        <w:rPr>
          <w:rFonts w:ascii="David" w:hAnsi="David"/>
          <w:szCs w:val="24"/>
        </w:rPr>
      </w:pPr>
      <w:r w:rsidRPr="00FF64FD">
        <w:rPr>
          <w:rFonts w:ascii="David" w:hAnsi="David"/>
          <w:szCs w:val="24"/>
          <w:rtl/>
        </w:rPr>
        <w:t xml:space="preserve">רשאים להגיש הצעות לפי קול קורא זה - </w:t>
      </w:r>
      <w:r w:rsidRPr="00FF64FD">
        <w:rPr>
          <w:rFonts w:ascii="David" w:hAnsi="David"/>
          <w:b/>
          <w:bCs/>
          <w:szCs w:val="24"/>
          <w:u w:val="single"/>
          <w:rtl/>
        </w:rPr>
        <w:t>רשויות יישובי עוטף עזה</w:t>
      </w:r>
      <w:r w:rsidRPr="00FF64FD">
        <w:rPr>
          <w:rFonts w:ascii="David" w:hAnsi="David"/>
          <w:szCs w:val="24"/>
          <w:rtl/>
        </w:rPr>
        <w:t xml:space="preserve">, הממלאים אחר כל תנאי הסף </w:t>
      </w:r>
      <w:r w:rsidR="0098497F">
        <w:rPr>
          <w:rFonts w:ascii="David" w:hAnsi="David" w:hint="cs"/>
          <w:szCs w:val="24"/>
          <w:rtl/>
        </w:rPr>
        <w:t>כמפורט להלן</w:t>
      </w:r>
      <w:r w:rsidRPr="00FF64FD">
        <w:rPr>
          <w:rFonts w:ascii="David" w:hAnsi="David"/>
          <w:szCs w:val="24"/>
          <w:rtl/>
        </w:rPr>
        <w:t xml:space="preserve">. </w:t>
      </w:r>
    </w:p>
    <w:p w14:paraId="7E2A16F3" w14:textId="77777777" w:rsidR="00FD14DE" w:rsidRPr="00FF64FD" w:rsidRDefault="00FD14DE" w:rsidP="00FD14DE">
      <w:pPr>
        <w:pStyle w:val="af5"/>
        <w:numPr>
          <w:ilvl w:val="1"/>
          <w:numId w:val="26"/>
        </w:numPr>
        <w:spacing w:line="360" w:lineRule="auto"/>
        <w:ind w:left="736" w:hanging="567"/>
        <w:jc w:val="both"/>
        <w:rPr>
          <w:rFonts w:ascii="David" w:hAnsi="David"/>
          <w:szCs w:val="24"/>
        </w:rPr>
      </w:pPr>
      <w:r w:rsidRPr="00FF64FD">
        <w:rPr>
          <w:rFonts w:ascii="David" w:hAnsi="David"/>
          <w:szCs w:val="24"/>
          <w:rtl/>
        </w:rPr>
        <w:t>הקול הקורא מורכב משלושה פרקים:</w:t>
      </w:r>
    </w:p>
    <w:p w14:paraId="2FBF5812" w14:textId="7FA16B72" w:rsidR="00FD14DE" w:rsidRPr="00FF64FD" w:rsidRDefault="00FD14DE" w:rsidP="00FD14DE">
      <w:pPr>
        <w:pStyle w:val="af5"/>
        <w:numPr>
          <w:ilvl w:val="2"/>
          <w:numId w:val="26"/>
        </w:numPr>
        <w:spacing w:line="360" w:lineRule="auto"/>
        <w:jc w:val="both"/>
        <w:rPr>
          <w:rFonts w:ascii="David" w:hAnsi="David"/>
          <w:szCs w:val="24"/>
        </w:rPr>
      </w:pPr>
      <w:r w:rsidRPr="00FF64FD">
        <w:rPr>
          <w:rFonts w:ascii="David" w:hAnsi="David"/>
          <w:b/>
          <w:bCs/>
          <w:szCs w:val="24"/>
          <w:rtl/>
        </w:rPr>
        <w:fldChar w:fldCharType="begin"/>
      </w:r>
      <w:r w:rsidRPr="00FF64FD">
        <w:rPr>
          <w:rFonts w:ascii="David" w:hAnsi="David"/>
          <w:b/>
          <w:bCs/>
          <w:szCs w:val="24"/>
          <w:rtl/>
        </w:rPr>
        <w:instrText xml:space="preserve"> </w:instrText>
      </w:r>
      <w:r w:rsidRPr="00FF64FD">
        <w:rPr>
          <w:rFonts w:ascii="David" w:hAnsi="David"/>
          <w:b/>
          <w:bCs/>
          <w:szCs w:val="24"/>
        </w:rPr>
        <w:instrText>REF</w:instrText>
      </w:r>
      <w:r w:rsidRPr="00FF64FD">
        <w:rPr>
          <w:rFonts w:ascii="David" w:hAnsi="David"/>
          <w:b/>
          <w:bCs/>
          <w:szCs w:val="24"/>
          <w:rtl/>
        </w:rPr>
        <w:instrText xml:space="preserve"> _</w:instrText>
      </w:r>
      <w:r w:rsidRPr="00FF64FD">
        <w:rPr>
          <w:rFonts w:ascii="David" w:hAnsi="David"/>
          <w:b/>
          <w:bCs/>
          <w:szCs w:val="24"/>
        </w:rPr>
        <w:instrText>Ref73626813 \h</w:instrText>
      </w:r>
      <w:r w:rsidRPr="00FF64FD">
        <w:rPr>
          <w:rFonts w:ascii="David" w:hAnsi="David"/>
          <w:b/>
          <w:bCs/>
          <w:szCs w:val="24"/>
          <w:rtl/>
        </w:rPr>
        <w:instrText xml:space="preserve">  \* </w:instrText>
      </w:r>
      <w:r w:rsidRPr="00FF64FD">
        <w:rPr>
          <w:rFonts w:ascii="David" w:hAnsi="David"/>
          <w:b/>
          <w:bCs/>
          <w:szCs w:val="24"/>
        </w:rPr>
        <w:instrText>MERGEFORMAT</w:instrText>
      </w:r>
      <w:r w:rsidRPr="00FF64FD">
        <w:rPr>
          <w:rFonts w:ascii="David" w:hAnsi="David"/>
          <w:b/>
          <w:bCs/>
          <w:szCs w:val="24"/>
          <w:rtl/>
        </w:rPr>
        <w:instrText xml:space="preserve"> </w:instrText>
      </w:r>
      <w:r w:rsidRPr="00FF64FD">
        <w:rPr>
          <w:rFonts w:ascii="David" w:hAnsi="David"/>
          <w:b/>
          <w:bCs/>
          <w:szCs w:val="24"/>
          <w:rtl/>
        </w:rPr>
      </w:r>
      <w:r w:rsidRPr="00FF64FD">
        <w:rPr>
          <w:rFonts w:ascii="David" w:hAnsi="David"/>
          <w:b/>
          <w:bCs/>
          <w:szCs w:val="24"/>
          <w:rtl/>
        </w:rPr>
        <w:fldChar w:fldCharType="separate"/>
      </w:r>
      <w:r w:rsidR="00E164EC" w:rsidRPr="00E164EC">
        <w:rPr>
          <w:rFonts w:ascii="David" w:hAnsi="David"/>
          <w:b/>
          <w:bCs/>
          <w:szCs w:val="24"/>
          <w:rtl/>
        </w:rPr>
        <w:t>פרק א' – דברי הסבר</w:t>
      </w:r>
      <w:r w:rsidRPr="00FF64FD">
        <w:rPr>
          <w:rFonts w:ascii="David" w:hAnsi="David"/>
          <w:b/>
          <w:bCs/>
          <w:szCs w:val="24"/>
          <w:rtl/>
        </w:rPr>
        <w:fldChar w:fldCharType="end"/>
      </w:r>
      <w:r w:rsidRPr="00FF64FD">
        <w:rPr>
          <w:rFonts w:ascii="David" w:hAnsi="David"/>
          <w:szCs w:val="24"/>
          <w:rtl/>
        </w:rPr>
        <w:t xml:space="preserve">, </w:t>
      </w:r>
      <w:r w:rsidR="0098497F">
        <w:rPr>
          <w:rFonts w:ascii="David" w:hAnsi="David" w:hint="cs"/>
          <w:szCs w:val="24"/>
          <w:rtl/>
        </w:rPr>
        <w:t xml:space="preserve">הקול קורא ותנאיו </w:t>
      </w:r>
      <w:r w:rsidRPr="00FF64FD">
        <w:rPr>
          <w:rFonts w:ascii="David" w:hAnsi="David"/>
          <w:szCs w:val="24"/>
          <w:rtl/>
        </w:rPr>
        <w:t>לרבות הנספחים לעמידה בתנאי הסף המנהליים עבור המציע;</w:t>
      </w:r>
    </w:p>
    <w:p w14:paraId="5AA284AD" w14:textId="717F9F38" w:rsidR="00FD14DE" w:rsidRPr="00FF64FD" w:rsidRDefault="00FD14DE" w:rsidP="00FD14DE">
      <w:pPr>
        <w:pStyle w:val="af5"/>
        <w:numPr>
          <w:ilvl w:val="2"/>
          <w:numId w:val="26"/>
        </w:numPr>
        <w:spacing w:line="360" w:lineRule="auto"/>
        <w:jc w:val="both"/>
        <w:rPr>
          <w:rFonts w:ascii="David" w:hAnsi="David"/>
          <w:szCs w:val="24"/>
        </w:rPr>
      </w:pPr>
      <w:r w:rsidRPr="00FF64FD">
        <w:rPr>
          <w:rFonts w:ascii="David" w:hAnsi="David"/>
          <w:b/>
          <w:bCs/>
          <w:szCs w:val="24"/>
          <w:rtl/>
        </w:rPr>
        <w:fldChar w:fldCharType="begin"/>
      </w:r>
      <w:r w:rsidRPr="00FF64FD">
        <w:rPr>
          <w:rFonts w:ascii="David" w:hAnsi="David"/>
          <w:b/>
          <w:bCs/>
          <w:szCs w:val="24"/>
          <w:rtl/>
        </w:rPr>
        <w:instrText xml:space="preserve"> </w:instrText>
      </w:r>
      <w:r w:rsidRPr="00FF64FD">
        <w:rPr>
          <w:rFonts w:ascii="David" w:hAnsi="David"/>
          <w:b/>
          <w:bCs/>
          <w:szCs w:val="24"/>
        </w:rPr>
        <w:instrText xml:space="preserve">REF </w:instrText>
      </w:r>
      <w:r w:rsidRPr="00FF64FD">
        <w:rPr>
          <w:rFonts w:ascii="David" w:hAnsi="David"/>
          <w:b/>
          <w:bCs/>
          <w:szCs w:val="24"/>
          <w:rtl/>
        </w:rPr>
        <w:instrText>_</w:instrText>
      </w:r>
      <w:r w:rsidRPr="00FF64FD">
        <w:rPr>
          <w:rFonts w:ascii="David" w:hAnsi="David"/>
          <w:b/>
          <w:bCs/>
          <w:szCs w:val="24"/>
        </w:rPr>
        <w:instrText>Ref74557391 \h</w:instrText>
      </w:r>
      <w:r w:rsidRPr="00FF64FD">
        <w:rPr>
          <w:rFonts w:ascii="David" w:hAnsi="David"/>
          <w:b/>
          <w:bCs/>
          <w:szCs w:val="24"/>
          <w:rtl/>
        </w:rPr>
        <w:instrText xml:space="preserve">  \* </w:instrText>
      </w:r>
      <w:r w:rsidRPr="00FF64FD">
        <w:rPr>
          <w:rFonts w:ascii="David" w:hAnsi="David"/>
          <w:b/>
          <w:bCs/>
          <w:szCs w:val="24"/>
        </w:rPr>
        <w:instrText>MERGEFORMAT</w:instrText>
      </w:r>
      <w:r w:rsidRPr="00FF64FD">
        <w:rPr>
          <w:rFonts w:ascii="David" w:hAnsi="David"/>
          <w:b/>
          <w:bCs/>
          <w:szCs w:val="24"/>
          <w:rtl/>
        </w:rPr>
        <w:instrText xml:space="preserve"> </w:instrText>
      </w:r>
      <w:r w:rsidRPr="00FF64FD">
        <w:rPr>
          <w:rFonts w:ascii="David" w:hAnsi="David"/>
          <w:b/>
          <w:bCs/>
          <w:szCs w:val="24"/>
          <w:rtl/>
        </w:rPr>
      </w:r>
      <w:r w:rsidRPr="00FF64FD">
        <w:rPr>
          <w:rFonts w:ascii="David" w:hAnsi="David"/>
          <w:b/>
          <w:bCs/>
          <w:szCs w:val="24"/>
          <w:rtl/>
        </w:rPr>
        <w:fldChar w:fldCharType="separate"/>
      </w:r>
      <w:r w:rsidR="00E164EC" w:rsidRPr="00E164EC">
        <w:rPr>
          <w:rFonts w:ascii="David" w:hAnsi="David"/>
          <w:b/>
          <w:bCs/>
          <w:szCs w:val="24"/>
          <w:rtl/>
        </w:rPr>
        <w:t>פרק ב' - מפרט מקצועי</w:t>
      </w:r>
      <w:r w:rsidRPr="00FF64FD">
        <w:rPr>
          <w:rFonts w:ascii="David" w:hAnsi="David"/>
          <w:b/>
          <w:bCs/>
          <w:szCs w:val="24"/>
          <w:rtl/>
        </w:rPr>
        <w:fldChar w:fldCharType="end"/>
      </w:r>
      <w:r>
        <w:rPr>
          <w:rFonts w:ascii="David" w:hAnsi="David" w:hint="cs"/>
          <w:szCs w:val="24"/>
          <w:rtl/>
        </w:rPr>
        <w:t>,</w:t>
      </w:r>
      <w:r w:rsidRPr="00FF64FD">
        <w:rPr>
          <w:rFonts w:ascii="David" w:hAnsi="David"/>
          <w:szCs w:val="24"/>
          <w:rtl/>
        </w:rPr>
        <w:t xml:space="preserve"> כולל פירוט הדרישות ונספחי הגשת הצעה לביצוע  פרויקט;</w:t>
      </w:r>
    </w:p>
    <w:p w14:paraId="27C8CE65" w14:textId="77777777" w:rsidR="00FD14DE" w:rsidRPr="00FF64FD" w:rsidRDefault="00FD14DE" w:rsidP="00FD14DE">
      <w:pPr>
        <w:pStyle w:val="af5"/>
        <w:numPr>
          <w:ilvl w:val="2"/>
          <w:numId w:val="26"/>
        </w:numPr>
        <w:spacing w:line="360" w:lineRule="auto"/>
        <w:jc w:val="both"/>
        <w:rPr>
          <w:rFonts w:ascii="David" w:hAnsi="David"/>
          <w:szCs w:val="24"/>
        </w:rPr>
      </w:pPr>
      <w:r w:rsidRPr="00FF64FD">
        <w:rPr>
          <w:rFonts w:ascii="David" w:hAnsi="David"/>
          <w:b/>
          <w:bCs/>
          <w:szCs w:val="24"/>
          <w:rtl/>
        </w:rPr>
        <w:fldChar w:fldCharType="begin"/>
      </w:r>
      <w:r w:rsidRPr="00FF64FD">
        <w:rPr>
          <w:rFonts w:ascii="David" w:hAnsi="David"/>
          <w:b/>
          <w:bCs/>
          <w:szCs w:val="24"/>
          <w:rtl/>
        </w:rPr>
        <w:instrText xml:space="preserve"> </w:instrText>
      </w:r>
      <w:r w:rsidRPr="00FF64FD">
        <w:rPr>
          <w:rFonts w:ascii="David" w:hAnsi="David"/>
          <w:b/>
          <w:bCs/>
          <w:szCs w:val="24"/>
        </w:rPr>
        <w:instrText>REF</w:instrText>
      </w:r>
      <w:r w:rsidRPr="00FF64FD">
        <w:rPr>
          <w:rFonts w:ascii="David" w:hAnsi="David"/>
          <w:b/>
          <w:bCs/>
          <w:szCs w:val="24"/>
          <w:rtl/>
        </w:rPr>
        <w:instrText xml:space="preserve"> _</w:instrText>
      </w:r>
      <w:r w:rsidRPr="00FF64FD">
        <w:rPr>
          <w:rFonts w:ascii="David" w:hAnsi="David"/>
          <w:b/>
          <w:bCs/>
          <w:szCs w:val="24"/>
        </w:rPr>
        <w:instrText>Ref73626826 \h</w:instrText>
      </w:r>
      <w:r w:rsidRPr="00FF64FD">
        <w:rPr>
          <w:rFonts w:ascii="David" w:hAnsi="David"/>
          <w:b/>
          <w:bCs/>
          <w:szCs w:val="24"/>
          <w:rtl/>
        </w:rPr>
        <w:instrText xml:space="preserve">  \* </w:instrText>
      </w:r>
      <w:r w:rsidRPr="00FF64FD">
        <w:rPr>
          <w:rFonts w:ascii="David" w:hAnsi="David"/>
          <w:b/>
          <w:bCs/>
          <w:szCs w:val="24"/>
        </w:rPr>
        <w:instrText>MERGEFORMAT</w:instrText>
      </w:r>
      <w:r w:rsidRPr="00FF64FD">
        <w:rPr>
          <w:rFonts w:ascii="David" w:hAnsi="David"/>
          <w:b/>
          <w:bCs/>
          <w:szCs w:val="24"/>
          <w:rtl/>
        </w:rPr>
        <w:instrText xml:space="preserve"> </w:instrText>
      </w:r>
      <w:r w:rsidRPr="00FF64FD">
        <w:rPr>
          <w:rFonts w:ascii="David" w:hAnsi="David"/>
          <w:b/>
          <w:bCs/>
          <w:szCs w:val="24"/>
          <w:rtl/>
        </w:rPr>
      </w:r>
      <w:r w:rsidRPr="00FF64FD">
        <w:rPr>
          <w:rFonts w:ascii="David" w:hAnsi="David"/>
          <w:b/>
          <w:bCs/>
          <w:szCs w:val="24"/>
          <w:rtl/>
        </w:rPr>
        <w:fldChar w:fldCharType="separate"/>
      </w:r>
      <w:r w:rsidR="00E164EC" w:rsidRPr="00E164EC">
        <w:rPr>
          <w:rFonts w:ascii="David" w:hAnsi="David"/>
          <w:b/>
          <w:bCs/>
          <w:szCs w:val="24"/>
          <w:rtl/>
        </w:rPr>
        <w:t>פרק ג' - הסכם</w:t>
      </w:r>
      <w:r w:rsidRPr="00FF64FD">
        <w:rPr>
          <w:rFonts w:ascii="David" w:hAnsi="David"/>
          <w:b/>
          <w:bCs/>
          <w:szCs w:val="24"/>
          <w:rtl/>
        </w:rPr>
        <w:fldChar w:fldCharType="end"/>
      </w:r>
      <w:r w:rsidRPr="00FF64FD">
        <w:rPr>
          <w:rFonts w:ascii="David" w:hAnsi="David"/>
          <w:szCs w:val="24"/>
          <w:rtl/>
        </w:rPr>
        <w:t xml:space="preserve"> </w:t>
      </w:r>
      <w:r w:rsidRPr="00FF64FD">
        <w:rPr>
          <w:rFonts w:ascii="David" w:hAnsi="David"/>
          <w:b/>
          <w:bCs/>
          <w:szCs w:val="24"/>
          <w:rtl/>
        </w:rPr>
        <w:t>התקשרות</w:t>
      </w:r>
      <w:r w:rsidRPr="00FF64FD">
        <w:rPr>
          <w:rFonts w:ascii="David" w:hAnsi="David"/>
          <w:szCs w:val="24"/>
          <w:rtl/>
        </w:rPr>
        <w:t>;</w:t>
      </w:r>
    </w:p>
    <w:p w14:paraId="5DA2C198" w14:textId="14C07E56" w:rsidR="00FD14DE" w:rsidRPr="00FF64FD" w:rsidRDefault="00FD14DE" w:rsidP="00FD14DE">
      <w:pPr>
        <w:pStyle w:val="af5"/>
        <w:numPr>
          <w:ilvl w:val="1"/>
          <w:numId w:val="26"/>
        </w:numPr>
        <w:spacing w:line="360" w:lineRule="auto"/>
        <w:ind w:left="736" w:hanging="567"/>
        <w:jc w:val="both"/>
        <w:rPr>
          <w:rFonts w:ascii="David" w:hAnsi="David"/>
          <w:szCs w:val="24"/>
        </w:rPr>
      </w:pPr>
      <w:r w:rsidRPr="00FF64FD">
        <w:rPr>
          <w:rFonts w:ascii="David" w:hAnsi="David"/>
          <w:szCs w:val="24"/>
          <w:rtl/>
        </w:rPr>
        <w:t xml:space="preserve">ניתן להגיש הצעה למענק עבור פרויקט אחד או יותר. </w:t>
      </w:r>
    </w:p>
    <w:p w14:paraId="47E9DA4E" w14:textId="7109400A" w:rsidR="00FD14DE" w:rsidRDefault="00FD14DE" w:rsidP="00FD14DE">
      <w:pPr>
        <w:pStyle w:val="af5"/>
        <w:numPr>
          <w:ilvl w:val="1"/>
          <w:numId w:val="26"/>
        </w:numPr>
        <w:spacing w:line="360" w:lineRule="auto"/>
        <w:ind w:left="736" w:hanging="567"/>
        <w:jc w:val="both"/>
        <w:rPr>
          <w:rFonts w:ascii="David" w:hAnsi="David"/>
          <w:szCs w:val="24"/>
        </w:rPr>
      </w:pPr>
      <w:r w:rsidRPr="00FF64FD">
        <w:rPr>
          <w:rFonts w:ascii="David" w:hAnsi="David"/>
          <w:szCs w:val="24"/>
          <w:rtl/>
        </w:rPr>
        <w:t>ההצעה תוגש בצירוף כל המסמכים הנדרשים, כמפורט ב</w:t>
      </w:r>
      <w:r w:rsidRPr="00574945">
        <w:rPr>
          <w:rFonts w:ascii="David" w:hAnsi="David"/>
          <w:szCs w:val="24"/>
          <w:rtl/>
        </w:rPr>
        <w:fldChar w:fldCharType="begin"/>
      </w:r>
      <w:r w:rsidRPr="00FF64FD">
        <w:rPr>
          <w:rFonts w:ascii="David" w:hAnsi="David"/>
          <w:szCs w:val="24"/>
          <w:rtl/>
        </w:rPr>
        <w:instrText xml:space="preserve"> </w:instrText>
      </w:r>
      <w:r w:rsidRPr="00FF64FD">
        <w:rPr>
          <w:rFonts w:ascii="David" w:hAnsi="David"/>
          <w:szCs w:val="24"/>
        </w:rPr>
        <w:instrText>REF</w:instrText>
      </w:r>
      <w:r w:rsidRPr="00FF64FD">
        <w:rPr>
          <w:rFonts w:ascii="David" w:hAnsi="David"/>
          <w:szCs w:val="24"/>
          <w:rtl/>
        </w:rPr>
        <w:instrText xml:space="preserve"> _</w:instrText>
      </w:r>
      <w:r w:rsidRPr="00FF64FD">
        <w:rPr>
          <w:rFonts w:ascii="David" w:hAnsi="David"/>
          <w:szCs w:val="24"/>
        </w:rPr>
        <w:instrText>Ref73626813 \h</w:instrText>
      </w:r>
      <w:r w:rsidRPr="00FF64FD">
        <w:rPr>
          <w:rFonts w:ascii="David" w:hAnsi="David"/>
          <w:szCs w:val="24"/>
          <w:rtl/>
        </w:rPr>
        <w:instrText xml:space="preserve">  \* </w:instrText>
      </w:r>
      <w:r w:rsidRPr="00FF64FD">
        <w:rPr>
          <w:rFonts w:ascii="David" w:hAnsi="David"/>
          <w:szCs w:val="24"/>
        </w:rPr>
        <w:instrText>MERGEFORMAT</w:instrText>
      </w:r>
      <w:r w:rsidRPr="00FF64FD">
        <w:rPr>
          <w:rFonts w:ascii="David" w:hAnsi="David"/>
          <w:szCs w:val="24"/>
          <w:rtl/>
        </w:rPr>
        <w:instrText xml:space="preserve"> </w:instrText>
      </w:r>
      <w:r w:rsidRPr="00574945">
        <w:rPr>
          <w:rFonts w:ascii="David" w:hAnsi="David"/>
          <w:szCs w:val="24"/>
          <w:rtl/>
        </w:rPr>
      </w:r>
      <w:r w:rsidRPr="00574945">
        <w:rPr>
          <w:rFonts w:ascii="David" w:hAnsi="David"/>
          <w:szCs w:val="24"/>
          <w:rtl/>
        </w:rPr>
        <w:fldChar w:fldCharType="separate"/>
      </w:r>
      <w:r w:rsidR="00E164EC" w:rsidRPr="00E164EC">
        <w:rPr>
          <w:rFonts w:ascii="David" w:hAnsi="David"/>
          <w:szCs w:val="24"/>
          <w:rtl/>
        </w:rPr>
        <w:t>פרק א' – דברי הסבר</w:t>
      </w:r>
      <w:r w:rsidRPr="00574945">
        <w:rPr>
          <w:rFonts w:ascii="David" w:hAnsi="David"/>
          <w:szCs w:val="24"/>
          <w:rtl/>
        </w:rPr>
        <w:fldChar w:fldCharType="end"/>
      </w:r>
      <w:r>
        <w:rPr>
          <w:rFonts w:ascii="David" w:hAnsi="David" w:hint="cs"/>
          <w:szCs w:val="24"/>
          <w:rtl/>
        </w:rPr>
        <w:t xml:space="preserve"> ובפרק ב' על נספחיהם</w:t>
      </w:r>
      <w:r w:rsidRPr="00FF64FD">
        <w:rPr>
          <w:rFonts w:ascii="David" w:hAnsi="David"/>
          <w:szCs w:val="24"/>
          <w:rtl/>
        </w:rPr>
        <w:t xml:space="preserve">. </w:t>
      </w:r>
    </w:p>
    <w:p w14:paraId="7168C65D" w14:textId="716D2EC4" w:rsidR="00FD14DE" w:rsidRPr="00FF64FD" w:rsidRDefault="00FD14DE" w:rsidP="00FD14DE">
      <w:pPr>
        <w:pStyle w:val="af5"/>
        <w:numPr>
          <w:ilvl w:val="1"/>
          <w:numId w:val="26"/>
        </w:numPr>
        <w:spacing w:line="360" w:lineRule="auto"/>
        <w:ind w:left="736" w:hanging="567"/>
        <w:jc w:val="both"/>
        <w:rPr>
          <w:rFonts w:ascii="David" w:hAnsi="David"/>
          <w:szCs w:val="24"/>
        </w:rPr>
      </w:pPr>
      <w:r w:rsidRPr="0098497F">
        <w:rPr>
          <w:rFonts w:ascii="David" w:hAnsi="David"/>
          <w:szCs w:val="24"/>
          <w:rtl/>
        </w:rPr>
        <w:t>יודגש כי</w:t>
      </w:r>
      <w:r w:rsidRPr="0098497F">
        <w:rPr>
          <w:rFonts w:ascii="David" w:hAnsi="David" w:hint="cs"/>
          <w:szCs w:val="24"/>
          <w:rtl/>
        </w:rPr>
        <w:t>,</w:t>
      </w:r>
      <w:r w:rsidRPr="00FF64FD">
        <w:rPr>
          <w:rFonts w:ascii="David" w:hAnsi="David"/>
          <w:szCs w:val="24"/>
          <w:rtl/>
        </w:rPr>
        <w:t xml:space="preserve"> יש להגיש את </w:t>
      </w:r>
      <w:r w:rsidRPr="00D52B2F">
        <w:rPr>
          <w:rFonts w:ascii="David" w:hAnsi="David"/>
          <w:szCs w:val="24"/>
          <w:rtl/>
        </w:rPr>
        <w:fldChar w:fldCharType="begin"/>
      </w:r>
      <w:r w:rsidRPr="00FF64FD">
        <w:rPr>
          <w:rFonts w:ascii="David" w:hAnsi="David"/>
          <w:szCs w:val="24"/>
          <w:rtl/>
        </w:rPr>
        <w:instrText xml:space="preserve"> </w:instrText>
      </w:r>
      <w:r w:rsidRPr="00FF64FD">
        <w:rPr>
          <w:rFonts w:ascii="David" w:hAnsi="David"/>
          <w:szCs w:val="24"/>
        </w:rPr>
        <w:instrText>REF</w:instrText>
      </w:r>
      <w:r w:rsidRPr="00FF64FD">
        <w:rPr>
          <w:rFonts w:ascii="David" w:hAnsi="David"/>
          <w:szCs w:val="24"/>
          <w:rtl/>
        </w:rPr>
        <w:instrText xml:space="preserve"> _</w:instrText>
      </w:r>
      <w:r w:rsidRPr="00FF64FD">
        <w:rPr>
          <w:rFonts w:ascii="David" w:hAnsi="David"/>
          <w:szCs w:val="24"/>
        </w:rPr>
        <w:instrText>Ref74557391 \h</w:instrText>
      </w:r>
      <w:r w:rsidRPr="00FF64FD">
        <w:rPr>
          <w:rFonts w:ascii="David" w:hAnsi="David"/>
          <w:szCs w:val="24"/>
          <w:rtl/>
        </w:rPr>
        <w:instrText xml:space="preserve">  \* </w:instrText>
      </w:r>
      <w:r w:rsidRPr="00FF64FD">
        <w:rPr>
          <w:rFonts w:ascii="David" w:hAnsi="David"/>
          <w:szCs w:val="24"/>
        </w:rPr>
        <w:instrText>MERGEFORMAT</w:instrText>
      </w:r>
      <w:r w:rsidRPr="00FF64FD">
        <w:rPr>
          <w:rFonts w:ascii="David" w:hAnsi="David"/>
          <w:szCs w:val="24"/>
          <w:rtl/>
        </w:rPr>
        <w:instrText xml:space="preserve"> </w:instrText>
      </w:r>
      <w:r w:rsidRPr="00D52B2F">
        <w:rPr>
          <w:rFonts w:ascii="David" w:hAnsi="David"/>
          <w:szCs w:val="24"/>
          <w:rtl/>
        </w:rPr>
      </w:r>
      <w:r w:rsidRPr="00D52B2F">
        <w:rPr>
          <w:rFonts w:ascii="David" w:hAnsi="David"/>
          <w:szCs w:val="24"/>
          <w:rtl/>
        </w:rPr>
        <w:fldChar w:fldCharType="separate"/>
      </w:r>
      <w:r w:rsidR="00E164EC" w:rsidRPr="00E164EC">
        <w:rPr>
          <w:rFonts w:ascii="David" w:hAnsi="David"/>
          <w:szCs w:val="24"/>
          <w:rtl/>
        </w:rPr>
        <w:t>פרק ב' - מפרט מקצועי</w:t>
      </w:r>
      <w:r w:rsidRPr="00D52B2F">
        <w:rPr>
          <w:rFonts w:ascii="David" w:hAnsi="David"/>
          <w:szCs w:val="24"/>
          <w:rtl/>
        </w:rPr>
        <w:fldChar w:fldCharType="end"/>
      </w:r>
      <w:r w:rsidRPr="00FF64FD">
        <w:rPr>
          <w:rFonts w:ascii="David" w:hAnsi="David"/>
          <w:szCs w:val="24"/>
          <w:rtl/>
        </w:rPr>
        <w:t xml:space="preserve"> באופן נפרד עבור </w:t>
      </w:r>
      <w:r w:rsidRPr="00FF64FD">
        <w:rPr>
          <w:rFonts w:ascii="David" w:hAnsi="David"/>
          <w:szCs w:val="24"/>
          <w:u w:val="single"/>
          <w:rtl/>
        </w:rPr>
        <w:t>כל אחד</w:t>
      </w:r>
      <w:r w:rsidRPr="00FF64FD">
        <w:rPr>
          <w:rFonts w:ascii="David" w:hAnsi="David"/>
          <w:szCs w:val="24"/>
          <w:rtl/>
        </w:rPr>
        <w:t xml:space="preserve"> מהפרוייקטים המוצעים. המפרט המקצועי יוגש בצירוף כל ה</w:t>
      </w:r>
      <w:r w:rsidR="0098497F">
        <w:rPr>
          <w:rFonts w:ascii="David" w:hAnsi="David" w:hint="cs"/>
          <w:szCs w:val="24"/>
          <w:rtl/>
        </w:rPr>
        <w:t>צרופות וה</w:t>
      </w:r>
      <w:r w:rsidRPr="00FF64FD">
        <w:rPr>
          <w:rFonts w:ascii="David" w:hAnsi="David"/>
          <w:szCs w:val="24"/>
          <w:rtl/>
        </w:rPr>
        <w:t>נספחים הנדרש</w:t>
      </w:r>
      <w:r w:rsidR="0098497F">
        <w:rPr>
          <w:rFonts w:ascii="David" w:hAnsi="David" w:hint="cs"/>
          <w:szCs w:val="24"/>
          <w:rtl/>
        </w:rPr>
        <w:t>ים</w:t>
      </w:r>
      <w:r w:rsidRPr="00FF64FD">
        <w:rPr>
          <w:rFonts w:ascii="David" w:hAnsi="David"/>
          <w:szCs w:val="24"/>
          <w:rtl/>
        </w:rPr>
        <w:t xml:space="preserve"> מלאים וחתומים. </w:t>
      </w:r>
    </w:p>
    <w:p w14:paraId="5B8ECA6E" w14:textId="79873805" w:rsidR="00FD14DE" w:rsidRPr="00FF64FD" w:rsidRDefault="00FD14DE" w:rsidP="00FD14DE">
      <w:pPr>
        <w:pStyle w:val="af5"/>
        <w:numPr>
          <w:ilvl w:val="1"/>
          <w:numId w:val="26"/>
        </w:numPr>
        <w:spacing w:line="360" w:lineRule="auto"/>
        <w:ind w:left="736" w:hanging="567"/>
        <w:jc w:val="both"/>
        <w:rPr>
          <w:rFonts w:ascii="David" w:hAnsi="David"/>
          <w:szCs w:val="24"/>
        </w:rPr>
      </w:pPr>
      <w:r w:rsidRPr="00FF64FD">
        <w:rPr>
          <w:rFonts w:ascii="David" w:hAnsi="David"/>
          <w:szCs w:val="24"/>
          <w:rtl/>
        </w:rPr>
        <w:t xml:space="preserve">כל פרויקט המוגש במסגרת הצעה יבחן באופן עצמאי וינוקד בנפרד בניקוד האיכות בהתאם לכללים הקבועים בסעיף </w:t>
      </w:r>
      <w:r w:rsidR="0058336E">
        <w:rPr>
          <w:rFonts w:ascii="David" w:hAnsi="David"/>
          <w:szCs w:val="24"/>
          <w:rtl/>
        </w:rPr>
        <w:fldChar w:fldCharType="begin"/>
      </w:r>
      <w:r w:rsidR="0058336E">
        <w:rPr>
          <w:rFonts w:ascii="David" w:hAnsi="David"/>
          <w:szCs w:val="24"/>
          <w:rtl/>
        </w:rPr>
        <w:instrText xml:space="preserve"> </w:instrText>
      </w:r>
      <w:r w:rsidR="0058336E">
        <w:rPr>
          <w:rFonts w:ascii="David" w:hAnsi="David" w:hint="cs"/>
          <w:szCs w:val="24"/>
        </w:rPr>
        <w:instrText>REF</w:instrText>
      </w:r>
      <w:r w:rsidR="0058336E">
        <w:rPr>
          <w:rFonts w:ascii="David" w:hAnsi="David" w:hint="cs"/>
          <w:szCs w:val="24"/>
          <w:rtl/>
        </w:rPr>
        <w:instrText xml:space="preserve"> _</w:instrText>
      </w:r>
      <w:r w:rsidR="0058336E">
        <w:rPr>
          <w:rFonts w:ascii="David" w:hAnsi="David" w:hint="cs"/>
          <w:szCs w:val="24"/>
        </w:rPr>
        <w:instrText>Ref76990919 \r \h</w:instrText>
      </w:r>
      <w:r w:rsidR="0058336E">
        <w:rPr>
          <w:rFonts w:ascii="David" w:hAnsi="David"/>
          <w:szCs w:val="24"/>
          <w:rtl/>
        </w:rPr>
        <w:instrText xml:space="preserve"> </w:instrText>
      </w:r>
      <w:r w:rsidR="0058336E">
        <w:rPr>
          <w:rFonts w:ascii="David" w:hAnsi="David"/>
          <w:szCs w:val="24"/>
          <w:rtl/>
        </w:rPr>
      </w:r>
      <w:r w:rsidR="0058336E">
        <w:rPr>
          <w:rFonts w:ascii="David" w:hAnsi="David"/>
          <w:szCs w:val="24"/>
          <w:rtl/>
        </w:rPr>
        <w:fldChar w:fldCharType="separate"/>
      </w:r>
      <w:r w:rsidR="0058336E">
        <w:rPr>
          <w:rFonts w:ascii="David" w:hAnsi="David"/>
          <w:szCs w:val="24"/>
          <w:cs/>
        </w:rPr>
        <w:t>‎</w:t>
      </w:r>
      <w:r w:rsidR="0058336E">
        <w:rPr>
          <w:rFonts w:ascii="David" w:hAnsi="David"/>
          <w:szCs w:val="24"/>
        </w:rPr>
        <w:t>6</w:t>
      </w:r>
      <w:r w:rsidR="0058336E">
        <w:rPr>
          <w:rFonts w:ascii="David" w:hAnsi="David"/>
          <w:szCs w:val="24"/>
          <w:rtl/>
        </w:rPr>
        <w:fldChar w:fldCharType="end"/>
      </w:r>
      <w:r w:rsidRPr="00FF64FD">
        <w:rPr>
          <w:rFonts w:ascii="David" w:hAnsi="David"/>
          <w:szCs w:val="24"/>
          <w:rtl/>
        </w:rPr>
        <w:t xml:space="preserve"> להלן.</w:t>
      </w:r>
    </w:p>
    <w:p w14:paraId="0FF8C67D" w14:textId="77777777" w:rsidR="00FD14DE" w:rsidRDefault="00FD14DE" w:rsidP="00FD14DE">
      <w:pPr>
        <w:pStyle w:val="af5"/>
        <w:numPr>
          <w:ilvl w:val="1"/>
          <w:numId w:val="26"/>
        </w:numPr>
        <w:spacing w:line="360" w:lineRule="auto"/>
        <w:ind w:left="736" w:hanging="567"/>
        <w:jc w:val="both"/>
        <w:rPr>
          <w:rFonts w:ascii="David" w:hAnsi="David"/>
          <w:szCs w:val="24"/>
        </w:rPr>
      </w:pPr>
      <w:r>
        <w:rPr>
          <w:rFonts w:ascii="David" w:hAnsi="David" w:hint="cs"/>
          <w:szCs w:val="24"/>
          <w:rtl/>
        </w:rPr>
        <w:t>כללים ביחס למימון הפרויקט:</w:t>
      </w:r>
    </w:p>
    <w:p w14:paraId="55E36BCC" w14:textId="43F494D3" w:rsidR="00FD14DE" w:rsidRDefault="00FD14DE" w:rsidP="00FD14DE">
      <w:pPr>
        <w:pStyle w:val="af5"/>
        <w:numPr>
          <w:ilvl w:val="2"/>
          <w:numId w:val="26"/>
        </w:numPr>
        <w:spacing w:line="360" w:lineRule="auto"/>
        <w:jc w:val="both"/>
        <w:rPr>
          <w:rFonts w:ascii="David" w:hAnsi="David"/>
          <w:szCs w:val="24"/>
        </w:rPr>
      </w:pPr>
      <w:bookmarkStart w:id="8" w:name="_Ref76629733"/>
      <w:r w:rsidRPr="00FF64FD">
        <w:rPr>
          <w:rFonts w:ascii="David" w:hAnsi="David"/>
          <w:szCs w:val="24"/>
          <w:rtl/>
        </w:rPr>
        <w:t>עבור כל פרויקט מתחייב המציע להעמיד לפחות עשרה אחוזים (10</w:t>
      </w:r>
      <w:r>
        <w:rPr>
          <w:rFonts w:ascii="David" w:hAnsi="David" w:hint="cs"/>
          <w:szCs w:val="24"/>
          <w:rtl/>
        </w:rPr>
        <w:t>%</w:t>
      </w:r>
      <w:r w:rsidRPr="00FF64FD">
        <w:rPr>
          <w:rFonts w:ascii="David" w:hAnsi="David"/>
          <w:szCs w:val="24"/>
          <w:rtl/>
        </w:rPr>
        <w:t>) מעלות הפרויקט מתקציבו הפנימי</w:t>
      </w:r>
      <w:r>
        <w:rPr>
          <w:rFonts w:ascii="David" w:hAnsi="David" w:hint="cs"/>
          <w:szCs w:val="24"/>
          <w:rtl/>
        </w:rPr>
        <w:t xml:space="preserve"> (להלן: </w:t>
      </w:r>
      <w:r>
        <w:rPr>
          <w:rFonts w:ascii="David" w:hAnsi="David" w:hint="cs"/>
          <w:b/>
          <w:bCs/>
          <w:szCs w:val="24"/>
          <w:rtl/>
        </w:rPr>
        <w:t>"הון עצמי"</w:t>
      </w:r>
      <w:r>
        <w:rPr>
          <w:rFonts w:ascii="David" w:hAnsi="David" w:hint="cs"/>
          <w:szCs w:val="24"/>
          <w:rtl/>
        </w:rPr>
        <w:t>)</w:t>
      </w:r>
      <w:r w:rsidRPr="00FF64FD">
        <w:rPr>
          <w:rFonts w:ascii="David" w:hAnsi="David"/>
          <w:szCs w:val="24"/>
          <w:rtl/>
        </w:rPr>
        <w:t>.</w:t>
      </w:r>
      <w:bookmarkEnd w:id="8"/>
    </w:p>
    <w:p w14:paraId="10AB4867" w14:textId="0AFB5FED" w:rsidR="00FD14DE" w:rsidRDefault="00FD14DE" w:rsidP="00FD14DE">
      <w:pPr>
        <w:pStyle w:val="af5"/>
        <w:numPr>
          <w:ilvl w:val="2"/>
          <w:numId w:val="26"/>
        </w:numPr>
        <w:spacing w:line="360" w:lineRule="auto"/>
        <w:jc w:val="both"/>
        <w:rPr>
          <w:rFonts w:ascii="David" w:hAnsi="David"/>
          <w:szCs w:val="24"/>
        </w:rPr>
      </w:pPr>
      <w:bookmarkStart w:id="9" w:name="_Ref76629757"/>
      <w:r>
        <w:rPr>
          <w:rFonts w:ascii="David" w:hAnsi="David" w:hint="cs"/>
          <w:szCs w:val="24"/>
          <w:rtl/>
        </w:rPr>
        <w:t xml:space="preserve">קבלת מענק נוסף או השתתפות או תמריץ נוסף על המענק שאושר ע"י המשרד לצורך למימוש פרויקט מהווה תמיכה נוספת (להלן: </w:t>
      </w:r>
      <w:r>
        <w:rPr>
          <w:rFonts w:ascii="David" w:hAnsi="David" w:hint="cs"/>
          <w:b/>
          <w:bCs/>
          <w:szCs w:val="24"/>
          <w:rtl/>
        </w:rPr>
        <w:t>"תמיכה נוספת"</w:t>
      </w:r>
      <w:r>
        <w:rPr>
          <w:rFonts w:ascii="David" w:hAnsi="David" w:hint="cs"/>
          <w:szCs w:val="24"/>
          <w:rtl/>
        </w:rPr>
        <w:t xml:space="preserve">). מציע המעוניין לקבלת תמיכה נוספת </w:t>
      </w:r>
      <w:r w:rsidRPr="008C12EF">
        <w:rPr>
          <w:rFonts w:ascii="David" w:hAnsi="David" w:hint="eastAsia"/>
          <w:szCs w:val="24"/>
          <w:u w:val="single"/>
          <w:rtl/>
        </w:rPr>
        <w:t>מגורם</w:t>
      </w:r>
      <w:r w:rsidRPr="008C12EF">
        <w:rPr>
          <w:rFonts w:ascii="David" w:hAnsi="David"/>
          <w:szCs w:val="24"/>
          <w:u w:val="single"/>
          <w:rtl/>
        </w:rPr>
        <w:t xml:space="preserve"> </w:t>
      </w:r>
      <w:r w:rsidRPr="008C12EF">
        <w:rPr>
          <w:rFonts w:ascii="David" w:hAnsi="David" w:hint="eastAsia"/>
          <w:szCs w:val="24"/>
          <w:u w:val="single"/>
          <w:rtl/>
        </w:rPr>
        <w:t>ממשלתי</w:t>
      </w:r>
      <w:r>
        <w:rPr>
          <w:rFonts w:ascii="David" w:hAnsi="David" w:hint="cs"/>
          <w:szCs w:val="24"/>
          <w:rtl/>
        </w:rPr>
        <w:t>, נדרש לפני הפנייה לגורם ממשלתי אחר, ליידע את המשרד, בכתב, על הפנייה ולעדכן על תוצאותיה.</w:t>
      </w:r>
      <w:bookmarkEnd w:id="9"/>
    </w:p>
    <w:p w14:paraId="16056259" w14:textId="2D9F4CCE" w:rsidR="00FD14DE" w:rsidRPr="00FF64FD" w:rsidRDefault="00FD14DE" w:rsidP="009764AA">
      <w:pPr>
        <w:pStyle w:val="af5"/>
        <w:numPr>
          <w:ilvl w:val="2"/>
          <w:numId w:val="26"/>
        </w:numPr>
        <w:spacing w:line="360" w:lineRule="auto"/>
        <w:jc w:val="both"/>
        <w:rPr>
          <w:rFonts w:ascii="David" w:hAnsi="David"/>
          <w:szCs w:val="24"/>
        </w:rPr>
      </w:pPr>
      <w:r>
        <w:rPr>
          <w:rFonts w:ascii="David" w:hAnsi="David" w:hint="cs"/>
          <w:szCs w:val="24"/>
          <w:rtl/>
        </w:rPr>
        <w:t>סך המענק בתוספת ההון העצמי בתוספת התמיכה הנוספת לא יעלה על סך עלות הפרויקט, כהגדרתו בסעיף  ה</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Ref73626794 \h</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E164EC" w:rsidRPr="00E164EC">
        <w:rPr>
          <w:rFonts w:ascii="David" w:hAnsi="David"/>
          <w:szCs w:val="24"/>
          <w:rtl/>
        </w:rPr>
        <w:t>הגדרות</w:t>
      </w:r>
      <w:r>
        <w:rPr>
          <w:rFonts w:ascii="David" w:hAnsi="David"/>
          <w:szCs w:val="24"/>
          <w:rtl/>
        </w:rPr>
        <w:fldChar w:fldCharType="end"/>
      </w:r>
      <w:r>
        <w:rPr>
          <w:rFonts w:ascii="David" w:hAnsi="David" w:hint="cs"/>
          <w:szCs w:val="24"/>
          <w:rtl/>
        </w:rPr>
        <w:t xml:space="preserve"> של קול קורא זה.</w:t>
      </w:r>
    </w:p>
    <w:p w14:paraId="34F044BA" w14:textId="73C3AE2C" w:rsidR="00FD14DE" w:rsidRPr="00FF64FD" w:rsidRDefault="00FD14DE" w:rsidP="004D3E36">
      <w:pPr>
        <w:pStyle w:val="af5"/>
        <w:numPr>
          <w:ilvl w:val="2"/>
          <w:numId w:val="26"/>
        </w:numPr>
        <w:spacing w:line="360" w:lineRule="auto"/>
        <w:jc w:val="both"/>
        <w:rPr>
          <w:rFonts w:ascii="David" w:hAnsi="David"/>
          <w:szCs w:val="24"/>
        </w:rPr>
      </w:pPr>
      <w:r w:rsidRPr="00FF64FD">
        <w:rPr>
          <w:rFonts w:ascii="David" w:hAnsi="David"/>
          <w:szCs w:val="24"/>
          <w:rtl/>
        </w:rPr>
        <w:t>היקף המענק המקסימלי עבור פרויקט יחיד לא יעלה על סך של 800,000 ₪</w:t>
      </w:r>
      <w:r w:rsidR="004D3E36">
        <w:rPr>
          <w:rFonts w:ascii="David" w:hAnsi="David" w:hint="cs"/>
          <w:szCs w:val="24"/>
          <w:rtl/>
        </w:rPr>
        <w:t>.</w:t>
      </w:r>
      <w:r w:rsidR="00366345">
        <w:rPr>
          <w:rFonts w:ascii="David" w:hAnsi="David" w:hint="cs"/>
          <w:szCs w:val="24"/>
          <w:rtl/>
        </w:rPr>
        <w:t xml:space="preserve"> כולל כל המיסים.</w:t>
      </w:r>
    </w:p>
    <w:p w14:paraId="008958F5" w14:textId="324B8C8A" w:rsidR="00FD14DE" w:rsidRDefault="00FD14DE" w:rsidP="000E49CA">
      <w:pPr>
        <w:pStyle w:val="af5"/>
        <w:numPr>
          <w:ilvl w:val="2"/>
          <w:numId w:val="26"/>
        </w:numPr>
        <w:spacing w:line="360" w:lineRule="auto"/>
        <w:jc w:val="both"/>
        <w:rPr>
          <w:rFonts w:ascii="David" w:hAnsi="David"/>
          <w:szCs w:val="24"/>
        </w:rPr>
      </w:pPr>
      <w:r>
        <w:rPr>
          <w:rFonts w:ascii="David" w:hAnsi="David" w:hint="cs"/>
          <w:szCs w:val="24"/>
          <w:rtl/>
        </w:rPr>
        <w:lastRenderedPageBreak/>
        <w:t xml:space="preserve">אין לכלול </w:t>
      </w:r>
      <w:r w:rsidRPr="00FF64FD">
        <w:rPr>
          <w:rFonts w:ascii="David" w:hAnsi="David"/>
          <w:szCs w:val="24"/>
          <w:rtl/>
        </w:rPr>
        <w:t xml:space="preserve">הוצאות שהוצאו טרם </w:t>
      </w:r>
      <w:r w:rsidR="000E49CA">
        <w:rPr>
          <w:rFonts w:ascii="David" w:hAnsi="David" w:hint="cs"/>
          <w:szCs w:val="24"/>
          <w:rtl/>
        </w:rPr>
        <w:t>חתימה על הסכם עם המשרד למעט הוצאות הכנת הצעה כמפורט להלן.</w:t>
      </w:r>
      <w:r w:rsidRPr="00FF64FD">
        <w:rPr>
          <w:rFonts w:ascii="David" w:hAnsi="David"/>
          <w:szCs w:val="24"/>
          <w:rtl/>
        </w:rPr>
        <w:t xml:space="preserve"> </w:t>
      </w:r>
    </w:p>
    <w:p w14:paraId="30266A20" w14:textId="120CC48E" w:rsidR="00FD14DE" w:rsidRPr="00FF64FD" w:rsidRDefault="00FD14DE" w:rsidP="009764AA">
      <w:pPr>
        <w:pStyle w:val="af5"/>
        <w:numPr>
          <w:ilvl w:val="1"/>
          <w:numId w:val="26"/>
        </w:numPr>
        <w:spacing w:line="360" w:lineRule="auto"/>
        <w:jc w:val="both"/>
        <w:rPr>
          <w:rFonts w:ascii="David" w:hAnsi="David"/>
          <w:szCs w:val="24"/>
        </w:rPr>
      </w:pPr>
      <w:r>
        <w:rPr>
          <w:rFonts w:ascii="David" w:hAnsi="David" w:hint="cs"/>
          <w:szCs w:val="24"/>
          <w:rtl/>
        </w:rPr>
        <w:t>כללים ביחס לבחירת הפרויקטים הזוכים</w:t>
      </w:r>
      <w:r w:rsidR="001477C0">
        <w:rPr>
          <w:rFonts w:ascii="David" w:hAnsi="David" w:hint="cs"/>
          <w:szCs w:val="24"/>
          <w:rtl/>
        </w:rPr>
        <w:t>:</w:t>
      </w:r>
    </w:p>
    <w:p w14:paraId="4CC20D2A" w14:textId="2ED4307C" w:rsidR="00FD14DE" w:rsidRPr="00FF64FD" w:rsidRDefault="00FD14DE" w:rsidP="000E49CA">
      <w:pPr>
        <w:pStyle w:val="af5"/>
        <w:numPr>
          <w:ilvl w:val="2"/>
          <w:numId w:val="26"/>
        </w:numPr>
        <w:spacing w:line="360" w:lineRule="auto"/>
        <w:jc w:val="both"/>
        <w:rPr>
          <w:rFonts w:ascii="David" w:hAnsi="David"/>
          <w:szCs w:val="24"/>
        </w:rPr>
      </w:pPr>
      <w:r w:rsidRPr="00FF64FD">
        <w:rPr>
          <w:rFonts w:ascii="David" w:hAnsi="David"/>
          <w:szCs w:val="24"/>
          <w:rtl/>
        </w:rPr>
        <w:t>הזוכים יבחרו בהתאם לדירוג האיכות</w:t>
      </w:r>
      <w:r>
        <w:rPr>
          <w:rFonts w:ascii="David" w:hAnsi="David" w:hint="cs"/>
          <w:szCs w:val="24"/>
          <w:rtl/>
        </w:rPr>
        <w:t>,</w:t>
      </w:r>
      <w:r w:rsidRPr="00FF64FD">
        <w:rPr>
          <w:rFonts w:ascii="David" w:hAnsi="David"/>
          <w:szCs w:val="24"/>
          <w:rtl/>
        </w:rPr>
        <w:t xml:space="preserve"> המבוסס על התייעלות בשימוש באנרגיה והיקף המענק המבוקש</w:t>
      </w:r>
      <w:r>
        <w:rPr>
          <w:rFonts w:ascii="David" w:hAnsi="David" w:hint="cs"/>
          <w:szCs w:val="24"/>
          <w:rtl/>
        </w:rPr>
        <w:t>,</w:t>
      </w:r>
      <w:r w:rsidRPr="00FF64FD">
        <w:rPr>
          <w:rFonts w:ascii="David" w:hAnsi="David"/>
          <w:szCs w:val="24"/>
          <w:rtl/>
        </w:rPr>
        <w:t xml:space="preserve"> </w:t>
      </w:r>
      <w:r w:rsidR="00423D46">
        <w:rPr>
          <w:rFonts w:ascii="David" w:hAnsi="David" w:hint="cs"/>
          <w:szCs w:val="24"/>
          <w:rtl/>
        </w:rPr>
        <w:t>כ</w:t>
      </w:r>
      <w:r>
        <w:rPr>
          <w:rFonts w:ascii="David" w:hAnsi="David" w:hint="cs"/>
          <w:szCs w:val="24"/>
          <w:rtl/>
        </w:rPr>
        <w:t xml:space="preserve">מפורט </w:t>
      </w:r>
      <w:r w:rsidR="000E49CA">
        <w:rPr>
          <w:rFonts w:ascii="David" w:hAnsi="David" w:hint="cs"/>
          <w:szCs w:val="24"/>
          <w:rtl/>
        </w:rPr>
        <w:t>להלן.</w:t>
      </w:r>
    </w:p>
    <w:p w14:paraId="4B7FEACC" w14:textId="3C5918E8" w:rsidR="00FD14DE" w:rsidRDefault="00FD14DE" w:rsidP="00423D46">
      <w:pPr>
        <w:pStyle w:val="af5"/>
        <w:numPr>
          <w:ilvl w:val="2"/>
          <w:numId w:val="26"/>
        </w:numPr>
        <w:spacing w:line="360" w:lineRule="auto"/>
        <w:jc w:val="both"/>
        <w:rPr>
          <w:rFonts w:ascii="David" w:hAnsi="David"/>
          <w:szCs w:val="24"/>
        </w:rPr>
      </w:pPr>
      <w:r>
        <w:rPr>
          <w:rFonts w:ascii="David" w:hAnsi="David" w:hint="cs"/>
          <w:szCs w:val="24"/>
          <w:rtl/>
        </w:rPr>
        <w:t xml:space="preserve">אופן הקצאת המענקים, במסגרת הקול הקורא, </w:t>
      </w:r>
      <w:r w:rsidR="000E49CA">
        <w:rPr>
          <w:rFonts w:ascii="David" w:hAnsi="David" w:hint="cs"/>
          <w:szCs w:val="24"/>
          <w:rtl/>
        </w:rPr>
        <w:t xml:space="preserve">נקבע </w:t>
      </w:r>
      <w:r>
        <w:rPr>
          <w:rFonts w:ascii="David" w:hAnsi="David" w:hint="cs"/>
          <w:szCs w:val="24"/>
          <w:rtl/>
        </w:rPr>
        <w:t xml:space="preserve">באופן המעודד חלוקה לכל המציעים, </w:t>
      </w:r>
      <w:r w:rsidR="00856F8D">
        <w:rPr>
          <w:rFonts w:ascii="David" w:hAnsi="David" w:hint="cs"/>
          <w:szCs w:val="24"/>
          <w:rtl/>
        </w:rPr>
        <w:t>כ</w:t>
      </w:r>
      <w:r>
        <w:rPr>
          <w:rFonts w:ascii="David" w:hAnsi="David" w:hint="cs"/>
          <w:szCs w:val="24"/>
          <w:rtl/>
        </w:rPr>
        <w:t>מפורט בסעיף</w:t>
      </w:r>
      <w:r w:rsidR="00423D46">
        <w:rPr>
          <w:rFonts w:ascii="David" w:hAnsi="David" w:hint="cs"/>
          <w:szCs w:val="24"/>
          <w:rtl/>
        </w:rPr>
        <w:t xml:space="preserve"> </w:t>
      </w:r>
      <w:r w:rsidR="0058336E">
        <w:rPr>
          <w:rFonts w:ascii="David" w:hAnsi="David"/>
          <w:szCs w:val="24"/>
          <w:rtl/>
        </w:rPr>
        <w:fldChar w:fldCharType="begin"/>
      </w:r>
      <w:r w:rsidR="0058336E">
        <w:rPr>
          <w:rFonts w:ascii="David" w:hAnsi="David"/>
          <w:szCs w:val="24"/>
          <w:rtl/>
        </w:rPr>
        <w:instrText xml:space="preserve"> </w:instrText>
      </w:r>
      <w:r w:rsidR="0058336E">
        <w:rPr>
          <w:rFonts w:ascii="David" w:hAnsi="David" w:hint="cs"/>
          <w:szCs w:val="24"/>
        </w:rPr>
        <w:instrText>REF</w:instrText>
      </w:r>
      <w:r w:rsidR="0058336E">
        <w:rPr>
          <w:rFonts w:ascii="David" w:hAnsi="David" w:hint="cs"/>
          <w:szCs w:val="24"/>
          <w:rtl/>
        </w:rPr>
        <w:instrText xml:space="preserve"> _</w:instrText>
      </w:r>
      <w:r w:rsidR="0058336E">
        <w:rPr>
          <w:rFonts w:ascii="David" w:hAnsi="David" w:hint="cs"/>
          <w:szCs w:val="24"/>
        </w:rPr>
        <w:instrText>Ref76991006 \r \h</w:instrText>
      </w:r>
      <w:r w:rsidR="0058336E">
        <w:rPr>
          <w:rFonts w:ascii="David" w:hAnsi="David"/>
          <w:szCs w:val="24"/>
          <w:rtl/>
        </w:rPr>
        <w:instrText xml:space="preserve"> </w:instrText>
      </w:r>
      <w:r w:rsidR="0058336E">
        <w:rPr>
          <w:rFonts w:ascii="David" w:hAnsi="David"/>
          <w:szCs w:val="24"/>
          <w:rtl/>
        </w:rPr>
      </w:r>
      <w:r w:rsidR="0058336E">
        <w:rPr>
          <w:rFonts w:ascii="David" w:hAnsi="David"/>
          <w:szCs w:val="24"/>
          <w:rtl/>
        </w:rPr>
        <w:fldChar w:fldCharType="separate"/>
      </w:r>
      <w:r w:rsidR="0058336E">
        <w:rPr>
          <w:rFonts w:ascii="David" w:hAnsi="David"/>
          <w:szCs w:val="24"/>
          <w:cs/>
        </w:rPr>
        <w:t>‎</w:t>
      </w:r>
      <w:r w:rsidR="0058336E">
        <w:rPr>
          <w:rFonts w:ascii="David" w:hAnsi="David"/>
          <w:szCs w:val="24"/>
        </w:rPr>
        <w:t>6.3</w:t>
      </w:r>
      <w:r w:rsidR="0058336E">
        <w:rPr>
          <w:rFonts w:ascii="David" w:hAnsi="David"/>
          <w:szCs w:val="24"/>
          <w:rtl/>
        </w:rPr>
        <w:fldChar w:fldCharType="end"/>
      </w:r>
      <w:r w:rsidR="0058336E">
        <w:rPr>
          <w:rFonts w:ascii="David" w:hAnsi="David" w:hint="cs"/>
          <w:szCs w:val="24"/>
          <w:rtl/>
        </w:rPr>
        <w:t xml:space="preserve"> להלן</w:t>
      </w:r>
      <w:r>
        <w:rPr>
          <w:rFonts w:ascii="David" w:hAnsi="David" w:hint="cs"/>
          <w:szCs w:val="24"/>
          <w:rtl/>
        </w:rPr>
        <w:t>. המציעים מתבקשים לקחת בחשבון כללים אלו</w:t>
      </w:r>
      <w:r w:rsidRPr="00FF64FD">
        <w:rPr>
          <w:rFonts w:ascii="David" w:hAnsi="David"/>
          <w:szCs w:val="24"/>
          <w:rtl/>
        </w:rPr>
        <w:t xml:space="preserve">. </w:t>
      </w:r>
    </w:p>
    <w:p w14:paraId="055F70E0" w14:textId="39D895EF" w:rsidR="00FD14DE" w:rsidRPr="0024555B" w:rsidRDefault="00FD14DE" w:rsidP="004D3E36">
      <w:pPr>
        <w:pStyle w:val="af5"/>
        <w:numPr>
          <w:ilvl w:val="1"/>
          <w:numId w:val="26"/>
        </w:numPr>
        <w:spacing w:line="360" w:lineRule="auto"/>
        <w:jc w:val="both"/>
        <w:rPr>
          <w:rFonts w:ascii="David" w:hAnsi="David"/>
          <w:szCs w:val="24"/>
        </w:rPr>
      </w:pPr>
      <w:r>
        <w:rPr>
          <w:rFonts w:ascii="David" w:hAnsi="David" w:hint="cs"/>
          <w:szCs w:val="24"/>
          <w:rtl/>
        </w:rPr>
        <w:t xml:space="preserve">המציעים </w:t>
      </w:r>
      <w:r w:rsidR="0098497F">
        <w:rPr>
          <w:rFonts w:ascii="David" w:hAnsi="David" w:hint="cs"/>
          <w:szCs w:val="24"/>
          <w:rtl/>
        </w:rPr>
        <w:t xml:space="preserve">שזכו </w:t>
      </w:r>
      <w:r>
        <w:rPr>
          <w:rFonts w:ascii="David" w:hAnsi="David" w:hint="cs"/>
          <w:szCs w:val="24"/>
          <w:rtl/>
        </w:rPr>
        <w:t>יהיו</w:t>
      </w:r>
      <w:r w:rsidRPr="0024555B">
        <w:rPr>
          <w:rFonts w:ascii="David" w:hAnsi="David" w:hint="cs"/>
          <w:szCs w:val="24"/>
          <w:rtl/>
        </w:rPr>
        <w:t xml:space="preserve"> זכאי</w:t>
      </w:r>
      <w:r w:rsidR="0098497F">
        <w:rPr>
          <w:rFonts w:ascii="David" w:hAnsi="David" w:hint="cs"/>
          <w:szCs w:val="24"/>
          <w:rtl/>
        </w:rPr>
        <w:t>ם</w:t>
      </w:r>
      <w:r w:rsidRPr="0024555B">
        <w:rPr>
          <w:rFonts w:ascii="David" w:hAnsi="David" w:hint="cs"/>
          <w:szCs w:val="24"/>
          <w:rtl/>
        </w:rPr>
        <w:t xml:space="preserve"> למענק חלקי בגין הוצאות הכנת ההצעה, וזאת בשיעור מקסימאלי של 80%</w:t>
      </w:r>
      <w:r>
        <w:rPr>
          <w:rFonts w:ascii="David" w:hAnsi="David" w:hint="cs"/>
          <w:szCs w:val="24"/>
          <w:rtl/>
        </w:rPr>
        <w:t xml:space="preserve"> מההוצאה המוכרת ועד לסכום כולל של </w:t>
      </w:r>
      <w:r w:rsidRPr="0024555B">
        <w:rPr>
          <w:rFonts w:ascii="David" w:hAnsi="David" w:hint="cs"/>
          <w:szCs w:val="24"/>
          <w:rtl/>
        </w:rPr>
        <w:t xml:space="preserve">חמישים אלף שקלים חדשים (50,000 ₪), </w:t>
      </w:r>
      <w:r w:rsidRPr="00542CB7">
        <w:rPr>
          <w:rFonts w:ascii="David" w:hAnsi="David" w:hint="cs"/>
          <w:szCs w:val="24"/>
          <w:rtl/>
        </w:rPr>
        <w:t xml:space="preserve"> </w:t>
      </w:r>
      <w:r>
        <w:rPr>
          <w:rFonts w:ascii="David" w:hAnsi="David" w:hint="cs"/>
          <w:szCs w:val="24"/>
          <w:rtl/>
        </w:rPr>
        <w:t>בהתאם ל</w:t>
      </w:r>
      <w:r w:rsidRPr="0024555B">
        <w:rPr>
          <w:rFonts w:ascii="David" w:hAnsi="David" w:hint="cs"/>
          <w:szCs w:val="24"/>
          <w:rtl/>
        </w:rPr>
        <w:t xml:space="preserve">תנאים המפורטים בסעיף </w:t>
      </w:r>
      <w:r w:rsidR="00856F8D">
        <w:rPr>
          <w:rFonts w:ascii="David" w:hAnsi="David"/>
          <w:szCs w:val="24"/>
          <w:rtl/>
        </w:rPr>
        <w:fldChar w:fldCharType="begin"/>
      </w:r>
      <w:r w:rsidR="00856F8D">
        <w:rPr>
          <w:rFonts w:ascii="David" w:hAnsi="David"/>
          <w:szCs w:val="24"/>
          <w:rtl/>
        </w:rPr>
        <w:instrText xml:space="preserve"> </w:instrText>
      </w:r>
      <w:r w:rsidR="00856F8D">
        <w:rPr>
          <w:rFonts w:ascii="David" w:hAnsi="David" w:hint="cs"/>
          <w:szCs w:val="24"/>
        </w:rPr>
        <w:instrText>REF</w:instrText>
      </w:r>
      <w:r w:rsidR="00856F8D">
        <w:rPr>
          <w:rFonts w:ascii="David" w:hAnsi="David" w:hint="cs"/>
          <w:szCs w:val="24"/>
          <w:rtl/>
        </w:rPr>
        <w:instrText xml:space="preserve"> _</w:instrText>
      </w:r>
      <w:r w:rsidR="00856F8D">
        <w:rPr>
          <w:rFonts w:ascii="David" w:hAnsi="David" w:hint="cs"/>
          <w:szCs w:val="24"/>
        </w:rPr>
        <w:instrText>Ref76991082 \r \h</w:instrText>
      </w:r>
      <w:r w:rsidR="00856F8D">
        <w:rPr>
          <w:rFonts w:ascii="David" w:hAnsi="David"/>
          <w:szCs w:val="24"/>
          <w:rtl/>
        </w:rPr>
        <w:instrText xml:space="preserve"> </w:instrText>
      </w:r>
      <w:r w:rsidR="00856F8D">
        <w:rPr>
          <w:rFonts w:ascii="David" w:hAnsi="David"/>
          <w:szCs w:val="24"/>
          <w:rtl/>
        </w:rPr>
      </w:r>
      <w:r w:rsidR="00856F8D">
        <w:rPr>
          <w:rFonts w:ascii="David" w:hAnsi="David"/>
          <w:szCs w:val="24"/>
          <w:rtl/>
        </w:rPr>
        <w:fldChar w:fldCharType="separate"/>
      </w:r>
      <w:r w:rsidR="00856F8D">
        <w:rPr>
          <w:rFonts w:ascii="David" w:hAnsi="David"/>
          <w:szCs w:val="24"/>
          <w:cs/>
        </w:rPr>
        <w:t>‎</w:t>
      </w:r>
      <w:r w:rsidR="00856F8D">
        <w:rPr>
          <w:rFonts w:ascii="David" w:hAnsi="David"/>
          <w:szCs w:val="24"/>
        </w:rPr>
        <w:t>7.1</w:t>
      </w:r>
      <w:r w:rsidR="00856F8D">
        <w:rPr>
          <w:rFonts w:ascii="David" w:hAnsi="David"/>
          <w:szCs w:val="24"/>
          <w:rtl/>
        </w:rPr>
        <w:fldChar w:fldCharType="end"/>
      </w:r>
      <w:r w:rsidR="00856F8D">
        <w:rPr>
          <w:rFonts w:ascii="David" w:hAnsi="David" w:hint="cs"/>
          <w:szCs w:val="24"/>
          <w:rtl/>
        </w:rPr>
        <w:t xml:space="preserve"> להלן.</w:t>
      </w:r>
      <w:r w:rsidR="0098497F">
        <w:rPr>
          <w:rFonts w:ascii="David" w:hAnsi="David" w:hint="cs"/>
          <w:szCs w:val="24"/>
          <w:rtl/>
        </w:rPr>
        <w:t xml:space="preserve"> בנוסף, הזוכים יהיו זכאים, בגין כל אחד מהפרויקטים שזכו, למקדמה בסך 25% מהמענק שאושר בגין הפרויקט</w:t>
      </w:r>
      <w:r w:rsidR="00856F8D">
        <w:rPr>
          <w:rFonts w:ascii="David" w:hAnsi="David" w:hint="cs"/>
          <w:szCs w:val="24"/>
          <w:rtl/>
        </w:rPr>
        <w:t>.</w:t>
      </w:r>
    </w:p>
    <w:p w14:paraId="02D97142" w14:textId="77777777" w:rsidR="00FD14DE" w:rsidRPr="00FF64FD" w:rsidRDefault="00FD14DE" w:rsidP="00FD14DE">
      <w:pPr>
        <w:pStyle w:val="af5"/>
        <w:numPr>
          <w:ilvl w:val="1"/>
          <w:numId w:val="26"/>
        </w:numPr>
        <w:spacing w:line="360" w:lineRule="auto"/>
        <w:ind w:hanging="567"/>
        <w:jc w:val="both"/>
        <w:rPr>
          <w:rFonts w:ascii="David" w:hAnsi="David"/>
          <w:szCs w:val="24"/>
        </w:rPr>
      </w:pPr>
      <w:r w:rsidRPr="00FF64FD">
        <w:rPr>
          <w:rFonts w:ascii="David" w:hAnsi="David"/>
          <w:szCs w:val="24"/>
          <w:rtl/>
        </w:rPr>
        <w:t xml:space="preserve">בעצם הגשת ההצעה, מתחייב המציע לא לחזור בו מהצעתו ללא אישור מראש ובכתב מהמשרד. </w:t>
      </w:r>
    </w:p>
    <w:p w14:paraId="6ADAA679" w14:textId="245F17C1" w:rsidR="00FD14DE" w:rsidRPr="00FF64FD" w:rsidRDefault="00FD14DE" w:rsidP="00FD14DE">
      <w:pPr>
        <w:pStyle w:val="af5"/>
        <w:numPr>
          <w:ilvl w:val="1"/>
          <w:numId w:val="26"/>
        </w:numPr>
        <w:spacing w:line="360" w:lineRule="auto"/>
        <w:ind w:hanging="567"/>
        <w:jc w:val="both"/>
        <w:rPr>
          <w:rFonts w:ascii="David" w:hAnsi="David"/>
          <w:szCs w:val="24"/>
        </w:rPr>
      </w:pPr>
      <w:r w:rsidRPr="00FF64FD">
        <w:rPr>
          <w:rFonts w:ascii="David" w:hAnsi="David"/>
          <w:szCs w:val="24"/>
          <w:rtl/>
        </w:rPr>
        <w:t xml:space="preserve">המשרד שומר לעצמו את הזכות להקצות תקציבים נוספים לתמיכה בפרויקטים שיוגשו במסגרת קול קורא זה. במידה ויעשה כן, יבחרו </w:t>
      </w:r>
      <w:r>
        <w:rPr>
          <w:rFonts w:ascii="David" w:hAnsi="David" w:hint="cs"/>
          <w:szCs w:val="24"/>
          <w:rtl/>
        </w:rPr>
        <w:t xml:space="preserve">הפרויקטים המוצעים </w:t>
      </w:r>
      <w:r w:rsidRPr="00FF64FD">
        <w:rPr>
          <w:rFonts w:ascii="David" w:hAnsi="David"/>
          <w:szCs w:val="24"/>
          <w:rtl/>
        </w:rPr>
        <w:t>ע"פ סדר דירוג</w:t>
      </w:r>
      <w:r>
        <w:rPr>
          <w:rFonts w:ascii="David" w:hAnsi="David" w:hint="cs"/>
          <w:szCs w:val="24"/>
          <w:rtl/>
        </w:rPr>
        <w:t>ם</w:t>
      </w:r>
      <w:r w:rsidRPr="00FF64FD">
        <w:rPr>
          <w:rFonts w:ascii="David" w:hAnsi="David"/>
          <w:szCs w:val="24"/>
          <w:rtl/>
        </w:rPr>
        <w:t>.</w:t>
      </w:r>
    </w:p>
    <w:p w14:paraId="61316452" w14:textId="77777777" w:rsidR="00FD14DE" w:rsidRPr="00FF64FD" w:rsidRDefault="00FD14DE" w:rsidP="00FD14DE">
      <w:pPr>
        <w:spacing w:line="360" w:lineRule="auto"/>
        <w:jc w:val="both"/>
        <w:rPr>
          <w:rFonts w:ascii="David" w:hAnsi="David"/>
          <w:szCs w:val="24"/>
        </w:rPr>
      </w:pPr>
    </w:p>
    <w:tbl>
      <w:tblPr>
        <w:tblStyle w:val="afb"/>
        <w:bidiVisual/>
        <w:tblW w:w="0" w:type="auto"/>
        <w:tblInd w:w="736" w:type="dxa"/>
        <w:tblLook w:val="04A0" w:firstRow="1" w:lastRow="0" w:firstColumn="1" w:lastColumn="0" w:noHBand="0" w:noVBand="1"/>
      </w:tblPr>
      <w:tblGrid>
        <w:gridCol w:w="8212"/>
      </w:tblGrid>
      <w:tr w:rsidR="00FD14DE" w:rsidRPr="00FF64FD" w14:paraId="1507FFA4" w14:textId="77777777" w:rsidTr="00C20422">
        <w:tc>
          <w:tcPr>
            <w:tcW w:w="8212" w:type="dxa"/>
          </w:tcPr>
          <w:p w14:paraId="3EE29201" w14:textId="77777777" w:rsidR="00FD14DE" w:rsidRPr="00FF64FD" w:rsidRDefault="00FD14DE" w:rsidP="00C20422">
            <w:pPr>
              <w:spacing w:line="360" w:lineRule="auto"/>
              <w:ind w:left="169"/>
              <w:jc w:val="center"/>
              <w:rPr>
                <w:rFonts w:ascii="David" w:hAnsi="David"/>
                <w:b/>
                <w:bCs/>
                <w:szCs w:val="24"/>
                <w:rtl/>
              </w:rPr>
            </w:pPr>
            <w:r w:rsidRPr="00FF64FD">
              <w:rPr>
                <w:rFonts w:ascii="David" w:hAnsi="David"/>
                <w:b/>
                <w:bCs/>
                <w:szCs w:val="24"/>
                <w:rtl/>
              </w:rPr>
              <w:t>פרסום הקול הקורא ופתיחת תיבת המכרזים ייעשה באישור וועדת החריגים באוצר, ככל שיידרש אישור כאמור.</w:t>
            </w:r>
          </w:p>
        </w:tc>
      </w:tr>
    </w:tbl>
    <w:p w14:paraId="6EE6F0CB" w14:textId="77777777" w:rsidR="00FD14DE" w:rsidRPr="00FF64FD" w:rsidRDefault="00FD14DE" w:rsidP="00FD14DE">
      <w:pPr>
        <w:pStyle w:val="8"/>
        <w:pageBreakBefore/>
        <w:ind w:left="720" w:firstLine="0"/>
        <w:rPr>
          <w:rFonts w:ascii="David" w:hAnsi="David"/>
          <w:rtl/>
        </w:rPr>
      </w:pPr>
      <w:bookmarkStart w:id="10" w:name="_Toc75069668"/>
      <w:bookmarkStart w:id="11" w:name="_Toc75070153"/>
      <w:bookmarkStart w:id="12" w:name="_Toc75070704"/>
      <w:bookmarkStart w:id="13" w:name="_Toc75071189"/>
      <w:bookmarkStart w:id="14" w:name="_Toc75069669"/>
      <w:bookmarkStart w:id="15" w:name="_Toc75070154"/>
      <w:bookmarkStart w:id="16" w:name="_Toc75070705"/>
      <w:bookmarkStart w:id="17" w:name="_Toc75071190"/>
      <w:bookmarkStart w:id="18" w:name="_Toc75071191"/>
      <w:bookmarkStart w:id="19" w:name="_Toc75173055"/>
      <w:bookmarkStart w:id="20" w:name="_Toc75181287"/>
      <w:bookmarkStart w:id="21" w:name="_Toc75186556"/>
      <w:bookmarkStart w:id="22" w:name="_Toc75244163"/>
      <w:bookmarkStart w:id="23" w:name="_Toc75250018"/>
      <w:bookmarkStart w:id="24" w:name="_Toc75252299"/>
      <w:bookmarkStart w:id="25" w:name="_Toc75331089"/>
      <w:bookmarkStart w:id="26" w:name="_Toc75332420"/>
      <w:bookmarkStart w:id="27" w:name="_Toc75441736"/>
      <w:bookmarkStart w:id="28" w:name="_Toc75687947"/>
      <w:bookmarkStart w:id="29" w:name="_Toc75688721"/>
      <w:bookmarkStart w:id="30" w:name="_Toc75705441"/>
      <w:bookmarkStart w:id="31" w:name="_Toc75709498"/>
      <w:bookmarkStart w:id="32" w:name="_Toc75762273"/>
      <w:bookmarkStart w:id="33" w:name="_Toc75873506"/>
      <w:bookmarkStart w:id="34" w:name="_Toc76906412"/>
      <w:bookmarkStart w:id="35" w:name="_Toc77233911"/>
      <w:bookmarkStart w:id="36" w:name="_Toc77240650"/>
      <w:bookmarkEnd w:id="10"/>
      <w:bookmarkEnd w:id="11"/>
      <w:bookmarkEnd w:id="12"/>
      <w:bookmarkEnd w:id="13"/>
      <w:bookmarkEnd w:id="14"/>
      <w:bookmarkEnd w:id="15"/>
      <w:bookmarkEnd w:id="16"/>
      <w:bookmarkEnd w:id="17"/>
      <w:r w:rsidRPr="00FF64FD">
        <w:rPr>
          <w:rFonts w:ascii="David" w:hAnsi="David"/>
          <w:rtl/>
        </w:rPr>
        <w:lastRenderedPageBreak/>
        <w:t>תוכן עניינים</w:t>
      </w:r>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p>
    <w:p w14:paraId="47963F44" w14:textId="77777777" w:rsidR="00595F90" w:rsidRDefault="00FD14DE">
      <w:pPr>
        <w:pStyle w:val="TOC3"/>
        <w:rPr>
          <w:rFonts w:asciiTheme="minorHAnsi" w:eastAsiaTheme="minorEastAsia" w:hAnsiTheme="minorHAnsi" w:cstheme="minorBidi"/>
          <w:noProof/>
          <w:sz w:val="22"/>
          <w:szCs w:val="22"/>
          <w:rtl/>
        </w:rPr>
      </w:pPr>
      <w:r w:rsidRPr="00FF64FD">
        <w:rPr>
          <w:rFonts w:ascii="David" w:hAnsi="David" w:cs="David"/>
          <w:rtl/>
        </w:rPr>
        <w:fldChar w:fldCharType="begin"/>
      </w:r>
      <w:r w:rsidRPr="00FF64FD">
        <w:rPr>
          <w:rFonts w:ascii="David" w:hAnsi="David" w:cs="David"/>
          <w:rtl/>
        </w:rPr>
        <w:instrText xml:space="preserve"> </w:instrText>
      </w:r>
      <w:r w:rsidRPr="00FF64FD">
        <w:rPr>
          <w:rFonts w:ascii="David" w:hAnsi="David" w:cs="David"/>
        </w:rPr>
        <w:instrText>TOC</w:instrText>
      </w:r>
      <w:r w:rsidRPr="00FF64FD">
        <w:rPr>
          <w:rFonts w:ascii="David" w:hAnsi="David" w:cs="David"/>
          <w:rtl/>
        </w:rPr>
        <w:instrText xml:space="preserve"> \</w:instrText>
      </w:r>
      <w:r w:rsidRPr="00FF64FD">
        <w:rPr>
          <w:rFonts w:ascii="David" w:hAnsi="David" w:cs="David"/>
        </w:rPr>
        <w:instrText>h \z \t</w:instrText>
      </w:r>
      <w:r w:rsidRPr="00FF64FD">
        <w:rPr>
          <w:rFonts w:ascii="David" w:hAnsi="David" w:cs="David"/>
          <w:rtl/>
        </w:rPr>
        <w:instrText xml:space="preserve"> "כותרת 3,2,כותרת 4,1,כותרת 9,3,סגנון8,3" </w:instrText>
      </w:r>
      <w:r w:rsidRPr="00FF64FD">
        <w:rPr>
          <w:rFonts w:ascii="David" w:hAnsi="David" w:cs="David"/>
          <w:rtl/>
        </w:rPr>
        <w:fldChar w:fldCharType="separate"/>
      </w:r>
      <w:hyperlink w:anchor="_Toc77240649" w:history="1">
        <w:r w:rsidR="00595F90" w:rsidRPr="00CA3248">
          <w:rPr>
            <w:rStyle w:val="Hyperlink"/>
            <w:rFonts w:ascii="David" w:hAnsi="David"/>
            <w:noProof/>
            <w:rtl/>
          </w:rPr>
          <w:t>1.</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כללי</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Toc77240649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2</w:t>
        </w:r>
        <w:r w:rsidR="00595F90">
          <w:rPr>
            <w:noProof/>
            <w:webHidden/>
            <w:rtl/>
          </w:rPr>
          <w:fldChar w:fldCharType="end"/>
        </w:r>
      </w:hyperlink>
    </w:p>
    <w:p w14:paraId="6A05F110" w14:textId="77777777" w:rsidR="00595F90" w:rsidRDefault="00A97DA7">
      <w:pPr>
        <w:pStyle w:val="TOC3"/>
        <w:rPr>
          <w:rFonts w:asciiTheme="minorHAnsi" w:eastAsiaTheme="minorEastAsia" w:hAnsiTheme="minorHAnsi" w:cstheme="minorBidi"/>
          <w:noProof/>
          <w:sz w:val="22"/>
          <w:szCs w:val="22"/>
          <w:rtl/>
        </w:rPr>
      </w:pPr>
      <w:hyperlink w:anchor="_Toc77240650" w:history="1">
        <w:r w:rsidR="00595F90" w:rsidRPr="00CA3248">
          <w:rPr>
            <w:rStyle w:val="Hyperlink"/>
            <w:rFonts w:ascii="David" w:hAnsi="David"/>
            <w:noProof/>
            <w:rtl/>
          </w:rPr>
          <w:t>תוכן עניינים</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Toc77240650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4</w:t>
        </w:r>
        <w:r w:rsidR="00595F90">
          <w:rPr>
            <w:noProof/>
            <w:webHidden/>
            <w:rtl/>
          </w:rPr>
          <w:fldChar w:fldCharType="end"/>
        </w:r>
      </w:hyperlink>
    </w:p>
    <w:p w14:paraId="00FDD918" w14:textId="77777777" w:rsidR="00595F90" w:rsidRDefault="00A97DA7">
      <w:pPr>
        <w:pStyle w:val="TOC3"/>
        <w:rPr>
          <w:rFonts w:asciiTheme="minorHAnsi" w:eastAsiaTheme="minorEastAsia" w:hAnsiTheme="minorHAnsi" w:cstheme="minorBidi"/>
          <w:noProof/>
          <w:sz w:val="22"/>
          <w:szCs w:val="22"/>
          <w:rtl/>
        </w:rPr>
      </w:pPr>
      <w:hyperlink w:anchor="_Toc77240651" w:history="1">
        <w:r w:rsidR="00595F90" w:rsidRPr="00CA3248">
          <w:rPr>
            <w:rStyle w:val="Hyperlink"/>
            <w:rFonts w:ascii="David" w:hAnsi="David"/>
            <w:noProof/>
          </w:rPr>
          <w:t>2.</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הגדרות</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Toc77240651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5</w:t>
        </w:r>
        <w:r w:rsidR="00595F90">
          <w:rPr>
            <w:noProof/>
            <w:webHidden/>
            <w:rtl/>
          </w:rPr>
          <w:fldChar w:fldCharType="end"/>
        </w:r>
      </w:hyperlink>
    </w:p>
    <w:p w14:paraId="257E1EE0" w14:textId="77777777" w:rsidR="00595F90" w:rsidRDefault="00A97DA7">
      <w:pPr>
        <w:pStyle w:val="TOC1"/>
        <w:rPr>
          <w:rFonts w:asciiTheme="minorHAnsi" w:eastAsiaTheme="minorEastAsia" w:hAnsiTheme="minorHAnsi" w:cstheme="minorBidi"/>
          <w:noProof/>
          <w:sz w:val="22"/>
          <w:szCs w:val="22"/>
          <w:rtl/>
        </w:rPr>
      </w:pPr>
      <w:hyperlink w:anchor="_Toc77240652" w:history="1">
        <w:r w:rsidR="00595F90" w:rsidRPr="00CA3248">
          <w:rPr>
            <w:rStyle w:val="Hyperlink"/>
            <w:rFonts w:ascii="David" w:hAnsi="David"/>
            <w:noProof/>
            <w:rtl/>
          </w:rPr>
          <w:t>פרק א' – דברי הסבר</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Toc77240652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9</w:t>
        </w:r>
        <w:r w:rsidR="00595F90">
          <w:rPr>
            <w:noProof/>
            <w:webHidden/>
            <w:rtl/>
          </w:rPr>
          <w:fldChar w:fldCharType="end"/>
        </w:r>
      </w:hyperlink>
    </w:p>
    <w:p w14:paraId="727330D8" w14:textId="77777777" w:rsidR="00595F90" w:rsidRDefault="00A97DA7">
      <w:pPr>
        <w:pStyle w:val="TOC3"/>
        <w:rPr>
          <w:rFonts w:asciiTheme="minorHAnsi" w:eastAsiaTheme="minorEastAsia" w:hAnsiTheme="minorHAnsi" w:cstheme="minorBidi"/>
          <w:noProof/>
          <w:sz w:val="22"/>
          <w:szCs w:val="22"/>
          <w:rtl/>
        </w:rPr>
      </w:pPr>
      <w:hyperlink w:anchor="_Toc77240653" w:history="1">
        <w:r w:rsidR="00595F90" w:rsidRPr="00CA3248">
          <w:rPr>
            <w:rStyle w:val="Hyperlink"/>
            <w:rFonts w:ascii="David" w:hAnsi="David"/>
            <w:noProof/>
          </w:rPr>
          <w:t>3.</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שלבים ומועדים</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Toc77240653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9</w:t>
        </w:r>
        <w:r w:rsidR="00595F90">
          <w:rPr>
            <w:noProof/>
            <w:webHidden/>
            <w:rtl/>
          </w:rPr>
          <w:fldChar w:fldCharType="end"/>
        </w:r>
      </w:hyperlink>
    </w:p>
    <w:p w14:paraId="4825C006" w14:textId="77777777" w:rsidR="00595F90" w:rsidRDefault="00A97DA7">
      <w:pPr>
        <w:pStyle w:val="TOC3"/>
        <w:rPr>
          <w:rFonts w:asciiTheme="minorHAnsi" w:eastAsiaTheme="minorEastAsia" w:hAnsiTheme="minorHAnsi" w:cstheme="minorBidi"/>
          <w:noProof/>
          <w:sz w:val="22"/>
          <w:szCs w:val="22"/>
          <w:rtl/>
        </w:rPr>
      </w:pPr>
      <w:hyperlink w:anchor="_Toc77240654" w:history="1">
        <w:r w:rsidR="00595F90" w:rsidRPr="00CA3248">
          <w:rPr>
            <w:rStyle w:val="Hyperlink"/>
            <w:rFonts w:ascii="David" w:hAnsi="David"/>
            <w:noProof/>
            <w:rtl/>
          </w:rPr>
          <w:t>4.</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תנאי סף להשתתפות בקול קורא</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Toc77240654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9</w:t>
        </w:r>
        <w:r w:rsidR="00595F90">
          <w:rPr>
            <w:noProof/>
            <w:webHidden/>
            <w:rtl/>
          </w:rPr>
          <w:fldChar w:fldCharType="end"/>
        </w:r>
      </w:hyperlink>
    </w:p>
    <w:p w14:paraId="6B447779" w14:textId="77777777" w:rsidR="00595F90" w:rsidRDefault="00A97DA7">
      <w:pPr>
        <w:pStyle w:val="TOC3"/>
        <w:rPr>
          <w:rFonts w:asciiTheme="minorHAnsi" w:eastAsiaTheme="minorEastAsia" w:hAnsiTheme="minorHAnsi" w:cstheme="minorBidi"/>
          <w:noProof/>
          <w:sz w:val="22"/>
          <w:szCs w:val="22"/>
          <w:rtl/>
        </w:rPr>
      </w:pPr>
      <w:hyperlink w:anchor="_Toc77240655" w:history="1">
        <w:r w:rsidR="00595F90" w:rsidRPr="00CA3248">
          <w:rPr>
            <w:rStyle w:val="Hyperlink"/>
            <w:rFonts w:ascii="David" w:hAnsi="David"/>
            <w:noProof/>
            <w:rtl/>
          </w:rPr>
          <w:t>5.</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הגשת הפרויקט</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Toc77240655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10</w:t>
        </w:r>
        <w:r w:rsidR="00595F90">
          <w:rPr>
            <w:noProof/>
            <w:webHidden/>
            <w:rtl/>
          </w:rPr>
          <w:fldChar w:fldCharType="end"/>
        </w:r>
      </w:hyperlink>
    </w:p>
    <w:p w14:paraId="3CA8603B" w14:textId="77777777" w:rsidR="00595F90" w:rsidRDefault="00A97DA7">
      <w:pPr>
        <w:pStyle w:val="TOC3"/>
        <w:rPr>
          <w:rFonts w:asciiTheme="minorHAnsi" w:eastAsiaTheme="minorEastAsia" w:hAnsiTheme="minorHAnsi" w:cstheme="minorBidi"/>
          <w:noProof/>
          <w:sz w:val="22"/>
          <w:szCs w:val="22"/>
          <w:rtl/>
        </w:rPr>
      </w:pPr>
      <w:hyperlink w:anchor="_Toc77240656" w:history="1">
        <w:r w:rsidR="00595F90" w:rsidRPr="00CA3248">
          <w:rPr>
            <w:rStyle w:val="Hyperlink"/>
            <w:rFonts w:ascii="David" w:hAnsi="David"/>
            <w:noProof/>
          </w:rPr>
          <w:t>6.</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בדיקת ההצעות, דירוג ובחירת זוכים</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Toc77240656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12</w:t>
        </w:r>
        <w:r w:rsidR="00595F90">
          <w:rPr>
            <w:noProof/>
            <w:webHidden/>
            <w:rtl/>
          </w:rPr>
          <w:fldChar w:fldCharType="end"/>
        </w:r>
      </w:hyperlink>
    </w:p>
    <w:p w14:paraId="22809A44" w14:textId="77777777" w:rsidR="00595F90" w:rsidRDefault="00A97DA7">
      <w:pPr>
        <w:pStyle w:val="TOC3"/>
        <w:rPr>
          <w:rFonts w:asciiTheme="minorHAnsi" w:eastAsiaTheme="minorEastAsia" w:hAnsiTheme="minorHAnsi" w:cstheme="minorBidi"/>
          <w:noProof/>
          <w:sz w:val="22"/>
          <w:szCs w:val="22"/>
          <w:rtl/>
        </w:rPr>
      </w:pPr>
      <w:hyperlink w:anchor="_Toc77240657" w:history="1">
        <w:r w:rsidR="00595F90" w:rsidRPr="00CA3248">
          <w:rPr>
            <w:rStyle w:val="Hyperlink"/>
            <w:rFonts w:ascii="David" w:hAnsi="David"/>
            <w:noProof/>
            <w:rtl/>
          </w:rPr>
          <w:t>7.</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שיעור המענקים, אבני דרך ותנאים לתשלום</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Toc77240657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15</w:t>
        </w:r>
        <w:r w:rsidR="00595F90">
          <w:rPr>
            <w:noProof/>
            <w:webHidden/>
            <w:rtl/>
          </w:rPr>
          <w:fldChar w:fldCharType="end"/>
        </w:r>
      </w:hyperlink>
    </w:p>
    <w:p w14:paraId="3AAAEC95" w14:textId="77777777" w:rsidR="00595F90" w:rsidRDefault="00A97DA7">
      <w:pPr>
        <w:pStyle w:val="TOC3"/>
        <w:rPr>
          <w:rFonts w:asciiTheme="minorHAnsi" w:eastAsiaTheme="minorEastAsia" w:hAnsiTheme="minorHAnsi" w:cstheme="minorBidi"/>
          <w:noProof/>
          <w:sz w:val="22"/>
          <w:szCs w:val="22"/>
          <w:rtl/>
        </w:rPr>
      </w:pPr>
      <w:hyperlink w:anchor="_Toc77240658" w:history="1">
        <w:r w:rsidR="00595F90" w:rsidRPr="00CA3248">
          <w:rPr>
            <w:rStyle w:val="Hyperlink"/>
            <w:rFonts w:ascii="David" w:hAnsi="David"/>
            <w:noProof/>
          </w:rPr>
          <w:t>8.</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הוראות קיזוז</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Toc77240658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18</w:t>
        </w:r>
        <w:r w:rsidR="00595F90">
          <w:rPr>
            <w:noProof/>
            <w:webHidden/>
            <w:rtl/>
          </w:rPr>
          <w:fldChar w:fldCharType="end"/>
        </w:r>
      </w:hyperlink>
    </w:p>
    <w:p w14:paraId="4A42EDB7" w14:textId="77777777" w:rsidR="00595F90" w:rsidRDefault="00A97DA7">
      <w:pPr>
        <w:pStyle w:val="TOC3"/>
        <w:rPr>
          <w:rFonts w:asciiTheme="minorHAnsi" w:eastAsiaTheme="minorEastAsia" w:hAnsiTheme="minorHAnsi" w:cstheme="minorBidi"/>
          <w:noProof/>
          <w:sz w:val="22"/>
          <w:szCs w:val="22"/>
          <w:rtl/>
        </w:rPr>
      </w:pPr>
      <w:hyperlink w:anchor="_Toc77240659" w:history="1">
        <w:r w:rsidR="00595F90" w:rsidRPr="00CA3248">
          <w:rPr>
            <w:rStyle w:val="Hyperlink"/>
            <w:rFonts w:ascii="David" w:hAnsi="David"/>
            <w:noProof/>
          </w:rPr>
          <w:t>9.</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סוד מסחרי</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Toc77240659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19</w:t>
        </w:r>
        <w:r w:rsidR="00595F90">
          <w:rPr>
            <w:noProof/>
            <w:webHidden/>
            <w:rtl/>
          </w:rPr>
          <w:fldChar w:fldCharType="end"/>
        </w:r>
      </w:hyperlink>
    </w:p>
    <w:p w14:paraId="04A65A4E" w14:textId="77777777" w:rsidR="00595F90" w:rsidRDefault="00A97DA7">
      <w:pPr>
        <w:pStyle w:val="TOC3"/>
        <w:rPr>
          <w:rFonts w:asciiTheme="minorHAnsi" w:eastAsiaTheme="minorEastAsia" w:hAnsiTheme="minorHAnsi" w:cstheme="minorBidi"/>
          <w:noProof/>
          <w:sz w:val="22"/>
          <w:szCs w:val="22"/>
          <w:rtl/>
        </w:rPr>
      </w:pPr>
      <w:hyperlink w:anchor="_Toc77240660" w:history="1">
        <w:r w:rsidR="00595F90" w:rsidRPr="00CA3248">
          <w:rPr>
            <w:rStyle w:val="Hyperlink"/>
            <w:rFonts w:ascii="David" w:hAnsi="David"/>
            <w:noProof/>
          </w:rPr>
          <w:t>10.</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ההסכם</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Toc77240660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19</w:t>
        </w:r>
        <w:r w:rsidR="00595F90">
          <w:rPr>
            <w:noProof/>
            <w:webHidden/>
            <w:rtl/>
          </w:rPr>
          <w:fldChar w:fldCharType="end"/>
        </w:r>
      </w:hyperlink>
    </w:p>
    <w:p w14:paraId="7CE3071F" w14:textId="77777777" w:rsidR="00595F90" w:rsidRDefault="00A97DA7">
      <w:pPr>
        <w:pStyle w:val="TOC3"/>
        <w:rPr>
          <w:rFonts w:asciiTheme="minorHAnsi" w:eastAsiaTheme="minorEastAsia" w:hAnsiTheme="minorHAnsi" w:cstheme="minorBidi"/>
          <w:noProof/>
          <w:sz w:val="22"/>
          <w:szCs w:val="22"/>
          <w:rtl/>
        </w:rPr>
      </w:pPr>
      <w:hyperlink w:anchor="_Toc77240661" w:history="1">
        <w:r w:rsidR="00595F90" w:rsidRPr="00CA3248">
          <w:rPr>
            <w:rStyle w:val="Hyperlink"/>
            <w:rFonts w:ascii="David" w:hAnsi="David"/>
            <w:noProof/>
          </w:rPr>
          <w:t>11.</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כללי</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Toc77240661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19</w:t>
        </w:r>
        <w:r w:rsidR="00595F90">
          <w:rPr>
            <w:noProof/>
            <w:webHidden/>
            <w:rtl/>
          </w:rPr>
          <w:fldChar w:fldCharType="end"/>
        </w:r>
      </w:hyperlink>
    </w:p>
    <w:p w14:paraId="2C953795" w14:textId="77777777" w:rsidR="00595F90" w:rsidRDefault="00A97DA7">
      <w:pPr>
        <w:pStyle w:val="TOC3"/>
        <w:tabs>
          <w:tab w:val="left" w:pos="2024"/>
        </w:tabs>
        <w:rPr>
          <w:rFonts w:asciiTheme="minorHAnsi" w:eastAsiaTheme="minorEastAsia" w:hAnsiTheme="minorHAnsi" w:cstheme="minorBidi"/>
          <w:noProof/>
          <w:sz w:val="22"/>
          <w:szCs w:val="22"/>
          <w:rtl/>
        </w:rPr>
      </w:pPr>
      <w:hyperlink w:anchor="_Toc77240662" w:history="1">
        <w:r w:rsidR="00595F90" w:rsidRPr="00CA3248">
          <w:rPr>
            <w:rStyle w:val="Hyperlink"/>
            <w:rFonts w:ascii="David" w:hAnsi="David"/>
            <w:noProof/>
            <w:rtl/>
          </w:rPr>
          <w:t>12.</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סמכות השיפוט</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Toc77240662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21</w:t>
        </w:r>
        <w:r w:rsidR="00595F90">
          <w:rPr>
            <w:noProof/>
            <w:webHidden/>
            <w:rtl/>
          </w:rPr>
          <w:fldChar w:fldCharType="end"/>
        </w:r>
      </w:hyperlink>
    </w:p>
    <w:p w14:paraId="73822AC3" w14:textId="77777777" w:rsidR="00595F90" w:rsidRDefault="00A97DA7">
      <w:pPr>
        <w:pStyle w:val="TOC3"/>
        <w:tabs>
          <w:tab w:val="left" w:pos="2024"/>
        </w:tabs>
        <w:rPr>
          <w:rFonts w:asciiTheme="minorHAnsi" w:eastAsiaTheme="minorEastAsia" w:hAnsiTheme="minorHAnsi" w:cstheme="minorBidi"/>
          <w:noProof/>
          <w:sz w:val="22"/>
          <w:szCs w:val="22"/>
          <w:rtl/>
        </w:rPr>
      </w:pPr>
      <w:hyperlink w:anchor="_Toc77240663" w:history="1">
        <w:r w:rsidR="00595F90" w:rsidRPr="00CA3248">
          <w:rPr>
            <w:rStyle w:val="Hyperlink"/>
            <w:rFonts w:ascii="David" w:hAnsi="David"/>
            <w:noProof/>
            <w:rtl/>
          </w:rPr>
          <w:t>13.</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הליך שאלות ובקשות להבהרות</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Toc77240663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21</w:t>
        </w:r>
        <w:r w:rsidR="00595F90">
          <w:rPr>
            <w:noProof/>
            <w:webHidden/>
            <w:rtl/>
          </w:rPr>
          <w:fldChar w:fldCharType="end"/>
        </w:r>
      </w:hyperlink>
    </w:p>
    <w:p w14:paraId="63AF80A9" w14:textId="77777777" w:rsidR="00595F90" w:rsidRDefault="00A97DA7">
      <w:pPr>
        <w:pStyle w:val="TOC3"/>
        <w:tabs>
          <w:tab w:val="left" w:pos="2024"/>
        </w:tabs>
        <w:rPr>
          <w:rFonts w:asciiTheme="minorHAnsi" w:eastAsiaTheme="minorEastAsia" w:hAnsiTheme="minorHAnsi" w:cstheme="minorBidi"/>
          <w:noProof/>
          <w:sz w:val="22"/>
          <w:szCs w:val="22"/>
          <w:rtl/>
        </w:rPr>
      </w:pPr>
      <w:hyperlink w:anchor="_Toc77240664" w:history="1">
        <w:r w:rsidR="00595F90" w:rsidRPr="00CA3248">
          <w:rPr>
            <w:rStyle w:val="Hyperlink"/>
            <w:rFonts w:ascii="David" w:hAnsi="David"/>
            <w:noProof/>
            <w:rtl/>
          </w:rPr>
          <w:t>14.</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מבנה ההצעה ואופן הגשתה</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Toc77240664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22</w:t>
        </w:r>
        <w:r w:rsidR="00595F90">
          <w:rPr>
            <w:noProof/>
            <w:webHidden/>
            <w:rtl/>
          </w:rPr>
          <w:fldChar w:fldCharType="end"/>
        </w:r>
      </w:hyperlink>
    </w:p>
    <w:p w14:paraId="5EE7BD1E" w14:textId="77777777" w:rsidR="00595F90" w:rsidRDefault="00A97DA7">
      <w:pPr>
        <w:pStyle w:val="TOC2"/>
        <w:rPr>
          <w:rFonts w:asciiTheme="minorHAnsi" w:eastAsiaTheme="minorEastAsia" w:hAnsiTheme="minorHAnsi" w:cstheme="minorBidi"/>
          <w:noProof/>
          <w:sz w:val="22"/>
          <w:szCs w:val="22"/>
          <w:rtl/>
          <w:lang w:eastAsia="en-US"/>
        </w:rPr>
      </w:pPr>
      <w:hyperlink w:anchor="_Toc77240665" w:history="1">
        <w:r w:rsidR="00595F90" w:rsidRPr="00CA3248">
          <w:rPr>
            <w:rStyle w:val="Hyperlink"/>
            <w:rFonts w:ascii="David" w:hAnsi="David"/>
            <w:noProof/>
            <w:rtl/>
          </w:rPr>
          <w:t>נספח א' - פרטי המציע</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Toc77240665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23</w:t>
        </w:r>
        <w:r w:rsidR="00595F90">
          <w:rPr>
            <w:noProof/>
            <w:webHidden/>
            <w:rtl/>
          </w:rPr>
          <w:fldChar w:fldCharType="end"/>
        </w:r>
      </w:hyperlink>
    </w:p>
    <w:p w14:paraId="7B4F0D0C" w14:textId="77777777" w:rsidR="00595F90" w:rsidRDefault="00A97DA7">
      <w:pPr>
        <w:pStyle w:val="TOC2"/>
        <w:rPr>
          <w:rFonts w:asciiTheme="minorHAnsi" w:eastAsiaTheme="minorEastAsia" w:hAnsiTheme="minorHAnsi" w:cstheme="minorBidi"/>
          <w:noProof/>
          <w:sz w:val="22"/>
          <w:szCs w:val="22"/>
          <w:rtl/>
          <w:lang w:eastAsia="en-US"/>
        </w:rPr>
      </w:pPr>
      <w:hyperlink w:anchor="_Toc77240666" w:history="1">
        <w:r w:rsidR="00595F90" w:rsidRPr="00CA3248">
          <w:rPr>
            <w:rStyle w:val="Hyperlink"/>
            <w:rFonts w:ascii="David" w:hAnsi="David"/>
            <w:noProof/>
            <w:rtl/>
          </w:rPr>
          <w:t>נספח ב' -  תצהיר בדבר התחייבות מציעים בקול קורא (הצהרה כללית)</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Toc77240666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24</w:t>
        </w:r>
        <w:r w:rsidR="00595F90">
          <w:rPr>
            <w:noProof/>
            <w:webHidden/>
            <w:rtl/>
          </w:rPr>
          <w:fldChar w:fldCharType="end"/>
        </w:r>
      </w:hyperlink>
    </w:p>
    <w:p w14:paraId="22B48DCE" w14:textId="77777777" w:rsidR="00595F90" w:rsidRDefault="00A97DA7">
      <w:pPr>
        <w:pStyle w:val="TOC3"/>
        <w:rPr>
          <w:rFonts w:asciiTheme="minorHAnsi" w:eastAsiaTheme="minorEastAsia" w:hAnsiTheme="minorHAnsi" w:cstheme="minorBidi"/>
          <w:noProof/>
          <w:sz w:val="22"/>
          <w:szCs w:val="22"/>
          <w:rtl/>
        </w:rPr>
      </w:pPr>
      <w:hyperlink w:anchor="_Toc77240667" w:history="1">
        <w:r w:rsidR="00595F90" w:rsidRPr="00CA3248">
          <w:rPr>
            <w:rStyle w:val="Hyperlink"/>
            <w:rFonts w:ascii="David" w:hAnsi="David"/>
            <w:noProof/>
          </w:rPr>
          <w:t>1.</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כשירות להתמודדות בקול קורא</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Toc77240667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24</w:t>
        </w:r>
        <w:r w:rsidR="00595F90">
          <w:rPr>
            <w:noProof/>
            <w:webHidden/>
            <w:rtl/>
          </w:rPr>
          <w:fldChar w:fldCharType="end"/>
        </w:r>
      </w:hyperlink>
    </w:p>
    <w:p w14:paraId="03B0E8D6" w14:textId="77777777" w:rsidR="00595F90" w:rsidRDefault="00A97DA7">
      <w:pPr>
        <w:pStyle w:val="TOC3"/>
        <w:rPr>
          <w:rFonts w:asciiTheme="minorHAnsi" w:eastAsiaTheme="minorEastAsia" w:hAnsiTheme="minorHAnsi" w:cstheme="minorBidi"/>
          <w:noProof/>
          <w:sz w:val="22"/>
          <w:szCs w:val="22"/>
          <w:rtl/>
        </w:rPr>
      </w:pPr>
      <w:hyperlink w:anchor="_Toc77240668" w:history="1">
        <w:r w:rsidR="00595F90" w:rsidRPr="00CA3248">
          <w:rPr>
            <w:rStyle w:val="Hyperlink"/>
            <w:rFonts w:ascii="David" w:hAnsi="David"/>
            <w:noProof/>
          </w:rPr>
          <w:t>2.</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התחייבויות המציע ביחס למימון הפרויקט</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Toc77240668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24</w:t>
        </w:r>
        <w:r w:rsidR="00595F90">
          <w:rPr>
            <w:noProof/>
            <w:webHidden/>
            <w:rtl/>
          </w:rPr>
          <w:fldChar w:fldCharType="end"/>
        </w:r>
      </w:hyperlink>
    </w:p>
    <w:p w14:paraId="34E11AC8" w14:textId="77777777" w:rsidR="00595F90" w:rsidRDefault="00A97DA7">
      <w:pPr>
        <w:pStyle w:val="TOC3"/>
        <w:rPr>
          <w:rFonts w:asciiTheme="minorHAnsi" w:eastAsiaTheme="minorEastAsia" w:hAnsiTheme="minorHAnsi" w:cstheme="minorBidi"/>
          <w:noProof/>
          <w:sz w:val="22"/>
          <w:szCs w:val="22"/>
          <w:rtl/>
        </w:rPr>
      </w:pPr>
      <w:hyperlink w:anchor="_Toc77240669" w:history="1">
        <w:r w:rsidR="00595F90" w:rsidRPr="00CA3248">
          <w:rPr>
            <w:rStyle w:val="Hyperlink"/>
            <w:rFonts w:ascii="David" w:hAnsi="David"/>
            <w:noProof/>
          </w:rPr>
          <w:t>3.</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הצעה זו מוגשת בתום לב.</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Toc77240669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24</w:t>
        </w:r>
        <w:r w:rsidR="00595F90">
          <w:rPr>
            <w:noProof/>
            <w:webHidden/>
            <w:rtl/>
          </w:rPr>
          <w:fldChar w:fldCharType="end"/>
        </w:r>
      </w:hyperlink>
    </w:p>
    <w:p w14:paraId="3ACD379C" w14:textId="77777777" w:rsidR="00595F90" w:rsidRDefault="00A97DA7">
      <w:pPr>
        <w:pStyle w:val="TOC2"/>
        <w:rPr>
          <w:rFonts w:asciiTheme="minorHAnsi" w:eastAsiaTheme="minorEastAsia" w:hAnsiTheme="minorHAnsi" w:cstheme="minorBidi"/>
          <w:noProof/>
          <w:sz w:val="22"/>
          <w:szCs w:val="22"/>
          <w:rtl/>
          <w:lang w:eastAsia="en-US"/>
        </w:rPr>
      </w:pPr>
      <w:hyperlink w:anchor="_Toc77240670" w:history="1">
        <w:r w:rsidR="00595F90" w:rsidRPr="00CA3248">
          <w:rPr>
            <w:rStyle w:val="Hyperlink"/>
            <w:rFonts w:ascii="David" w:hAnsi="David"/>
            <w:noProof/>
            <w:rtl/>
          </w:rPr>
          <w:t>נספח ג' - תצהיר בדבר היעדר הרשעות בגין העסקת עובדים זרים ושכר מינימום</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Toc77240670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25</w:t>
        </w:r>
        <w:r w:rsidR="00595F90">
          <w:rPr>
            <w:noProof/>
            <w:webHidden/>
            <w:rtl/>
          </w:rPr>
          <w:fldChar w:fldCharType="end"/>
        </w:r>
      </w:hyperlink>
    </w:p>
    <w:p w14:paraId="6DDB240D" w14:textId="77777777" w:rsidR="00595F90" w:rsidRDefault="00A97DA7">
      <w:pPr>
        <w:pStyle w:val="TOC2"/>
        <w:rPr>
          <w:rFonts w:asciiTheme="minorHAnsi" w:eastAsiaTheme="minorEastAsia" w:hAnsiTheme="minorHAnsi" w:cstheme="minorBidi"/>
          <w:noProof/>
          <w:sz w:val="22"/>
          <w:szCs w:val="22"/>
          <w:rtl/>
          <w:lang w:eastAsia="en-US"/>
        </w:rPr>
      </w:pPr>
      <w:hyperlink w:anchor="_Toc77240671" w:history="1">
        <w:r w:rsidR="00595F90" w:rsidRPr="00CA3248">
          <w:rPr>
            <w:rStyle w:val="Hyperlink"/>
            <w:rFonts w:ascii="David" w:hAnsi="David"/>
            <w:noProof/>
            <w:rtl/>
          </w:rPr>
          <w:t>נספח ד' - תצהיר בדבר העסקת עובדים עם מוגבלות</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Toc77240671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26</w:t>
        </w:r>
        <w:r w:rsidR="00595F90">
          <w:rPr>
            <w:noProof/>
            <w:webHidden/>
            <w:rtl/>
          </w:rPr>
          <w:fldChar w:fldCharType="end"/>
        </w:r>
      </w:hyperlink>
    </w:p>
    <w:p w14:paraId="0B02F266" w14:textId="77777777" w:rsidR="00595F90" w:rsidRDefault="00A97DA7">
      <w:pPr>
        <w:pStyle w:val="TOC2"/>
        <w:rPr>
          <w:rFonts w:asciiTheme="minorHAnsi" w:eastAsiaTheme="minorEastAsia" w:hAnsiTheme="minorHAnsi" w:cstheme="minorBidi"/>
          <w:noProof/>
          <w:sz w:val="22"/>
          <w:szCs w:val="22"/>
          <w:rtl/>
          <w:lang w:eastAsia="en-US"/>
        </w:rPr>
      </w:pPr>
      <w:hyperlink w:anchor="_Toc77240672" w:history="1">
        <w:r w:rsidR="00595F90" w:rsidRPr="00CA3248">
          <w:rPr>
            <w:rStyle w:val="Hyperlink"/>
            <w:rFonts w:ascii="David" w:hAnsi="David"/>
            <w:i/>
            <w:noProof/>
            <w:rtl/>
          </w:rPr>
          <w:t>נספח ה' - תצהיר בדבר אי תיאום הצעות במסגרת הקול הקורא</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Toc77240672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27</w:t>
        </w:r>
        <w:r w:rsidR="00595F90">
          <w:rPr>
            <w:noProof/>
            <w:webHidden/>
            <w:rtl/>
          </w:rPr>
          <w:fldChar w:fldCharType="end"/>
        </w:r>
      </w:hyperlink>
    </w:p>
    <w:p w14:paraId="0B19E749" w14:textId="77777777" w:rsidR="00595F90" w:rsidRDefault="00A97DA7">
      <w:pPr>
        <w:pStyle w:val="TOC2"/>
        <w:rPr>
          <w:rFonts w:asciiTheme="minorHAnsi" w:eastAsiaTheme="minorEastAsia" w:hAnsiTheme="minorHAnsi" w:cstheme="minorBidi"/>
          <w:noProof/>
          <w:sz w:val="22"/>
          <w:szCs w:val="22"/>
          <w:rtl/>
          <w:lang w:eastAsia="en-US"/>
        </w:rPr>
      </w:pPr>
      <w:hyperlink w:anchor="_Toc77240673" w:history="1">
        <w:r w:rsidR="00595F90" w:rsidRPr="00CA3248">
          <w:rPr>
            <w:rStyle w:val="Hyperlink"/>
            <w:rFonts w:ascii="David" w:hAnsi="David"/>
            <w:noProof/>
            <w:rtl/>
          </w:rPr>
          <w:t>נספח ו' - ישובים בעוטף עזה</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Toc77240673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28</w:t>
        </w:r>
        <w:r w:rsidR="00595F90">
          <w:rPr>
            <w:noProof/>
            <w:webHidden/>
            <w:rtl/>
          </w:rPr>
          <w:fldChar w:fldCharType="end"/>
        </w:r>
      </w:hyperlink>
    </w:p>
    <w:p w14:paraId="7BCA7FC8" w14:textId="77777777" w:rsidR="00595F90" w:rsidRDefault="00A97DA7">
      <w:pPr>
        <w:pStyle w:val="TOC1"/>
        <w:rPr>
          <w:rFonts w:asciiTheme="minorHAnsi" w:eastAsiaTheme="minorEastAsia" w:hAnsiTheme="minorHAnsi" w:cstheme="minorBidi"/>
          <w:noProof/>
          <w:sz w:val="22"/>
          <w:szCs w:val="22"/>
          <w:rtl/>
        </w:rPr>
      </w:pPr>
      <w:hyperlink w:anchor="_Toc77240674" w:history="1">
        <w:r w:rsidR="00595F90" w:rsidRPr="00CA3248">
          <w:rPr>
            <w:rStyle w:val="Hyperlink"/>
            <w:rFonts w:ascii="David" w:hAnsi="David"/>
            <w:noProof/>
            <w:rtl/>
          </w:rPr>
          <w:t>פרק ב' - מפרט מקצועי</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Toc77240674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29</w:t>
        </w:r>
        <w:r w:rsidR="00595F90">
          <w:rPr>
            <w:noProof/>
            <w:webHidden/>
            <w:rtl/>
          </w:rPr>
          <w:fldChar w:fldCharType="end"/>
        </w:r>
      </w:hyperlink>
    </w:p>
    <w:p w14:paraId="22951890" w14:textId="77777777" w:rsidR="00595F90" w:rsidRDefault="00A97DA7">
      <w:pPr>
        <w:pStyle w:val="TOC3"/>
        <w:rPr>
          <w:rFonts w:asciiTheme="minorHAnsi" w:eastAsiaTheme="minorEastAsia" w:hAnsiTheme="minorHAnsi" w:cstheme="minorBidi"/>
          <w:noProof/>
          <w:sz w:val="22"/>
          <w:szCs w:val="22"/>
          <w:rtl/>
        </w:rPr>
      </w:pPr>
      <w:hyperlink w:anchor="_Toc77240675" w:history="1">
        <w:r w:rsidR="00595F90" w:rsidRPr="00CA3248">
          <w:rPr>
            <w:rStyle w:val="Hyperlink"/>
            <w:rFonts w:ascii="David" w:hAnsi="David"/>
            <w:noProof/>
          </w:rPr>
          <w:t>1.</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מבנה הפרק</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Toc77240675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29</w:t>
        </w:r>
        <w:r w:rsidR="00595F90">
          <w:rPr>
            <w:noProof/>
            <w:webHidden/>
            <w:rtl/>
          </w:rPr>
          <w:fldChar w:fldCharType="end"/>
        </w:r>
      </w:hyperlink>
    </w:p>
    <w:p w14:paraId="4CDC1E5C" w14:textId="77777777" w:rsidR="00595F90" w:rsidRDefault="00A97DA7">
      <w:pPr>
        <w:pStyle w:val="TOC3"/>
        <w:rPr>
          <w:rFonts w:asciiTheme="minorHAnsi" w:eastAsiaTheme="minorEastAsia" w:hAnsiTheme="minorHAnsi" w:cstheme="minorBidi"/>
          <w:noProof/>
          <w:sz w:val="22"/>
          <w:szCs w:val="22"/>
          <w:rtl/>
        </w:rPr>
      </w:pPr>
      <w:hyperlink w:anchor="_Toc77240676" w:history="1">
        <w:r w:rsidR="00595F90" w:rsidRPr="00CA3248">
          <w:rPr>
            <w:rStyle w:val="Hyperlink"/>
            <w:rFonts w:ascii="David" w:hAnsi="David"/>
            <w:noProof/>
          </w:rPr>
          <w:t>2.</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הנחיות כלליות להגשת הפרויקטים</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Toc77240676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29</w:t>
        </w:r>
        <w:r w:rsidR="00595F90">
          <w:rPr>
            <w:noProof/>
            <w:webHidden/>
            <w:rtl/>
          </w:rPr>
          <w:fldChar w:fldCharType="end"/>
        </w:r>
      </w:hyperlink>
    </w:p>
    <w:p w14:paraId="3385854A" w14:textId="77777777" w:rsidR="00595F90" w:rsidRDefault="00A97DA7">
      <w:pPr>
        <w:pStyle w:val="TOC3"/>
        <w:rPr>
          <w:rFonts w:asciiTheme="minorHAnsi" w:eastAsiaTheme="minorEastAsia" w:hAnsiTheme="minorHAnsi" w:cstheme="minorBidi"/>
          <w:noProof/>
          <w:sz w:val="22"/>
          <w:szCs w:val="22"/>
          <w:rtl/>
        </w:rPr>
      </w:pPr>
      <w:hyperlink w:anchor="_Toc77240677" w:history="1">
        <w:r w:rsidR="00595F90" w:rsidRPr="00CA3248">
          <w:rPr>
            <w:rStyle w:val="Hyperlink"/>
            <w:rFonts w:ascii="David" w:hAnsi="David"/>
            <w:noProof/>
          </w:rPr>
          <w:t>3.</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שלבים בביצוע הפרויקט</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Toc77240677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29</w:t>
        </w:r>
        <w:r w:rsidR="00595F90">
          <w:rPr>
            <w:noProof/>
            <w:webHidden/>
            <w:rtl/>
          </w:rPr>
          <w:fldChar w:fldCharType="end"/>
        </w:r>
      </w:hyperlink>
    </w:p>
    <w:p w14:paraId="245747DE" w14:textId="77777777" w:rsidR="00595F90" w:rsidRDefault="00A97DA7">
      <w:pPr>
        <w:pStyle w:val="TOC2"/>
        <w:rPr>
          <w:rFonts w:asciiTheme="minorHAnsi" w:eastAsiaTheme="minorEastAsia" w:hAnsiTheme="minorHAnsi" w:cstheme="minorBidi"/>
          <w:noProof/>
          <w:sz w:val="22"/>
          <w:szCs w:val="22"/>
          <w:rtl/>
          <w:lang w:eastAsia="en-US"/>
        </w:rPr>
      </w:pPr>
      <w:hyperlink w:anchor="_Toc77240678" w:history="1">
        <w:r w:rsidR="00595F90" w:rsidRPr="00CA3248">
          <w:rPr>
            <w:rStyle w:val="Hyperlink"/>
            <w:rFonts w:ascii="David" w:hAnsi="David"/>
            <w:noProof/>
            <w:rtl/>
          </w:rPr>
          <w:t xml:space="preserve">נספח </w:t>
        </w:r>
        <w:r w:rsidR="00595F90" w:rsidRPr="00CA3248">
          <w:rPr>
            <w:rStyle w:val="Hyperlink"/>
            <w:rFonts w:ascii="David" w:hAnsi="David"/>
            <w:noProof/>
          </w:rPr>
          <w:t>A</w:t>
        </w:r>
        <w:r w:rsidR="00595F90" w:rsidRPr="00CA3248">
          <w:rPr>
            <w:rStyle w:val="Hyperlink"/>
            <w:rFonts w:ascii="David" w:hAnsi="David"/>
            <w:noProof/>
            <w:rtl/>
          </w:rPr>
          <w:t xml:space="preserve"> למפרט המקצועי –  דרישות בהתאם לסוג הטכנולוגיה בפרויקט</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Toc77240678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31</w:t>
        </w:r>
        <w:r w:rsidR="00595F90">
          <w:rPr>
            <w:noProof/>
            <w:webHidden/>
            <w:rtl/>
          </w:rPr>
          <w:fldChar w:fldCharType="end"/>
        </w:r>
      </w:hyperlink>
    </w:p>
    <w:p w14:paraId="436CDD46" w14:textId="77777777" w:rsidR="00595F90" w:rsidRDefault="00A97DA7">
      <w:pPr>
        <w:pStyle w:val="TOC2"/>
        <w:rPr>
          <w:rFonts w:asciiTheme="minorHAnsi" w:eastAsiaTheme="minorEastAsia" w:hAnsiTheme="minorHAnsi" w:cstheme="minorBidi"/>
          <w:noProof/>
          <w:sz w:val="22"/>
          <w:szCs w:val="22"/>
          <w:rtl/>
          <w:lang w:eastAsia="en-US"/>
        </w:rPr>
      </w:pPr>
      <w:hyperlink w:anchor="_Toc77240679" w:history="1">
        <w:r w:rsidR="00595F90" w:rsidRPr="00CA3248">
          <w:rPr>
            <w:rStyle w:val="Hyperlink"/>
            <w:rFonts w:ascii="David" w:hAnsi="David"/>
            <w:noProof/>
            <w:rtl/>
          </w:rPr>
          <w:t xml:space="preserve">נספח </w:t>
        </w:r>
        <w:r w:rsidR="00595F90" w:rsidRPr="00CA3248">
          <w:rPr>
            <w:rStyle w:val="Hyperlink"/>
            <w:rFonts w:ascii="David" w:hAnsi="David"/>
            <w:noProof/>
          </w:rPr>
          <w:t>B</w:t>
        </w:r>
        <w:r w:rsidR="00595F90" w:rsidRPr="00CA3248">
          <w:rPr>
            <w:rStyle w:val="Hyperlink"/>
            <w:rFonts w:ascii="David" w:hAnsi="David"/>
            <w:noProof/>
            <w:rtl/>
          </w:rPr>
          <w:t xml:space="preserve"> למפרט המקצועי – אישור עמידת הפרויקט בתנאי סף מקצועיים</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Toc77240679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43</w:t>
        </w:r>
        <w:r w:rsidR="00595F90">
          <w:rPr>
            <w:noProof/>
            <w:webHidden/>
            <w:rtl/>
          </w:rPr>
          <w:fldChar w:fldCharType="end"/>
        </w:r>
      </w:hyperlink>
    </w:p>
    <w:p w14:paraId="4271A72A" w14:textId="77777777" w:rsidR="00595F90" w:rsidRDefault="00A97DA7">
      <w:pPr>
        <w:pStyle w:val="TOC2"/>
        <w:rPr>
          <w:rFonts w:asciiTheme="minorHAnsi" w:eastAsiaTheme="minorEastAsia" w:hAnsiTheme="minorHAnsi" w:cstheme="minorBidi"/>
          <w:noProof/>
          <w:sz w:val="22"/>
          <w:szCs w:val="22"/>
          <w:rtl/>
          <w:lang w:eastAsia="en-US"/>
        </w:rPr>
      </w:pPr>
      <w:hyperlink w:anchor="_Toc77240680" w:history="1">
        <w:r w:rsidR="00595F90" w:rsidRPr="00CA3248">
          <w:rPr>
            <w:rStyle w:val="Hyperlink"/>
            <w:rFonts w:ascii="David" w:hAnsi="David"/>
            <w:noProof/>
            <w:rtl/>
          </w:rPr>
          <w:t xml:space="preserve">נספח </w:t>
        </w:r>
        <w:r w:rsidR="00595F90" w:rsidRPr="00CA3248">
          <w:rPr>
            <w:rStyle w:val="Hyperlink"/>
            <w:rFonts w:ascii="David" w:hAnsi="David"/>
            <w:noProof/>
          </w:rPr>
          <w:t>C</w:t>
        </w:r>
        <w:r w:rsidR="00595F90" w:rsidRPr="00CA3248">
          <w:rPr>
            <w:rStyle w:val="Hyperlink"/>
            <w:rFonts w:ascii="David" w:hAnsi="David"/>
            <w:noProof/>
            <w:rtl/>
          </w:rPr>
          <w:t xml:space="preserve"> למפרט המקצועי - בקשה בדבר חיסיון חלקים בהצעה</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Toc77240680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45</w:t>
        </w:r>
        <w:r w:rsidR="00595F90">
          <w:rPr>
            <w:noProof/>
            <w:webHidden/>
            <w:rtl/>
          </w:rPr>
          <w:fldChar w:fldCharType="end"/>
        </w:r>
      </w:hyperlink>
    </w:p>
    <w:p w14:paraId="1D26BCD8" w14:textId="77777777" w:rsidR="00595F90" w:rsidRDefault="00A97DA7">
      <w:pPr>
        <w:pStyle w:val="TOC2"/>
        <w:rPr>
          <w:rFonts w:asciiTheme="minorHAnsi" w:eastAsiaTheme="minorEastAsia" w:hAnsiTheme="minorHAnsi" w:cstheme="minorBidi"/>
          <w:noProof/>
          <w:sz w:val="22"/>
          <w:szCs w:val="22"/>
          <w:rtl/>
          <w:lang w:eastAsia="en-US"/>
        </w:rPr>
      </w:pPr>
      <w:hyperlink w:anchor="_Toc77240681" w:history="1">
        <w:r w:rsidR="00595F90" w:rsidRPr="00CA3248">
          <w:rPr>
            <w:rStyle w:val="Hyperlink"/>
            <w:rFonts w:ascii="David" w:hAnsi="David"/>
            <w:noProof/>
            <w:rtl/>
          </w:rPr>
          <w:t xml:space="preserve">נספח </w:t>
        </w:r>
        <w:r w:rsidR="00595F90" w:rsidRPr="00CA3248">
          <w:rPr>
            <w:rStyle w:val="Hyperlink"/>
            <w:rFonts w:ascii="David" w:hAnsi="David"/>
            <w:noProof/>
          </w:rPr>
          <w:t xml:space="preserve"> D</w:t>
        </w:r>
        <w:r w:rsidR="00595F90" w:rsidRPr="00CA3248">
          <w:rPr>
            <w:rStyle w:val="Hyperlink"/>
            <w:rFonts w:ascii="David" w:hAnsi="David"/>
            <w:noProof/>
            <w:rtl/>
          </w:rPr>
          <w:t>למפרט המקצועי –</w:t>
        </w:r>
        <w:r w:rsidR="00595F90" w:rsidRPr="00CA3248">
          <w:rPr>
            <w:rStyle w:val="Hyperlink"/>
            <w:rFonts w:ascii="David" w:hAnsi="David"/>
            <w:noProof/>
          </w:rPr>
          <w:t xml:space="preserve"> </w:t>
        </w:r>
        <w:r w:rsidR="00595F90" w:rsidRPr="00CA3248">
          <w:rPr>
            <w:rStyle w:val="Hyperlink"/>
            <w:rFonts w:ascii="David" w:hAnsi="David"/>
            <w:noProof/>
            <w:rtl/>
          </w:rPr>
          <w:t>סיכום נתוני הפרויקט</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Toc77240681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46</w:t>
        </w:r>
        <w:r w:rsidR="00595F90">
          <w:rPr>
            <w:noProof/>
            <w:webHidden/>
            <w:rtl/>
          </w:rPr>
          <w:fldChar w:fldCharType="end"/>
        </w:r>
      </w:hyperlink>
    </w:p>
    <w:p w14:paraId="722761FD" w14:textId="77777777" w:rsidR="00595F90" w:rsidRDefault="00A97DA7">
      <w:pPr>
        <w:pStyle w:val="TOC2"/>
        <w:rPr>
          <w:rFonts w:asciiTheme="minorHAnsi" w:eastAsiaTheme="minorEastAsia" w:hAnsiTheme="minorHAnsi" w:cstheme="minorBidi"/>
          <w:noProof/>
          <w:sz w:val="22"/>
          <w:szCs w:val="22"/>
          <w:rtl/>
          <w:lang w:eastAsia="en-US"/>
        </w:rPr>
      </w:pPr>
      <w:hyperlink w:anchor="_Toc77240682" w:history="1">
        <w:r w:rsidR="00595F90" w:rsidRPr="00CA3248">
          <w:rPr>
            <w:rStyle w:val="Hyperlink"/>
            <w:rFonts w:ascii="David" w:hAnsi="David"/>
            <w:noProof/>
            <w:rtl/>
          </w:rPr>
          <w:t xml:space="preserve">נספח </w:t>
        </w:r>
        <w:r w:rsidR="00595F90" w:rsidRPr="00CA3248">
          <w:rPr>
            <w:rStyle w:val="Hyperlink"/>
            <w:rFonts w:ascii="David" w:hAnsi="David"/>
            <w:noProof/>
          </w:rPr>
          <w:t>E</w:t>
        </w:r>
        <w:r w:rsidR="00595F90" w:rsidRPr="00CA3248">
          <w:rPr>
            <w:rStyle w:val="Hyperlink"/>
            <w:rFonts w:ascii="David" w:hAnsi="David"/>
            <w:noProof/>
            <w:rtl/>
          </w:rPr>
          <w:t xml:space="preserve"> למפרט המקצועי - דרישות נוספות ועקרונות לאופן החישוב בפרויקטים של החלפת רכבים מונעי דלק פוסילי לרכב חשמלי</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Toc77240682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47</w:t>
        </w:r>
        <w:r w:rsidR="00595F90">
          <w:rPr>
            <w:noProof/>
            <w:webHidden/>
            <w:rtl/>
          </w:rPr>
          <w:fldChar w:fldCharType="end"/>
        </w:r>
      </w:hyperlink>
    </w:p>
    <w:p w14:paraId="6BE7179A" w14:textId="77777777" w:rsidR="00595F90" w:rsidRDefault="00A97DA7">
      <w:pPr>
        <w:pStyle w:val="TOC2"/>
        <w:rPr>
          <w:rFonts w:asciiTheme="minorHAnsi" w:eastAsiaTheme="minorEastAsia" w:hAnsiTheme="minorHAnsi" w:cstheme="minorBidi"/>
          <w:noProof/>
          <w:sz w:val="22"/>
          <w:szCs w:val="22"/>
          <w:rtl/>
          <w:lang w:eastAsia="en-US"/>
        </w:rPr>
      </w:pPr>
      <w:hyperlink w:anchor="_Toc77240683" w:history="1">
        <w:r w:rsidR="00595F90" w:rsidRPr="00CA3248">
          <w:rPr>
            <w:rStyle w:val="Hyperlink"/>
            <w:rFonts w:ascii="David" w:hAnsi="David"/>
            <w:noProof/>
            <w:rtl/>
          </w:rPr>
          <w:t xml:space="preserve">נספח </w:t>
        </w:r>
        <w:r w:rsidR="00595F90" w:rsidRPr="00CA3248">
          <w:rPr>
            <w:rStyle w:val="Hyperlink"/>
            <w:rFonts w:ascii="David" w:hAnsi="David"/>
            <w:noProof/>
          </w:rPr>
          <w:t>F</w:t>
        </w:r>
        <w:r w:rsidR="00595F90" w:rsidRPr="00CA3248">
          <w:rPr>
            <w:rStyle w:val="Hyperlink"/>
            <w:rFonts w:ascii="David" w:hAnsi="David"/>
            <w:noProof/>
            <w:rtl/>
          </w:rPr>
          <w:t xml:space="preserve"> למפרט המקצועי - דרישות נוספות ועקרונות לאופן החישוב בפרויקטים של מערכת אגירת אנרגיה</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Toc77240683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49</w:t>
        </w:r>
        <w:r w:rsidR="00595F90">
          <w:rPr>
            <w:noProof/>
            <w:webHidden/>
            <w:rtl/>
          </w:rPr>
          <w:fldChar w:fldCharType="end"/>
        </w:r>
      </w:hyperlink>
    </w:p>
    <w:p w14:paraId="1B814FFB" w14:textId="77777777" w:rsidR="00595F90" w:rsidRDefault="00A97DA7">
      <w:pPr>
        <w:pStyle w:val="TOC1"/>
        <w:rPr>
          <w:rFonts w:asciiTheme="minorHAnsi" w:eastAsiaTheme="minorEastAsia" w:hAnsiTheme="minorHAnsi" w:cstheme="minorBidi"/>
          <w:noProof/>
          <w:sz w:val="22"/>
          <w:szCs w:val="22"/>
          <w:rtl/>
        </w:rPr>
      </w:pPr>
      <w:hyperlink w:anchor="_Toc77240684" w:history="1">
        <w:r w:rsidR="00595F90" w:rsidRPr="00CA3248">
          <w:rPr>
            <w:rStyle w:val="Hyperlink"/>
            <w:rFonts w:ascii="David" w:hAnsi="David"/>
            <w:noProof/>
            <w:rtl/>
          </w:rPr>
          <w:t>פרק ג' - הסכם</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Toc77240684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51</w:t>
        </w:r>
        <w:r w:rsidR="00595F90">
          <w:rPr>
            <w:noProof/>
            <w:webHidden/>
            <w:rtl/>
          </w:rPr>
          <w:fldChar w:fldCharType="end"/>
        </w:r>
      </w:hyperlink>
    </w:p>
    <w:p w14:paraId="4AE60C5A" w14:textId="77777777" w:rsidR="00595F90" w:rsidRDefault="00A97DA7">
      <w:pPr>
        <w:pStyle w:val="TOC3"/>
        <w:rPr>
          <w:rFonts w:asciiTheme="minorHAnsi" w:eastAsiaTheme="minorEastAsia" w:hAnsiTheme="minorHAnsi" w:cstheme="minorBidi"/>
          <w:noProof/>
          <w:sz w:val="22"/>
          <w:szCs w:val="22"/>
          <w:rtl/>
        </w:rPr>
      </w:pPr>
      <w:hyperlink w:anchor="_Toc77240685" w:history="1">
        <w:r w:rsidR="00595F90" w:rsidRPr="00CA3248">
          <w:rPr>
            <w:rStyle w:val="Hyperlink"/>
            <w:rFonts w:ascii="David" w:hAnsi="David"/>
            <w:noProof/>
          </w:rPr>
          <w:t>1.</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מבוא, נספחים ופרשנות</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Toc77240685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52</w:t>
        </w:r>
        <w:r w:rsidR="00595F90">
          <w:rPr>
            <w:noProof/>
            <w:webHidden/>
            <w:rtl/>
          </w:rPr>
          <w:fldChar w:fldCharType="end"/>
        </w:r>
      </w:hyperlink>
    </w:p>
    <w:p w14:paraId="7674AD10" w14:textId="77777777" w:rsidR="00595F90" w:rsidRDefault="00A97DA7">
      <w:pPr>
        <w:pStyle w:val="TOC3"/>
        <w:rPr>
          <w:rFonts w:asciiTheme="minorHAnsi" w:eastAsiaTheme="minorEastAsia" w:hAnsiTheme="minorHAnsi" w:cstheme="minorBidi"/>
          <w:noProof/>
          <w:sz w:val="22"/>
          <w:szCs w:val="22"/>
          <w:rtl/>
        </w:rPr>
      </w:pPr>
      <w:hyperlink w:anchor="_Toc77240686" w:history="1">
        <w:r w:rsidR="00595F90" w:rsidRPr="00CA3248">
          <w:rPr>
            <w:rStyle w:val="Hyperlink"/>
            <w:rFonts w:ascii="David" w:hAnsi="David"/>
            <w:noProof/>
          </w:rPr>
          <w:t>4.</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נציג המשרד</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Toc77240686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53</w:t>
        </w:r>
        <w:r w:rsidR="00595F90">
          <w:rPr>
            <w:noProof/>
            <w:webHidden/>
            <w:rtl/>
          </w:rPr>
          <w:fldChar w:fldCharType="end"/>
        </w:r>
      </w:hyperlink>
    </w:p>
    <w:p w14:paraId="75202CE1" w14:textId="77777777" w:rsidR="00595F90" w:rsidRDefault="00A97DA7">
      <w:pPr>
        <w:pStyle w:val="TOC3"/>
        <w:rPr>
          <w:rFonts w:asciiTheme="minorHAnsi" w:eastAsiaTheme="minorEastAsia" w:hAnsiTheme="minorHAnsi" w:cstheme="minorBidi"/>
          <w:noProof/>
          <w:sz w:val="22"/>
          <w:szCs w:val="22"/>
          <w:rtl/>
        </w:rPr>
      </w:pPr>
      <w:hyperlink w:anchor="_Toc77240687" w:history="1">
        <w:r w:rsidR="00595F90" w:rsidRPr="00CA3248">
          <w:rPr>
            <w:rStyle w:val="Hyperlink"/>
            <w:rFonts w:ascii="David" w:hAnsi="David"/>
            <w:noProof/>
          </w:rPr>
          <w:t>5.</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תקופת ההסכם</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Toc77240687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53</w:t>
        </w:r>
        <w:r w:rsidR="00595F90">
          <w:rPr>
            <w:noProof/>
            <w:webHidden/>
            <w:rtl/>
          </w:rPr>
          <w:fldChar w:fldCharType="end"/>
        </w:r>
      </w:hyperlink>
    </w:p>
    <w:p w14:paraId="6E66AD7F" w14:textId="77777777" w:rsidR="00595F90" w:rsidRDefault="00A97DA7">
      <w:pPr>
        <w:pStyle w:val="TOC3"/>
        <w:rPr>
          <w:rFonts w:asciiTheme="minorHAnsi" w:eastAsiaTheme="minorEastAsia" w:hAnsiTheme="minorHAnsi" w:cstheme="minorBidi"/>
          <w:noProof/>
          <w:sz w:val="22"/>
          <w:szCs w:val="22"/>
          <w:rtl/>
        </w:rPr>
      </w:pPr>
      <w:hyperlink w:anchor="_Toc77240688" w:history="1">
        <w:r w:rsidR="00595F90" w:rsidRPr="00CA3248">
          <w:rPr>
            <w:rStyle w:val="Hyperlink"/>
            <w:rFonts w:ascii="David" w:hAnsi="David"/>
            <w:noProof/>
          </w:rPr>
          <w:t>6.</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תמורה</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Toc77240688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53</w:t>
        </w:r>
        <w:r w:rsidR="00595F90">
          <w:rPr>
            <w:noProof/>
            <w:webHidden/>
            <w:rtl/>
          </w:rPr>
          <w:fldChar w:fldCharType="end"/>
        </w:r>
      </w:hyperlink>
    </w:p>
    <w:p w14:paraId="741AC16B" w14:textId="77777777" w:rsidR="00595F90" w:rsidRDefault="00A97DA7">
      <w:pPr>
        <w:pStyle w:val="TOC3"/>
        <w:rPr>
          <w:rFonts w:asciiTheme="minorHAnsi" w:eastAsiaTheme="minorEastAsia" w:hAnsiTheme="minorHAnsi" w:cstheme="minorBidi"/>
          <w:noProof/>
          <w:sz w:val="22"/>
          <w:szCs w:val="22"/>
          <w:rtl/>
        </w:rPr>
      </w:pPr>
      <w:hyperlink w:anchor="_Toc77240689" w:history="1">
        <w:r w:rsidR="00595F90" w:rsidRPr="00CA3248">
          <w:rPr>
            <w:rStyle w:val="Hyperlink"/>
            <w:rFonts w:ascii="David" w:hAnsi="David"/>
            <w:noProof/>
          </w:rPr>
          <w:t>7.</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תנאי ומועדי התשלום</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Toc77240689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55</w:t>
        </w:r>
        <w:r w:rsidR="00595F90">
          <w:rPr>
            <w:noProof/>
            <w:webHidden/>
            <w:rtl/>
          </w:rPr>
          <w:fldChar w:fldCharType="end"/>
        </w:r>
      </w:hyperlink>
    </w:p>
    <w:p w14:paraId="417B0F72" w14:textId="77777777" w:rsidR="00595F90" w:rsidRDefault="00A97DA7">
      <w:pPr>
        <w:pStyle w:val="TOC3"/>
        <w:rPr>
          <w:rFonts w:asciiTheme="minorHAnsi" w:eastAsiaTheme="minorEastAsia" w:hAnsiTheme="minorHAnsi" w:cstheme="minorBidi"/>
          <w:noProof/>
          <w:sz w:val="22"/>
          <w:szCs w:val="22"/>
          <w:rtl/>
        </w:rPr>
      </w:pPr>
      <w:hyperlink w:anchor="_Toc77240690" w:history="1">
        <w:r w:rsidR="00595F90" w:rsidRPr="00CA3248">
          <w:rPr>
            <w:rStyle w:val="Hyperlink"/>
            <w:rFonts w:ascii="David" w:hAnsi="David"/>
            <w:noProof/>
            <w:rtl/>
          </w:rPr>
          <w:t>8.</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הוראת קיזוז:</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Toc77240690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57</w:t>
        </w:r>
        <w:r w:rsidR="00595F90">
          <w:rPr>
            <w:noProof/>
            <w:webHidden/>
            <w:rtl/>
          </w:rPr>
          <w:fldChar w:fldCharType="end"/>
        </w:r>
      </w:hyperlink>
    </w:p>
    <w:p w14:paraId="290C5FB5" w14:textId="77777777" w:rsidR="00595F90" w:rsidRDefault="00A97DA7">
      <w:pPr>
        <w:pStyle w:val="TOC3"/>
        <w:rPr>
          <w:rFonts w:asciiTheme="minorHAnsi" w:eastAsiaTheme="minorEastAsia" w:hAnsiTheme="minorHAnsi" w:cstheme="minorBidi"/>
          <w:noProof/>
          <w:sz w:val="22"/>
          <w:szCs w:val="22"/>
          <w:rtl/>
        </w:rPr>
      </w:pPr>
      <w:hyperlink w:anchor="_Toc77240691" w:history="1">
        <w:r w:rsidR="00595F90" w:rsidRPr="00CA3248">
          <w:rPr>
            <w:rStyle w:val="Hyperlink"/>
            <w:rFonts w:ascii="David" w:hAnsi="David"/>
            <w:noProof/>
          </w:rPr>
          <w:t>9.</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ביטוח</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Toc77240691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57</w:t>
        </w:r>
        <w:r w:rsidR="00595F90">
          <w:rPr>
            <w:noProof/>
            <w:webHidden/>
            <w:rtl/>
          </w:rPr>
          <w:fldChar w:fldCharType="end"/>
        </w:r>
      </w:hyperlink>
    </w:p>
    <w:p w14:paraId="5AC06DAE" w14:textId="77777777" w:rsidR="00595F90" w:rsidRDefault="00A97DA7">
      <w:pPr>
        <w:pStyle w:val="TOC3"/>
        <w:rPr>
          <w:rFonts w:asciiTheme="minorHAnsi" w:eastAsiaTheme="minorEastAsia" w:hAnsiTheme="minorHAnsi" w:cstheme="minorBidi"/>
          <w:noProof/>
          <w:sz w:val="22"/>
          <w:szCs w:val="22"/>
          <w:rtl/>
        </w:rPr>
      </w:pPr>
      <w:hyperlink w:anchor="_Toc77240692" w:history="1">
        <w:r w:rsidR="00595F90" w:rsidRPr="00CA3248">
          <w:rPr>
            <w:rStyle w:val="Hyperlink"/>
            <w:rFonts w:ascii="David" w:hAnsi="David"/>
            <w:noProof/>
            <w:rtl/>
          </w:rPr>
          <w:t>10.</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נזיקין</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Toc77240692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57</w:t>
        </w:r>
        <w:r w:rsidR="00595F90">
          <w:rPr>
            <w:noProof/>
            <w:webHidden/>
            <w:rtl/>
          </w:rPr>
          <w:fldChar w:fldCharType="end"/>
        </w:r>
      </w:hyperlink>
    </w:p>
    <w:p w14:paraId="233C9EA1" w14:textId="77777777" w:rsidR="00595F90" w:rsidRDefault="00A97DA7">
      <w:pPr>
        <w:pStyle w:val="TOC3"/>
        <w:rPr>
          <w:rFonts w:asciiTheme="minorHAnsi" w:eastAsiaTheme="minorEastAsia" w:hAnsiTheme="minorHAnsi" w:cstheme="minorBidi"/>
          <w:noProof/>
          <w:sz w:val="22"/>
          <w:szCs w:val="22"/>
          <w:rtl/>
        </w:rPr>
      </w:pPr>
      <w:hyperlink w:anchor="_Toc77240693" w:history="1">
        <w:r w:rsidR="00595F90" w:rsidRPr="00CA3248">
          <w:rPr>
            <w:rStyle w:val="Hyperlink"/>
            <w:rFonts w:ascii="David" w:hAnsi="David"/>
            <w:noProof/>
          </w:rPr>
          <w:t>11.</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הפרת הוראות ההסכם</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Toc77240693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58</w:t>
        </w:r>
        <w:r w:rsidR="00595F90">
          <w:rPr>
            <w:noProof/>
            <w:webHidden/>
            <w:rtl/>
          </w:rPr>
          <w:fldChar w:fldCharType="end"/>
        </w:r>
      </w:hyperlink>
    </w:p>
    <w:p w14:paraId="679E47F9" w14:textId="77777777" w:rsidR="00595F90" w:rsidRDefault="00A97DA7">
      <w:pPr>
        <w:pStyle w:val="TOC3"/>
        <w:rPr>
          <w:rFonts w:asciiTheme="minorHAnsi" w:eastAsiaTheme="minorEastAsia" w:hAnsiTheme="minorHAnsi" w:cstheme="minorBidi"/>
          <w:noProof/>
          <w:sz w:val="22"/>
          <w:szCs w:val="22"/>
          <w:rtl/>
        </w:rPr>
      </w:pPr>
      <w:hyperlink w:anchor="_Toc77240694" w:history="1">
        <w:r w:rsidR="00595F90" w:rsidRPr="00CA3248">
          <w:rPr>
            <w:rStyle w:val="Hyperlink"/>
            <w:rFonts w:ascii="David" w:hAnsi="David"/>
            <w:noProof/>
          </w:rPr>
          <w:t>12.</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ביטול ההסכם</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Toc77240694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58</w:t>
        </w:r>
        <w:r w:rsidR="00595F90">
          <w:rPr>
            <w:noProof/>
            <w:webHidden/>
            <w:rtl/>
          </w:rPr>
          <w:fldChar w:fldCharType="end"/>
        </w:r>
      </w:hyperlink>
    </w:p>
    <w:p w14:paraId="3E3C1238" w14:textId="77777777" w:rsidR="00595F90" w:rsidRDefault="00A97DA7">
      <w:pPr>
        <w:pStyle w:val="TOC3"/>
        <w:rPr>
          <w:rFonts w:asciiTheme="minorHAnsi" w:eastAsiaTheme="minorEastAsia" w:hAnsiTheme="minorHAnsi" w:cstheme="minorBidi"/>
          <w:noProof/>
          <w:sz w:val="22"/>
          <w:szCs w:val="22"/>
          <w:rtl/>
        </w:rPr>
      </w:pPr>
      <w:hyperlink w:anchor="_Toc77240695" w:history="1">
        <w:r w:rsidR="00595F90" w:rsidRPr="00CA3248">
          <w:rPr>
            <w:rStyle w:val="Hyperlink"/>
            <w:rFonts w:ascii="David" w:hAnsi="David"/>
            <w:noProof/>
          </w:rPr>
          <w:t>13.</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המחאת זכויות</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Toc77240695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58</w:t>
        </w:r>
        <w:r w:rsidR="00595F90">
          <w:rPr>
            <w:noProof/>
            <w:webHidden/>
            <w:rtl/>
          </w:rPr>
          <w:fldChar w:fldCharType="end"/>
        </w:r>
      </w:hyperlink>
    </w:p>
    <w:p w14:paraId="2193C45D" w14:textId="77777777" w:rsidR="00595F90" w:rsidRDefault="00A97DA7">
      <w:pPr>
        <w:pStyle w:val="TOC3"/>
        <w:rPr>
          <w:rFonts w:asciiTheme="minorHAnsi" w:eastAsiaTheme="minorEastAsia" w:hAnsiTheme="minorHAnsi" w:cstheme="minorBidi"/>
          <w:noProof/>
          <w:sz w:val="22"/>
          <w:szCs w:val="22"/>
          <w:rtl/>
        </w:rPr>
      </w:pPr>
      <w:hyperlink w:anchor="_Toc77240696" w:history="1">
        <w:r w:rsidR="00595F90" w:rsidRPr="00CA3248">
          <w:rPr>
            <w:rStyle w:val="Hyperlink"/>
            <w:rFonts w:ascii="David" w:hAnsi="David"/>
            <w:noProof/>
          </w:rPr>
          <w:t>14.</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ביקורת</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Toc77240696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58</w:t>
        </w:r>
        <w:r w:rsidR="00595F90">
          <w:rPr>
            <w:noProof/>
            <w:webHidden/>
            <w:rtl/>
          </w:rPr>
          <w:fldChar w:fldCharType="end"/>
        </w:r>
      </w:hyperlink>
    </w:p>
    <w:p w14:paraId="3CE0EB58" w14:textId="77777777" w:rsidR="00595F90" w:rsidRDefault="00A97DA7">
      <w:pPr>
        <w:pStyle w:val="TOC3"/>
        <w:rPr>
          <w:rFonts w:asciiTheme="minorHAnsi" w:eastAsiaTheme="minorEastAsia" w:hAnsiTheme="minorHAnsi" w:cstheme="minorBidi"/>
          <w:noProof/>
          <w:sz w:val="22"/>
          <w:szCs w:val="22"/>
          <w:rtl/>
        </w:rPr>
      </w:pPr>
      <w:hyperlink w:anchor="_Toc77240697" w:history="1">
        <w:r w:rsidR="00595F90" w:rsidRPr="00CA3248">
          <w:rPr>
            <w:rStyle w:val="Hyperlink"/>
            <w:rFonts w:ascii="David" w:hAnsi="David"/>
            <w:noProof/>
          </w:rPr>
          <w:t>15.</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קיזוז</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Toc77240697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59</w:t>
        </w:r>
        <w:r w:rsidR="00595F90">
          <w:rPr>
            <w:noProof/>
            <w:webHidden/>
            <w:rtl/>
          </w:rPr>
          <w:fldChar w:fldCharType="end"/>
        </w:r>
      </w:hyperlink>
    </w:p>
    <w:p w14:paraId="1BB1545B" w14:textId="77777777" w:rsidR="00595F90" w:rsidRDefault="00A97DA7">
      <w:pPr>
        <w:pStyle w:val="TOC3"/>
        <w:rPr>
          <w:rFonts w:asciiTheme="minorHAnsi" w:eastAsiaTheme="minorEastAsia" w:hAnsiTheme="minorHAnsi" w:cstheme="minorBidi"/>
          <w:noProof/>
          <w:sz w:val="22"/>
          <w:szCs w:val="22"/>
          <w:rtl/>
        </w:rPr>
      </w:pPr>
      <w:hyperlink w:anchor="_Toc77240698" w:history="1">
        <w:r w:rsidR="00595F90" w:rsidRPr="00CA3248">
          <w:rPr>
            <w:rStyle w:val="Hyperlink"/>
            <w:rFonts w:ascii="David" w:hAnsi="David"/>
            <w:noProof/>
          </w:rPr>
          <w:t>16.</w:t>
        </w:r>
        <w:r w:rsidR="00595F90">
          <w:rPr>
            <w:rFonts w:asciiTheme="minorHAnsi" w:eastAsiaTheme="minorEastAsia" w:hAnsiTheme="minorHAnsi" w:cstheme="minorBidi"/>
            <w:noProof/>
            <w:sz w:val="22"/>
            <w:szCs w:val="22"/>
            <w:rtl/>
          </w:rPr>
          <w:tab/>
        </w:r>
        <w:r w:rsidR="00595F90" w:rsidRPr="00CA3248">
          <w:rPr>
            <w:rStyle w:val="Hyperlink"/>
            <w:rFonts w:ascii="David" w:hAnsi="David"/>
            <w:noProof/>
            <w:rtl/>
          </w:rPr>
          <w:t>כללי</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Toc77240698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59</w:t>
        </w:r>
        <w:r w:rsidR="00595F90">
          <w:rPr>
            <w:noProof/>
            <w:webHidden/>
            <w:rtl/>
          </w:rPr>
          <w:fldChar w:fldCharType="end"/>
        </w:r>
      </w:hyperlink>
    </w:p>
    <w:p w14:paraId="7CFDE22C" w14:textId="77777777" w:rsidR="00595F90" w:rsidRDefault="00A97DA7">
      <w:pPr>
        <w:pStyle w:val="TOC2"/>
        <w:rPr>
          <w:rFonts w:asciiTheme="minorHAnsi" w:eastAsiaTheme="minorEastAsia" w:hAnsiTheme="minorHAnsi" w:cstheme="minorBidi"/>
          <w:noProof/>
          <w:sz w:val="22"/>
          <w:szCs w:val="22"/>
          <w:rtl/>
          <w:lang w:eastAsia="en-US"/>
        </w:rPr>
      </w:pPr>
      <w:hyperlink w:anchor="_Toc77240699" w:history="1">
        <w:r w:rsidR="00595F90" w:rsidRPr="00CA3248">
          <w:rPr>
            <w:rStyle w:val="Hyperlink"/>
            <w:rFonts w:ascii="David" w:hAnsi="David"/>
            <w:noProof/>
            <w:rtl/>
          </w:rPr>
          <w:t>נספח 1 להסכם – נוהל גריטת ציוד החייב בגריטה</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Toc77240699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61</w:t>
        </w:r>
        <w:r w:rsidR="00595F90">
          <w:rPr>
            <w:noProof/>
            <w:webHidden/>
            <w:rtl/>
          </w:rPr>
          <w:fldChar w:fldCharType="end"/>
        </w:r>
      </w:hyperlink>
    </w:p>
    <w:p w14:paraId="32DABE40" w14:textId="77777777" w:rsidR="00595F90" w:rsidRDefault="00A97DA7">
      <w:pPr>
        <w:pStyle w:val="TOC2"/>
        <w:rPr>
          <w:rFonts w:asciiTheme="minorHAnsi" w:eastAsiaTheme="minorEastAsia" w:hAnsiTheme="minorHAnsi" w:cstheme="minorBidi"/>
          <w:noProof/>
          <w:sz w:val="22"/>
          <w:szCs w:val="22"/>
          <w:rtl/>
          <w:lang w:eastAsia="en-US"/>
        </w:rPr>
      </w:pPr>
      <w:hyperlink w:anchor="_Toc77240700" w:history="1">
        <w:r w:rsidR="00595F90" w:rsidRPr="00CA3248">
          <w:rPr>
            <w:rStyle w:val="Hyperlink"/>
            <w:rFonts w:ascii="David" w:hAnsi="David"/>
            <w:noProof/>
            <w:rtl/>
          </w:rPr>
          <w:t>נספח 2 להסכם - דיווח על התקדמות הפרויקט</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Toc77240700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63</w:t>
        </w:r>
        <w:r w:rsidR="00595F90">
          <w:rPr>
            <w:noProof/>
            <w:webHidden/>
            <w:rtl/>
          </w:rPr>
          <w:fldChar w:fldCharType="end"/>
        </w:r>
      </w:hyperlink>
    </w:p>
    <w:p w14:paraId="0CC1784B" w14:textId="77777777" w:rsidR="00595F90" w:rsidRDefault="00A97DA7">
      <w:pPr>
        <w:pStyle w:val="TOC2"/>
        <w:rPr>
          <w:rFonts w:asciiTheme="minorHAnsi" w:eastAsiaTheme="minorEastAsia" w:hAnsiTheme="minorHAnsi" w:cstheme="minorBidi"/>
          <w:noProof/>
          <w:sz w:val="22"/>
          <w:szCs w:val="22"/>
          <w:rtl/>
          <w:lang w:eastAsia="en-US"/>
        </w:rPr>
      </w:pPr>
      <w:hyperlink w:anchor="_Toc77240701" w:history="1">
        <w:r w:rsidR="00595F90" w:rsidRPr="00CA3248">
          <w:rPr>
            <w:rStyle w:val="Hyperlink"/>
            <w:rFonts w:ascii="David" w:hAnsi="David"/>
            <w:noProof/>
            <w:rtl/>
          </w:rPr>
          <w:t>נספח 3 להסכם - הצהרה בגין סיום פרויקט</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Toc77240701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64</w:t>
        </w:r>
        <w:r w:rsidR="00595F90">
          <w:rPr>
            <w:noProof/>
            <w:webHidden/>
            <w:rtl/>
          </w:rPr>
          <w:fldChar w:fldCharType="end"/>
        </w:r>
      </w:hyperlink>
    </w:p>
    <w:p w14:paraId="75307CF5" w14:textId="77777777" w:rsidR="00595F90" w:rsidRDefault="00A97DA7">
      <w:pPr>
        <w:pStyle w:val="TOC2"/>
        <w:rPr>
          <w:rFonts w:asciiTheme="minorHAnsi" w:eastAsiaTheme="minorEastAsia" w:hAnsiTheme="minorHAnsi" w:cstheme="minorBidi"/>
          <w:noProof/>
          <w:sz w:val="22"/>
          <w:szCs w:val="22"/>
          <w:rtl/>
          <w:lang w:eastAsia="en-US"/>
        </w:rPr>
      </w:pPr>
      <w:hyperlink w:anchor="_Toc77240702" w:history="1">
        <w:r w:rsidR="00595F90" w:rsidRPr="00CA3248">
          <w:rPr>
            <w:rStyle w:val="Hyperlink"/>
            <w:rFonts w:ascii="David" w:hAnsi="David"/>
            <w:noProof/>
            <w:rtl/>
          </w:rPr>
          <w:t>נספח 4 להסכם - אישור בגין הוצאות הפרויקט בפועל</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Toc77240702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65</w:t>
        </w:r>
        <w:r w:rsidR="00595F90">
          <w:rPr>
            <w:noProof/>
            <w:webHidden/>
            <w:rtl/>
          </w:rPr>
          <w:fldChar w:fldCharType="end"/>
        </w:r>
      </w:hyperlink>
    </w:p>
    <w:p w14:paraId="6036A72E" w14:textId="77777777" w:rsidR="00595F90" w:rsidRDefault="00A97DA7">
      <w:pPr>
        <w:pStyle w:val="TOC2"/>
        <w:rPr>
          <w:rFonts w:asciiTheme="minorHAnsi" w:eastAsiaTheme="minorEastAsia" w:hAnsiTheme="minorHAnsi" w:cstheme="minorBidi"/>
          <w:noProof/>
          <w:sz w:val="22"/>
          <w:szCs w:val="22"/>
          <w:rtl/>
          <w:lang w:eastAsia="en-US"/>
        </w:rPr>
      </w:pPr>
      <w:hyperlink w:anchor="_Toc77240703" w:history="1">
        <w:r w:rsidR="00595F90" w:rsidRPr="00CA3248">
          <w:rPr>
            <w:rStyle w:val="Hyperlink"/>
            <w:rFonts w:ascii="David" w:hAnsi="David"/>
            <w:noProof/>
            <w:rtl/>
          </w:rPr>
          <w:t>נספח 5 להסכם - הוראת קיזוז לקבלת מקדמה לביצוע פרויקט</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Toc77240703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66</w:t>
        </w:r>
        <w:r w:rsidR="00595F90">
          <w:rPr>
            <w:noProof/>
            <w:webHidden/>
            <w:rtl/>
          </w:rPr>
          <w:fldChar w:fldCharType="end"/>
        </w:r>
      </w:hyperlink>
    </w:p>
    <w:p w14:paraId="2BB88A5F" w14:textId="77777777" w:rsidR="00595F90" w:rsidRDefault="00A97DA7">
      <w:pPr>
        <w:pStyle w:val="TOC2"/>
        <w:rPr>
          <w:rFonts w:asciiTheme="minorHAnsi" w:eastAsiaTheme="minorEastAsia" w:hAnsiTheme="minorHAnsi" w:cstheme="minorBidi"/>
          <w:noProof/>
          <w:sz w:val="22"/>
          <w:szCs w:val="22"/>
          <w:rtl/>
          <w:lang w:eastAsia="en-US"/>
        </w:rPr>
      </w:pPr>
      <w:hyperlink w:anchor="_Toc77240704" w:history="1">
        <w:r w:rsidR="00595F90" w:rsidRPr="00CA3248">
          <w:rPr>
            <w:rStyle w:val="Hyperlink"/>
            <w:rFonts w:ascii="David" w:hAnsi="David"/>
            <w:noProof/>
            <w:rtl/>
          </w:rPr>
          <w:t>נספח 6 להסכם - הוראת קיזוז לקבלת מענק</w:t>
        </w:r>
        <w:r w:rsidR="00595F90">
          <w:rPr>
            <w:noProof/>
            <w:webHidden/>
            <w:rtl/>
          </w:rPr>
          <w:tab/>
        </w:r>
        <w:r w:rsidR="00595F90">
          <w:rPr>
            <w:noProof/>
            <w:webHidden/>
            <w:rtl/>
          </w:rPr>
          <w:fldChar w:fldCharType="begin"/>
        </w:r>
        <w:r w:rsidR="00595F90">
          <w:rPr>
            <w:noProof/>
            <w:webHidden/>
            <w:rtl/>
          </w:rPr>
          <w:instrText xml:space="preserve"> </w:instrText>
        </w:r>
        <w:r w:rsidR="00595F90">
          <w:rPr>
            <w:noProof/>
            <w:webHidden/>
          </w:rPr>
          <w:instrText>PAGEREF</w:instrText>
        </w:r>
        <w:r w:rsidR="00595F90">
          <w:rPr>
            <w:noProof/>
            <w:webHidden/>
            <w:rtl/>
          </w:rPr>
          <w:instrText xml:space="preserve"> _</w:instrText>
        </w:r>
        <w:r w:rsidR="00595F90">
          <w:rPr>
            <w:noProof/>
            <w:webHidden/>
          </w:rPr>
          <w:instrText>Toc77240704 \h</w:instrText>
        </w:r>
        <w:r w:rsidR="00595F90">
          <w:rPr>
            <w:noProof/>
            <w:webHidden/>
            <w:rtl/>
          </w:rPr>
          <w:instrText xml:space="preserve"> </w:instrText>
        </w:r>
        <w:r w:rsidR="00595F90">
          <w:rPr>
            <w:noProof/>
            <w:webHidden/>
            <w:rtl/>
          </w:rPr>
        </w:r>
        <w:r w:rsidR="00595F90">
          <w:rPr>
            <w:noProof/>
            <w:webHidden/>
            <w:rtl/>
          </w:rPr>
          <w:fldChar w:fldCharType="separate"/>
        </w:r>
        <w:r w:rsidR="00595F90">
          <w:rPr>
            <w:noProof/>
            <w:webHidden/>
            <w:rtl/>
          </w:rPr>
          <w:t>67</w:t>
        </w:r>
        <w:r w:rsidR="00595F90">
          <w:rPr>
            <w:noProof/>
            <w:webHidden/>
            <w:rtl/>
          </w:rPr>
          <w:fldChar w:fldCharType="end"/>
        </w:r>
      </w:hyperlink>
    </w:p>
    <w:p w14:paraId="0A710FEE" w14:textId="04AA1334" w:rsidR="00B64B7D" w:rsidRPr="00B64B7D" w:rsidRDefault="00FD14DE" w:rsidP="00B64B7D">
      <w:pPr>
        <w:pStyle w:val="TOC1"/>
        <w:rPr>
          <w:rtl/>
        </w:rPr>
      </w:pPr>
      <w:r w:rsidRPr="00FF64FD">
        <w:rPr>
          <w:rtl/>
        </w:rPr>
        <w:fldChar w:fldCharType="end"/>
      </w:r>
    </w:p>
    <w:p w14:paraId="2CF23224" w14:textId="77777777" w:rsidR="00FD14DE" w:rsidRPr="00FF64FD" w:rsidRDefault="00FD14DE" w:rsidP="00FD14DE">
      <w:pPr>
        <w:pStyle w:val="34"/>
        <w:framePr w:wrap="around"/>
        <w:rPr>
          <w:rFonts w:ascii="David" w:hAnsi="David"/>
          <w:rtl/>
        </w:rPr>
      </w:pPr>
    </w:p>
    <w:p w14:paraId="627A592E" w14:textId="77777777" w:rsidR="00FD14DE" w:rsidRPr="00FF64FD" w:rsidRDefault="00FD14DE" w:rsidP="00FD14DE">
      <w:pPr>
        <w:pStyle w:val="8"/>
        <w:numPr>
          <w:ilvl w:val="0"/>
          <w:numId w:val="363"/>
        </w:numPr>
        <w:rPr>
          <w:rFonts w:ascii="David" w:hAnsi="David"/>
        </w:rPr>
      </w:pPr>
      <w:bookmarkStart w:id="37" w:name="_Ref73626794"/>
      <w:bookmarkStart w:id="38" w:name="_Toc74824576"/>
      <w:bookmarkStart w:id="39" w:name="_Toc74832066"/>
      <w:bookmarkStart w:id="40" w:name="_Toc74833413"/>
      <w:bookmarkStart w:id="41" w:name="_Toc74834983"/>
      <w:bookmarkStart w:id="42" w:name="_Toc74838495"/>
      <w:bookmarkStart w:id="43" w:name="_Toc75071192"/>
      <w:bookmarkStart w:id="44" w:name="_Toc75173056"/>
      <w:bookmarkStart w:id="45" w:name="_Toc75181288"/>
      <w:bookmarkStart w:id="46" w:name="_Toc75186557"/>
      <w:bookmarkStart w:id="47" w:name="_Toc75244164"/>
      <w:bookmarkStart w:id="48" w:name="_Toc75250019"/>
      <w:bookmarkStart w:id="49" w:name="_Toc75252300"/>
      <w:bookmarkStart w:id="50" w:name="_Toc75331090"/>
      <w:bookmarkStart w:id="51" w:name="_Toc75332421"/>
      <w:bookmarkStart w:id="52" w:name="_Toc75441737"/>
      <w:bookmarkStart w:id="53" w:name="_Toc75687948"/>
      <w:bookmarkStart w:id="54" w:name="_Toc75688722"/>
      <w:bookmarkStart w:id="55" w:name="_Toc75705442"/>
      <w:bookmarkStart w:id="56" w:name="_Toc75709499"/>
      <w:bookmarkStart w:id="57" w:name="_Toc75762274"/>
      <w:bookmarkStart w:id="58" w:name="_Toc75873507"/>
      <w:bookmarkStart w:id="59" w:name="_Toc76906413"/>
      <w:bookmarkStart w:id="60" w:name="_Toc77233912"/>
      <w:bookmarkStart w:id="61" w:name="_Toc77240651"/>
      <w:r w:rsidRPr="00FF64FD">
        <w:rPr>
          <w:rFonts w:ascii="David" w:hAnsi="David"/>
          <w:rtl/>
        </w:rPr>
        <w:t>הגדרות</w:t>
      </w:r>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tbl>
      <w:tblPr>
        <w:tblStyle w:val="afb"/>
        <w:bidiVisual/>
        <w:tblW w:w="9357" w:type="dxa"/>
        <w:tblInd w:w="-1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7230"/>
      </w:tblGrid>
      <w:tr w:rsidR="00FD14DE" w:rsidRPr="00FF64FD" w14:paraId="7169D836" w14:textId="77777777" w:rsidTr="00C20422">
        <w:trPr>
          <w:cantSplit/>
        </w:trPr>
        <w:tc>
          <w:tcPr>
            <w:tcW w:w="2127" w:type="dxa"/>
          </w:tcPr>
          <w:p w14:paraId="0ABC2C34" w14:textId="77777777" w:rsidR="00FD14DE" w:rsidRPr="00FF64FD" w:rsidRDefault="00FD14DE" w:rsidP="00C20422">
            <w:pPr>
              <w:spacing w:before="100" w:after="100" w:line="360" w:lineRule="auto"/>
              <w:rPr>
                <w:rFonts w:ascii="David" w:hAnsi="David"/>
                <w:b/>
                <w:bCs/>
                <w:szCs w:val="24"/>
                <w:rtl/>
              </w:rPr>
            </w:pPr>
            <w:r>
              <w:rPr>
                <w:rFonts w:ascii="David" w:hAnsi="David" w:hint="cs"/>
                <w:b/>
                <w:bCs/>
                <w:szCs w:val="24"/>
                <w:rtl/>
              </w:rPr>
              <w:t>"</w:t>
            </w:r>
            <w:r w:rsidRPr="000153B5">
              <w:rPr>
                <w:rFonts w:ascii="David" w:hAnsi="David"/>
                <w:b/>
                <w:bCs/>
                <w:szCs w:val="24"/>
                <w:rtl/>
              </w:rPr>
              <w:t xml:space="preserve">אחוז מענק מקסימלי </w:t>
            </w:r>
            <w:r>
              <w:rPr>
                <w:rFonts w:ascii="David" w:hAnsi="David" w:hint="cs"/>
                <w:b/>
                <w:bCs/>
                <w:szCs w:val="24"/>
                <w:rtl/>
              </w:rPr>
              <w:t>לטכנולוגיה"</w:t>
            </w:r>
          </w:p>
        </w:tc>
        <w:tc>
          <w:tcPr>
            <w:tcW w:w="7230" w:type="dxa"/>
          </w:tcPr>
          <w:p w14:paraId="2DA0159C" w14:textId="5C7DE3E4" w:rsidR="00FD14DE" w:rsidRPr="00FF64FD" w:rsidRDefault="00FD14DE" w:rsidP="00C20422">
            <w:pPr>
              <w:spacing w:line="360" w:lineRule="auto"/>
              <w:jc w:val="both"/>
              <w:rPr>
                <w:rFonts w:ascii="David" w:hAnsi="David"/>
                <w:szCs w:val="24"/>
                <w:rtl/>
                <w:lang w:eastAsia="he-IL"/>
              </w:rPr>
            </w:pPr>
            <w:r>
              <w:rPr>
                <w:rFonts w:ascii="David" w:hAnsi="David" w:hint="cs"/>
                <w:szCs w:val="24"/>
                <w:rtl/>
                <w:lang w:eastAsia="he-IL"/>
              </w:rPr>
              <w:t xml:space="preserve">בגין כל סוג של טכנולוגיה, הגדיר המשרד את האחוז המקסימאלי של מענק, שניתן לבקש במסגרת הקול הקורא כמפורט בסעיף </w:t>
            </w:r>
            <w:r>
              <w:rPr>
                <w:rFonts w:ascii="David" w:hAnsi="David"/>
                <w:szCs w:val="24"/>
                <w:rtl/>
                <w:lang w:eastAsia="he-IL"/>
              </w:rPr>
              <w:fldChar w:fldCharType="begin"/>
            </w:r>
            <w:r>
              <w:rPr>
                <w:rFonts w:ascii="David" w:hAnsi="David"/>
                <w:szCs w:val="24"/>
                <w:rtl/>
                <w:lang w:eastAsia="he-IL"/>
              </w:rPr>
              <w:instrText xml:space="preserve"> </w:instrText>
            </w:r>
            <w:r>
              <w:rPr>
                <w:rFonts w:ascii="David" w:hAnsi="David" w:hint="cs"/>
                <w:szCs w:val="24"/>
                <w:lang w:eastAsia="he-IL"/>
              </w:rPr>
              <w:instrText>REF</w:instrText>
            </w:r>
            <w:r>
              <w:rPr>
                <w:rFonts w:ascii="David" w:hAnsi="David" w:hint="cs"/>
                <w:szCs w:val="24"/>
                <w:rtl/>
                <w:lang w:eastAsia="he-IL"/>
              </w:rPr>
              <w:instrText xml:space="preserve"> _</w:instrText>
            </w:r>
            <w:r>
              <w:rPr>
                <w:rFonts w:ascii="David" w:hAnsi="David" w:hint="cs"/>
                <w:szCs w:val="24"/>
                <w:lang w:eastAsia="he-IL"/>
              </w:rPr>
              <w:instrText>Ref76488663 \r \h</w:instrText>
            </w:r>
            <w:r>
              <w:rPr>
                <w:rFonts w:ascii="David" w:hAnsi="David"/>
                <w:szCs w:val="24"/>
                <w:rtl/>
                <w:lang w:eastAsia="he-IL"/>
              </w:rPr>
              <w:instrText xml:space="preserve"> </w:instrText>
            </w:r>
            <w:r>
              <w:rPr>
                <w:rFonts w:ascii="David" w:hAnsi="David"/>
                <w:szCs w:val="24"/>
                <w:rtl/>
                <w:lang w:eastAsia="he-IL"/>
              </w:rPr>
            </w:r>
            <w:r>
              <w:rPr>
                <w:rFonts w:ascii="David" w:hAnsi="David"/>
                <w:szCs w:val="24"/>
                <w:rtl/>
                <w:lang w:eastAsia="he-IL"/>
              </w:rPr>
              <w:fldChar w:fldCharType="separate"/>
            </w:r>
            <w:r w:rsidR="00072037">
              <w:rPr>
                <w:rFonts w:ascii="David" w:hAnsi="David"/>
                <w:szCs w:val="24"/>
                <w:cs/>
                <w:lang w:eastAsia="he-IL"/>
              </w:rPr>
              <w:t>‎</w:t>
            </w:r>
            <w:r w:rsidR="00072037">
              <w:rPr>
                <w:rFonts w:ascii="David" w:hAnsi="David"/>
                <w:szCs w:val="24"/>
                <w:lang w:eastAsia="he-IL"/>
              </w:rPr>
              <w:t>5.2</w:t>
            </w:r>
            <w:r>
              <w:rPr>
                <w:rFonts w:ascii="David" w:hAnsi="David"/>
                <w:szCs w:val="24"/>
                <w:rtl/>
                <w:lang w:eastAsia="he-IL"/>
              </w:rPr>
              <w:fldChar w:fldCharType="end"/>
            </w:r>
            <w:r>
              <w:rPr>
                <w:rFonts w:ascii="David" w:hAnsi="David" w:hint="cs"/>
                <w:szCs w:val="24"/>
                <w:rtl/>
                <w:lang w:eastAsia="he-IL"/>
              </w:rPr>
              <w:t xml:space="preserve"> </w:t>
            </w:r>
            <w:r>
              <w:rPr>
                <w:rFonts w:ascii="David" w:hAnsi="David"/>
                <w:szCs w:val="24"/>
                <w:rtl/>
                <w:lang w:eastAsia="he-IL"/>
              </w:rPr>
              <w:t>–</w:t>
            </w:r>
            <w:r>
              <w:rPr>
                <w:rFonts w:ascii="David" w:hAnsi="David" w:hint="cs"/>
                <w:szCs w:val="24"/>
                <w:rtl/>
                <w:lang w:eastAsia="he-IL"/>
              </w:rPr>
              <w:t xml:space="preserve"> (</w:t>
            </w:r>
            <w:r>
              <w:rPr>
                <w:rFonts w:ascii="David" w:hAnsi="David"/>
                <w:szCs w:val="24"/>
                <w:rtl/>
                <w:lang w:eastAsia="he-IL"/>
              </w:rPr>
              <w:fldChar w:fldCharType="begin"/>
            </w:r>
            <w:r>
              <w:rPr>
                <w:rFonts w:ascii="David" w:hAnsi="David"/>
                <w:szCs w:val="24"/>
                <w:rtl/>
                <w:lang w:eastAsia="he-IL"/>
              </w:rPr>
              <w:instrText xml:space="preserve"> </w:instrText>
            </w:r>
            <w:r>
              <w:rPr>
                <w:rFonts w:ascii="David" w:hAnsi="David" w:hint="cs"/>
                <w:szCs w:val="24"/>
                <w:lang w:eastAsia="he-IL"/>
              </w:rPr>
              <w:instrText>REF</w:instrText>
            </w:r>
            <w:r>
              <w:rPr>
                <w:rFonts w:ascii="David" w:hAnsi="David" w:hint="cs"/>
                <w:szCs w:val="24"/>
                <w:rtl/>
                <w:lang w:eastAsia="he-IL"/>
              </w:rPr>
              <w:instrText xml:space="preserve"> _</w:instrText>
            </w:r>
            <w:r>
              <w:rPr>
                <w:rFonts w:ascii="David" w:hAnsi="David" w:hint="cs"/>
                <w:szCs w:val="24"/>
                <w:lang w:eastAsia="he-IL"/>
              </w:rPr>
              <w:instrText>Ref76488676 \h</w:instrText>
            </w:r>
            <w:r>
              <w:rPr>
                <w:rFonts w:ascii="David" w:hAnsi="David"/>
                <w:szCs w:val="24"/>
                <w:rtl/>
                <w:lang w:eastAsia="he-IL"/>
              </w:rPr>
              <w:instrText xml:space="preserve"> </w:instrText>
            </w:r>
            <w:r>
              <w:rPr>
                <w:rFonts w:ascii="David" w:hAnsi="David"/>
                <w:szCs w:val="24"/>
                <w:rtl/>
                <w:lang w:eastAsia="he-IL"/>
              </w:rPr>
            </w:r>
            <w:r>
              <w:rPr>
                <w:rFonts w:ascii="David" w:hAnsi="David"/>
                <w:szCs w:val="24"/>
                <w:rtl/>
                <w:lang w:eastAsia="he-IL"/>
              </w:rPr>
              <w:fldChar w:fldCharType="separate"/>
            </w:r>
            <w:r w:rsidR="00E164EC">
              <w:rPr>
                <w:rFonts w:ascii="David" w:hAnsi="David" w:hint="cs"/>
                <w:szCs w:val="24"/>
                <w:rtl/>
              </w:rPr>
              <w:t xml:space="preserve">טכנולוגיות </w:t>
            </w:r>
            <w:r w:rsidR="00E164EC">
              <w:rPr>
                <w:rFonts w:ascii="David" w:hAnsi="David"/>
                <w:szCs w:val="24"/>
                <w:rtl/>
              </w:rPr>
              <w:t>–</w:t>
            </w:r>
            <w:r w:rsidR="00E164EC">
              <w:rPr>
                <w:rFonts w:ascii="David" w:hAnsi="David" w:hint="cs"/>
                <w:szCs w:val="24"/>
                <w:rtl/>
              </w:rPr>
              <w:t xml:space="preserve"> אחוז מענק מקסימאלי ופקטור עידוד טכנולוגיה</w:t>
            </w:r>
            <w:r>
              <w:rPr>
                <w:rFonts w:ascii="David" w:hAnsi="David"/>
                <w:szCs w:val="24"/>
                <w:rtl/>
                <w:lang w:eastAsia="he-IL"/>
              </w:rPr>
              <w:fldChar w:fldCharType="end"/>
            </w:r>
            <w:r>
              <w:rPr>
                <w:rFonts w:ascii="David" w:hAnsi="David" w:hint="cs"/>
                <w:szCs w:val="24"/>
                <w:rtl/>
                <w:lang w:eastAsia="he-IL"/>
              </w:rPr>
              <w:t>).</w:t>
            </w:r>
          </w:p>
        </w:tc>
      </w:tr>
      <w:tr w:rsidR="00FD14DE" w:rsidRPr="00FF64FD" w14:paraId="01DA0932" w14:textId="77777777" w:rsidTr="00C20422">
        <w:trPr>
          <w:cantSplit/>
        </w:trPr>
        <w:tc>
          <w:tcPr>
            <w:tcW w:w="2127" w:type="dxa"/>
          </w:tcPr>
          <w:p w14:paraId="049887F5" w14:textId="77777777"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rPr>
              <w:t>"אתר גריטה מורשה"</w:t>
            </w:r>
          </w:p>
        </w:tc>
        <w:tc>
          <w:tcPr>
            <w:tcW w:w="7230" w:type="dxa"/>
          </w:tcPr>
          <w:p w14:paraId="6AA46AB0" w14:textId="77777777" w:rsidR="00FD14DE" w:rsidRDefault="00FD14DE" w:rsidP="00C20422">
            <w:pPr>
              <w:spacing w:line="360" w:lineRule="auto"/>
              <w:jc w:val="both"/>
              <w:rPr>
                <w:rFonts w:ascii="David" w:hAnsi="David"/>
                <w:szCs w:val="24"/>
                <w:rtl/>
                <w:lang w:eastAsia="he-IL"/>
              </w:rPr>
            </w:pPr>
            <w:r w:rsidRPr="00FF64FD">
              <w:rPr>
                <w:rFonts w:ascii="David" w:hAnsi="David"/>
                <w:szCs w:val="24"/>
                <w:rtl/>
                <w:lang w:eastAsia="he-IL"/>
              </w:rPr>
              <w:t xml:space="preserve">אתר גריטה מורשה </w:t>
            </w:r>
            <w:r w:rsidRPr="00FF64FD">
              <w:rPr>
                <w:rFonts w:ascii="David" w:hAnsi="David"/>
                <w:szCs w:val="24"/>
                <w:rtl/>
              </w:rPr>
              <w:t xml:space="preserve">ע"פ חוק </w:t>
            </w:r>
            <w:r w:rsidRPr="00FF64FD">
              <w:rPr>
                <w:rFonts w:ascii="David" w:hAnsi="David"/>
                <w:szCs w:val="24"/>
                <w:rtl/>
                <w:lang w:eastAsia="he-IL"/>
              </w:rPr>
              <w:t xml:space="preserve"> שיש ברשותו את ככל האמצעים לגריטה ובעל רישיון עסק לטיפול בפסולת ברזל </w:t>
            </w:r>
            <w:r w:rsidRPr="00FF64FD">
              <w:rPr>
                <w:rFonts w:ascii="David" w:hAnsi="David"/>
                <w:szCs w:val="24"/>
                <w:rtl/>
              </w:rPr>
              <w:t>שאושר מראש על ידי נציג המשרד;</w:t>
            </w:r>
            <w:r w:rsidRPr="00FF64FD">
              <w:rPr>
                <w:rFonts w:ascii="David" w:hAnsi="David"/>
                <w:szCs w:val="24"/>
                <w:rtl/>
                <w:lang w:eastAsia="he-IL"/>
              </w:rPr>
              <w:t xml:space="preserve"> </w:t>
            </w:r>
          </w:p>
          <w:p w14:paraId="409DD3FB" w14:textId="274B0588" w:rsidR="00FD14DE" w:rsidRPr="00FF64FD" w:rsidRDefault="00961B1B" w:rsidP="00961B1B">
            <w:pPr>
              <w:spacing w:before="100" w:after="100" w:line="360" w:lineRule="auto"/>
              <w:jc w:val="both"/>
              <w:rPr>
                <w:rFonts w:ascii="David" w:hAnsi="David"/>
                <w:szCs w:val="24"/>
                <w:rtl/>
              </w:rPr>
            </w:pPr>
            <w:r>
              <w:rPr>
                <w:rFonts w:ascii="David" w:hAnsi="David" w:hint="cs"/>
                <w:szCs w:val="24"/>
                <w:rtl/>
              </w:rPr>
              <w:t xml:space="preserve">להלן </w:t>
            </w:r>
            <w:r w:rsidRPr="00FF64FD">
              <w:rPr>
                <w:rFonts w:ascii="David" w:hAnsi="David"/>
                <w:szCs w:val="24"/>
                <w:rtl/>
              </w:rPr>
              <w:t>קישור ל</w:t>
            </w:r>
            <w:r w:rsidRPr="00FF64FD">
              <w:rPr>
                <w:rFonts w:ascii="David" w:hAnsi="David"/>
                <w:szCs w:val="24"/>
                <w:rtl/>
                <w:lang w:eastAsia="he-IL"/>
              </w:rPr>
              <w:t xml:space="preserve">רשימת אתרי הגריטה המורשים </w:t>
            </w:r>
            <w:r w:rsidRPr="00FF64FD">
              <w:rPr>
                <w:rFonts w:ascii="David" w:hAnsi="David"/>
                <w:szCs w:val="24"/>
                <w:rtl/>
              </w:rPr>
              <w:t>כפי שמופיע באתר המשרד ו</w:t>
            </w:r>
            <w:r>
              <w:rPr>
                <w:rFonts w:ascii="David" w:hAnsi="David" w:hint="cs"/>
                <w:szCs w:val="24"/>
                <w:rtl/>
              </w:rPr>
              <w:t>מ</w:t>
            </w:r>
            <w:r>
              <w:rPr>
                <w:rFonts w:ascii="David" w:hAnsi="David"/>
                <w:szCs w:val="24"/>
                <w:rtl/>
              </w:rPr>
              <w:t>תעדכן מעת ל</w:t>
            </w:r>
            <w:r>
              <w:rPr>
                <w:rFonts w:ascii="David" w:hAnsi="David" w:hint="cs"/>
                <w:szCs w:val="24"/>
                <w:rtl/>
              </w:rPr>
              <w:t>עת</w:t>
            </w:r>
            <w:r w:rsidRPr="00FF64FD">
              <w:rPr>
                <w:rFonts w:ascii="David" w:hAnsi="David"/>
                <w:szCs w:val="24"/>
              </w:rPr>
              <w:t xml:space="preserve"> </w:t>
            </w:r>
            <w:r w:rsidRPr="00FF64FD">
              <w:rPr>
                <w:rFonts w:ascii="David" w:hAnsi="David"/>
                <w:szCs w:val="24"/>
                <w:rtl/>
              </w:rPr>
              <w:t xml:space="preserve"> </w:t>
            </w:r>
            <w:hyperlink r:id="rId11" w:history="1">
              <w:r w:rsidRPr="00FF64FD">
                <w:rPr>
                  <w:rStyle w:val="Hyperlink"/>
                  <w:rFonts w:ascii="David" w:hAnsi="David"/>
                  <w:szCs w:val="24"/>
                </w:rPr>
                <w:t>gov.il</w:t>
              </w:r>
              <w:r w:rsidRPr="00FF64FD">
                <w:rPr>
                  <w:rStyle w:val="Hyperlink"/>
                  <w:rFonts w:ascii="David" w:hAnsi="David"/>
                  <w:szCs w:val="24"/>
                  <w:rtl/>
                </w:rPr>
                <w:t>&gt;משרד האנרגיה&gt;אנרגיה מקיימת&gt;מגזר תעשייתי-מסחרי&gt;אכיפה&gt;רשימת אתרי גריטה מורשים</w:t>
              </w:r>
            </w:hyperlink>
          </w:p>
        </w:tc>
      </w:tr>
      <w:tr w:rsidR="00FD14DE" w:rsidRPr="00FF64FD" w14:paraId="0A03D351" w14:textId="77777777" w:rsidTr="00C20422">
        <w:trPr>
          <w:cantSplit/>
        </w:trPr>
        <w:tc>
          <w:tcPr>
            <w:tcW w:w="2127" w:type="dxa"/>
          </w:tcPr>
          <w:p w14:paraId="249F81CE" w14:textId="77777777" w:rsidR="00FD14DE" w:rsidRPr="00FF64FD" w:rsidRDefault="00FD14DE" w:rsidP="00C20422">
            <w:pPr>
              <w:spacing w:line="360" w:lineRule="auto"/>
              <w:rPr>
                <w:rFonts w:ascii="David" w:hAnsi="David"/>
                <w:b/>
                <w:bCs/>
                <w:szCs w:val="24"/>
                <w:rtl/>
              </w:rPr>
            </w:pPr>
            <w:r w:rsidRPr="00FF64FD">
              <w:rPr>
                <w:rFonts w:ascii="David" w:hAnsi="David"/>
                <w:b/>
                <w:bCs/>
                <w:szCs w:val="24"/>
                <w:rtl/>
              </w:rPr>
              <w:t>"דירוג אנרגטי"</w:t>
            </w:r>
          </w:p>
          <w:p w14:paraId="16438FFC" w14:textId="77777777" w:rsidR="00FD14DE" w:rsidRPr="00FF64FD" w:rsidRDefault="00FD14DE" w:rsidP="00C20422">
            <w:pPr>
              <w:spacing w:before="100" w:after="100" w:line="360" w:lineRule="auto"/>
              <w:rPr>
                <w:rFonts w:ascii="David" w:hAnsi="David"/>
                <w:b/>
                <w:bCs/>
                <w:szCs w:val="24"/>
                <w:rtl/>
              </w:rPr>
            </w:pPr>
          </w:p>
        </w:tc>
        <w:tc>
          <w:tcPr>
            <w:tcW w:w="7230" w:type="dxa"/>
          </w:tcPr>
          <w:p w14:paraId="38F7805A" w14:textId="77777777" w:rsidR="00FD14DE" w:rsidRPr="00FF64FD" w:rsidRDefault="00FD14DE" w:rsidP="00C20422">
            <w:pPr>
              <w:spacing w:line="360" w:lineRule="auto"/>
              <w:jc w:val="both"/>
              <w:rPr>
                <w:rFonts w:ascii="David" w:hAnsi="David"/>
                <w:szCs w:val="24"/>
                <w:rtl/>
                <w:lang w:eastAsia="he-IL"/>
              </w:rPr>
            </w:pPr>
            <w:r w:rsidRPr="00FF64FD">
              <w:rPr>
                <w:rFonts w:ascii="David" w:hAnsi="David"/>
                <w:szCs w:val="24"/>
                <w:rtl/>
                <w:lang w:eastAsia="he-IL"/>
              </w:rPr>
              <w:t xml:space="preserve">הדירוג האנרגטי שבתקנות מקורות אנרגיה (יעילות אנרגטית, סימון אנרגטי ודירוג אנרגטי במזגנים), תשס"ה-2004. </w:t>
            </w:r>
          </w:p>
        </w:tc>
      </w:tr>
      <w:tr w:rsidR="00FD14DE" w:rsidRPr="00FF64FD" w14:paraId="296366AE" w14:textId="77777777" w:rsidTr="00C20422">
        <w:trPr>
          <w:cantSplit/>
        </w:trPr>
        <w:tc>
          <w:tcPr>
            <w:tcW w:w="2127" w:type="dxa"/>
          </w:tcPr>
          <w:p w14:paraId="4FCE7D00" w14:textId="77777777" w:rsidR="00FD14DE" w:rsidRPr="00847C78" w:rsidRDefault="00FD14DE" w:rsidP="00C20422">
            <w:pPr>
              <w:spacing w:line="360" w:lineRule="auto"/>
              <w:rPr>
                <w:rFonts w:ascii="David" w:hAnsi="David"/>
                <w:b/>
                <w:bCs/>
                <w:szCs w:val="24"/>
                <w:rtl/>
              </w:rPr>
            </w:pPr>
            <w:r>
              <w:rPr>
                <w:rFonts w:ascii="David" w:hAnsi="David" w:hint="cs"/>
                <w:b/>
                <w:bCs/>
                <w:szCs w:val="24"/>
                <w:rtl/>
                <w:lang w:val="aa-ET" w:eastAsia="he-IL"/>
              </w:rPr>
              <w:t>"</w:t>
            </w:r>
            <w:r w:rsidRPr="001E39B0">
              <w:rPr>
                <w:rFonts w:ascii="David" w:hAnsi="David"/>
                <w:b/>
                <w:bCs/>
                <w:szCs w:val="24"/>
                <w:rtl/>
                <w:lang w:eastAsia="he-IL"/>
              </w:rPr>
              <w:t>הוראת קיזוז</w:t>
            </w:r>
            <w:r>
              <w:rPr>
                <w:rFonts w:ascii="David" w:hAnsi="David" w:hint="cs"/>
                <w:b/>
                <w:bCs/>
                <w:szCs w:val="24"/>
                <w:rtl/>
                <w:lang w:eastAsia="he-IL"/>
              </w:rPr>
              <w:t>"</w:t>
            </w:r>
          </w:p>
        </w:tc>
        <w:tc>
          <w:tcPr>
            <w:tcW w:w="7230" w:type="dxa"/>
          </w:tcPr>
          <w:p w14:paraId="3F9E5A24" w14:textId="77777777" w:rsidR="00FD14DE" w:rsidRDefault="00FD14DE" w:rsidP="00C20422">
            <w:pPr>
              <w:spacing w:line="360" w:lineRule="auto"/>
              <w:jc w:val="both"/>
              <w:rPr>
                <w:rFonts w:ascii="David" w:hAnsi="David"/>
                <w:szCs w:val="24"/>
                <w:rtl/>
                <w:lang w:eastAsia="he-IL"/>
              </w:rPr>
            </w:pPr>
            <w:r w:rsidRPr="005216A1">
              <w:rPr>
                <w:rFonts w:ascii="David" w:hAnsi="David"/>
                <w:szCs w:val="24"/>
                <w:rtl/>
                <w:lang w:eastAsia="he-IL"/>
              </w:rPr>
              <w:t xml:space="preserve">הסכמה בלתי מותנית של </w:t>
            </w:r>
            <w:r>
              <w:rPr>
                <w:rFonts w:ascii="David" w:hAnsi="David" w:hint="cs"/>
                <w:szCs w:val="24"/>
                <w:rtl/>
                <w:lang w:eastAsia="he-IL"/>
              </w:rPr>
              <w:t>ה</w:t>
            </w:r>
            <w:r w:rsidRPr="005216A1">
              <w:rPr>
                <w:rFonts w:ascii="David" w:hAnsi="David"/>
                <w:szCs w:val="24"/>
                <w:rtl/>
                <w:lang w:eastAsia="he-IL"/>
              </w:rPr>
              <w:t>רשות</w:t>
            </w:r>
            <w:r>
              <w:rPr>
                <w:rFonts w:ascii="David" w:hAnsi="David" w:hint="cs"/>
                <w:szCs w:val="24"/>
                <w:rtl/>
                <w:lang w:eastAsia="he-IL"/>
              </w:rPr>
              <w:t xml:space="preserve">, </w:t>
            </w:r>
            <w:r w:rsidRPr="005216A1">
              <w:rPr>
                <w:rFonts w:ascii="David" w:hAnsi="David"/>
                <w:szCs w:val="24"/>
                <w:rtl/>
                <w:lang w:eastAsia="he-IL"/>
              </w:rPr>
              <w:t>המקבל</w:t>
            </w:r>
            <w:r>
              <w:rPr>
                <w:rFonts w:ascii="David" w:hAnsi="David" w:hint="cs"/>
                <w:szCs w:val="24"/>
                <w:rtl/>
                <w:lang w:eastAsia="he-IL"/>
              </w:rPr>
              <w:t>ת</w:t>
            </w:r>
            <w:r w:rsidRPr="005216A1">
              <w:rPr>
                <w:rFonts w:ascii="David" w:hAnsi="David"/>
                <w:szCs w:val="24"/>
                <w:rtl/>
                <w:lang w:eastAsia="he-IL"/>
              </w:rPr>
              <w:t xml:space="preserve"> תשלומים מהממשלה, לפיה רשאי חשב משרד לעכב או לקזז כל סכום מכל תשלום המגיע לאות</w:t>
            </w:r>
            <w:r>
              <w:rPr>
                <w:rFonts w:ascii="David" w:hAnsi="David" w:hint="cs"/>
                <w:szCs w:val="24"/>
                <w:rtl/>
                <w:lang w:eastAsia="he-IL"/>
              </w:rPr>
              <w:t>ה</w:t>
            </w:r>
            <w:r w:rsidRPr="005216A1">
              <w:rPr>
                <w:rFonts w:ascii="David" w:hAnsi="David"/>
                <w:szCs w:val="24"/>
                <w:rtl/>
                <w:lang w:eastAsia="he-IL"/>
              </w:rPr>
              <w:t xml:space="preserve"> </w:t>
            </w:r>
            <w:r>
              <w:rPr>
                <w:rFonts w:ascii="David" w:hAnsi="David" w:hint="cs"/>
                <w:szCs w:val="24"/>
                <w:rtl/>
                <w:lang w:eastAsia="he-IL"/>
              </w:rPr>
              <w:t xml:space="preserve">רשות </w:t>
            </w:r>
            <w:r w:rsidRPr="005216A1">
              <w:rPr>
                <w:rFonts w:ascii="David" w:hAnsi="David"/>
                <w:szCs w:val="24"/>
                <w:rtl/>
                <w:lang w:eastAsia="he-IL"/>
              </w:rPr>
              <w:t xml:space="preserve">מהממשלה, עד לתקרה שתקבע בכתב הקיזוז. </w:t>
            </w:r>
          </w:p>
          <w:p w14:paraId="38F4FB8F" w14:textId="6904708F" w:rsidR="00FD14DE" w:rsidRPr="00FF64FD" w:rsidRDefault="00FD14DE" w:rsidP="001426DD">
            <w:pPr>
              <w:spacing w:line="360" w:lineRule="auto"/>
              <w:jc w:val="both"/>
              <w:rPr>
                <w:rFonts w:ascii="David" w:hAnsi="David"/>
                <w:szCs w:val="24"/>
                <w:rtl/>
                <w:lang w:eastAsia="he-IL"/>
              </w:rPr>
            </w:pPr>
            <w:r w:rsidRPr="005216A1">
              <w:rPr>
                <w:rFonts w:ascii="David" w:hAnsi="David"/>
                <w:szCs w:val="24"/>
                <w:rtl/>
                <w:lang w:eastAsia="he-IL"/>
              </w:rPr>
              <w:t xml:space="preserve">הוראת הקיזוז כוללת בנוסף התחייבות בלתי חוזרת של </w:t>
            </w:r>
            <w:r>
              <w:rPr>
                <w:rFonts w:ascii="David" w:hAnsi="David" w:hint="cs"/>
                <w:szCs w:val="24"/>
                <w:rtl/>
                <w:lang w:eastAsia="he-IL"/>
              </w:rPr>
              <w:t>הרשות</w:t>
            </w:r>
            <w:r w:rsidRPr="005216A1">
              <w:rPr>
                <w:rFonts w:ascii="David" w:hAnsi="David"/>
                <w:szCs w:val="24"/>
                <w:rtl/>
                <w:lang w:eastAsia="he-IL"/>
              </w:rPr>
              <w:t xml:space="preserve"> להחזרת כל סכום </w:t>
            </w:r>
            <w:r w:rsidRPr="00847C78">
              <w:rPr>
                <w:rFonts w:ascii="David" w:hAnsi="David"/>
                <w:szCs w:val="24"/>
                <w:rtl/>
                <w:lang w:eastAsia="he-IL"/>
              </w:rPr>
              <w:t>שייתבע, ככל שלא קיימים תשלומים מהם ניתן לקזז</w:t>
            </w:r>
            <w:r w:rsidR="005D2FA9">
              <w:rPr>
                <w:rFonts w:ascii="David" w:hAnsi="David" w:hint="cs"/>
                <w:szCs w:val="24"/>
                <w:rtl/>
                <w:lang w:eastAsia="he-IL"/>
              </w:rPr>
              <w:t>.</w:t>
            </w:r>
          </w:p>
        </w:tc>
      </w:tr>
      <w:tr w:rsidR="00FD14DE" w:rsidRPr="00FF64FD" w14:paraId="755301F3" w14:textId="77777777" w:rsidTr="00C20422">
        <w:trPr>
          <w:cantSplit/>
        </w:trPr>
        <w:tc>
          <w:tcPr>
            <w:tcW w:w="2127" w:type="dxa"/>
          </w:tcPr>
          <w:p w14:paraId="6566F0DC" w14:textId="77777777"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rPr>
              <w:t>"החלטת הממשלה"</w:t>
            </w:r>
          </w:p>
        </w:tc>
        <w:tc>
          <w:tcPr>
            <w:tcW w:w="7230" w:type="dxa"/>
          </w:tcPr>
          <w:p w14:paraId="393304FC" w14:textId="77777777" w:rsidR="00FD14DE" w:rsidRPr="00FF64FD" w:rsidRDefault="00FD14DE" w:rsidP="00C20422">
            <w:pPr>
              <w:spacing w:before="100" w:after="100" w:line="360" w:lineRule="auto"/>
              <w:jc w:val="both"/>
              <w:rPr>
                <w:rFonts w:ascii="David" w:hAnsi="David"/>
                <w:szCs w:val="24"/>
                <w:rtl/>
              </w:rPr>
            </w:pPr>
            <w:r w:rsidRPr="00FF64FD">
              <w:rPr>
                <w:rFonts w:ascii="David" w:hAnsi="David"/>
                <w:szCs w:val="24"/>
                <w:rtl/>
              </w:rPr>
              <w:t>החלטת ממשלה מס' 566 מיום 22/11/2020 לעניין תכנית לחיזוק החוסן האזרחי בשדרות וביישובי "עוטף רצועת עזה" לשנים 2021 - 2022;</w:t>
            </w:r>
          </w:p>
        </w:tc>
      </w:tr>
      <w:tr w:rsidR="00FD14DE" w:rsidRPr="00FF64FD" w14:paraId="579260C3" w14:textId="77777777" w:rsidTr="00C20422">
        <w:trPr>
          <w:cantSplit/>
        </w:trPr>
        <w:tc>
          <w:tcPr>
            <w:tcW w:w="2127" w:type="dxa"/>
          </w:tcPr>
          <w:p w14:paraId="0C7EAF48" w14:textId="77777777"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lang w:eastAsia="he-IL"/>
              </w:rPr>
              <w:t>"היקף ההתייעלות בשימוש באנרגיה"</w:t>
            </w:r>
          </w:p>
        </w:tc>
        <w:tc>
          <w:tcPr>
            <w:tcW w:w="7230" w:type="dxa"/>
          </w:tcPr>
          <w:p w14:paraId="73171520" w14:textId="77777777" w:rsidR="00FD14DE" w:rsidRPr="00FF64FD" w:rsidRDefault="00FD14DE" w:rsidP="00C20422">
            <w:pPr>
              <w:spacing w:before="100" w:after="100" w:line="360" w:lineRule="auto"/>
              <w:jc w:val="both"/>
              <w:rPr>
                <w:rFonts w:ascii="David" w:hAnsi="David"/>
                <w:szCs w:val="24"/>
                <w:rtl/>
              </w:rPr>
            </w:pPr>
            <w:r w:rsidRPr="00FF64FD">
              <w:rPr>
                <w:rFonts w:ascii="David" w:hAnsi="David"/>
                <w:szCs w:val="24"/>
                <w:rtl/>
                <w:lang w:eastAsia="he-IL"/>
              </w:rPr>
              <w:t>ההיקף הכולל של "התייעלות בשימוש באנרגיה" כהגדרתה להלן, יחושב לפי המתודולוגיה המפורטת ב</w:t>
            </w:r>
            <w:r w:rsidRPr="00847C78">
              <w:rPr>
                <w:rFonts w:ascii="David" w:hAnsi="David"/>
                <w:szCs w:val="24"/>
                <w:highlight w:val="yellow"/>
                <w:rtl/>
                <w:lang w:eastAsia="he-IL"/>
              </w:rPr>
              <w:fldChar w:fldCharType="begin"/>
            </w:r>
            <w:r w:rsidRPr="00FF64FD">
              <w:rPr>
                <w:rFonts w:ascii="David" w:hAnsi="David"/>
                <w:szCs w:val="24"/>
                <w:rtl/>
                <w:lang w:eastAsia="he-IL"/>
              </w:rPr>
              <w:instrText xml:space="preserve"> </w:instrText>
            </w:r>
            <w:r w:rsidRPr="00FF64FD">
              <w:rPr>
                <w:rFonts w:ascii="David" w:hAnsi="David"/>
                <w:szCs w:val="24"/>
                <w:lang w:eastAsia="he-IL"/>
              </w:rPr>
              <w:instrText xml:space="preserve">REF </w:instrText>
            </w:r>
            <w:r w:rsidRPr="00FF64FD">
              <w:rPr>
                <w:rFonts w:ascii="David" w:hAnsi="David"/>
                <w:szCs w:val="24"/>
                <w:rtl/>
                <w:lang w:eastAsia="he-IL"/>
              </w:rPr>
              <w:instrText>_</w:instrText>
            </w:r>
            <w:r w:rsidRPr="00FF64FD">
              <w:rPr>
                <w:rFonts w:ascii="David" w:hAnsi="David"/>
                <w:szCs w:val="24"/>
                <w:lang w:eastAsia="he-IL"/>
              </w:rPr>
              <w:instrText>Ref74557391 \h</w:instrText>
            </w:r>
            <w:r w:rsidRPr="00FF64FD">
              <w:rPr>
                <w:rFonts w:ascii="David" w:hAnsi="David"/>
                <w:szCs w:val="24"/>
                <w:rtl/>
                <w:lang w:eastAsia="he-IL"/>
              </w:rPr>
              <w:instrText xml:space="preserve"> </w:instrText>
            </w:r>
            <w:r w:rsidRPr="00FF64FD">
              <w:rPr>
                <w:rFonts w:ascii="David" w:hAnsi="David"/>
                <w:szCs w:val="24"/>
                <w:highlight w:val="yellow"/>
                <w:rtl/>
                <w:lang w:eastAsia="he-IL"/>
              </w:rPr>
              <w:instrText xml:space="preserve"> \* </w:instrText>
            </w:r>
            <w:r w:rsidRPr="00FF64FD">
              <w:rPr>
                <w:rFonts w:ascii="David" w:hAnsi="David"/>
                <w:szCs w:val="24"/>
                <w:highlight w:val="yellow"/>
                <w:lang w:eastAsia="he-IL"/>
              </w:rPr>
              <w:instrText>MERGEFORMAT</w:instrText>
            </w:r>
            <w:r w:rsidRPr="00FF64FD">
              <w:rPr>
                <w:rFonts w:ascii="David" w:hAnsi="David"/>
                <w:szCs w:val="24"/>
                <w:highlight w:val="yellow"/>
                <w:rtl/>
                <w:lang w:eastAsia="he-IL"/>
              </w:rPr>
              <w:instrText xml:space="preserve"> </w:instrText>
            </w:r>
            <w:r w:rsidRPr="00847C78">
              <w:rPr>
                <w:rFonts w:ascii="David" w:hAnsi="David"/>
                <w:szCs w:val="24"/>
                <w:highlight w:val="yellow"/>
                <w:rtl/>
                <w:lang w:eastAsia="he-IL"/>
              </w:rPr>
            </w:r>
            <w:r w:rsidRPr="00847C78">
              <w:rPr>
                <w:rFonts w:ascii="David" w:hAnsi="David"/>
                <w:szCs w:val="24"/>
                <w:highlight w:val="yellow"/>
                <w:rtl/>
                <w:lang w:eastAsia="he-IL"/>
              </w:rPr>
              <w:fldChar w:fldCharType="separate"/>
            </w:r>
            <w:r w:rsidR="00E164EC" w:rsidRPr="00E164EC">
              <w:rPr>
                <w:rFonts w:ascii="David" w:hAnsi="David"/>
                <w:szCs w:val="24"/>
                <w:rtl/>
              </w:rPr>
              <w:t>פרק ב' - מפרט מקצועי</w:t>
            </w:r>
            <w:r w:rsidRPr="00847C78">
              <w:rPr>
                <w:rFonts w:ascii="David" w:hAnsi="David"/>
                <w:szCs w:val="24"/>
                <w:highlight w:val="yellow"/>
                <w:rtl/>
                <w:lang w:eastAsia="he-IL"/>
              </w:rPr>
              <w:fldChar w:fldCharType="end"/>
            </w:r>
            <w:r w:rsidRPr="00FF64FD">
              <w:rPr>
                <w:rFonts w:ascii="David" w:hAnsi="David"/>
                <w:szCs w:val="24"/>
                <w:rtl/>
                <w:lang w:eastAsia="he-IL"/>
              </w:rPr>
              <w:t>, בגין כל פרויקט בנפרד.</w:t>
            </w:r>
            <w:r w:rsidRPr="00FF64FD">
              <w:rPr>
                <w:rFonts w:ascii="David" w:hAnsi="David"/>
                <w:szCs w:val="24"/>
                <w:rtl/>
              </w:rPr>
              <w:t xml:space="preserve"> </w:t>
            </w:r>
          </w:p>
        </w:tc>
      </w:tr>
      <w:tr w:rsidR="00FD14DE" w:rsidRPr="00FF64FD" w14:paraId="5D595EE0" w14:textId="77777777" w:rsidTr="00C20422">
        <w:trPr>
          <w:cantSplit/>
        </w:trPr>
        <w:tc>
          <w:tcPr>
            <w:tcW w:w="2127" w:type="dxa"/>
          </w:tcPr>
          <w:p w14:paraId="259707A9" w14:textId="77777777"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rPr>
              <w:t>"הצעה"</w:t>
            </w:r>
          </w:p>
        </w:tc>
        <w:tc>
          <w:tcPr>
            <w:tcW w:w="7230" w:type="dxa"/>
          </w:tcPr>
          <w:p w14:paraId="2E0DAAAC" w14:textId="77777777" w:rsidR="00FD14DE" w:rsidRPr="00FF64FD" w:rsidRDefault="00FD14DE" w:rsidP="00C20422">
            <w:pPr>
              <w:spacing w:before="100" w:after="100" w:line="360" w:lineRule="auto"/>
              <w:jc w:val="both"/>
              <w:rPr>
                <w:rFonts w:ascii="David" w:hAnsi="David"/>
                <w:szCs w:val="24"/>
                <w:rtl/>
              </w:rPr>
            </w:pPr>
            <w:r w:rsidRPr="00FF64FD">
              <w:rPr>
                <w:rFonts w:ascii="David" w:hAnsi="David"/>
                <w:szCs w:val="24"/>
                <w:rtl/>
              </w:rPr>
              <w:t>הצעה מטעם המציע הכוללת את כלל מסמכי הקול קורא לרבות נספחיו המוגשת בגין פרויקט אחד לפחות.</w:t>
            </w:r>
          </w:p>
        </w:tc>
      </w:tr>
      <w:tr w:rsidR="00FD14DE" w:rsidRPr="00FF64FD" w14:paraId="57D6467C" w14:textId="77777777" w:rsidTr="00C20422">
        <w:trPr>
          <w:cantSplit/>
          <w:trHeight w:val="796"/>
        </w:trPr>
        <w:tc>
          <w:tcPr>
            <w:tcW w:w="2127" w:type="dxa"/>
          </w:tcPr>
          <w:p w14:paraId="4899A1C6" w14:textId="77777777"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rPr>
              <w:t>"השלמת הפרויקט"</w:t>
            </w:r>
          </w:p>
        </w:tc>
        <w:tc>
          <w:tcPr>
            <w:tcW w:w="7230" w:type="dxa"/>
          </w:tcPr>
          <w:p w14:paraId="48E00012" w14:textId="10ADCF9E" w:rsidR="00FD14DE" w:rsidRDefault="00FD14DE" w:rsidP="00D52B2F">
            <w:pPr>
              <w:spacing w:before="100" w:after="100" w:line="360" w:lineRule="auto"/>
              <w:jc w:val="both"/>
              <w:rPr>
                <w:rFonts w:ascii="David" w:hAnsi="David"/>
                <w:szCs w:val="24"/>
                <w:rtl/>
                <w:lang w:eastAsia="he-IL"/>
              </w:rPr>
            </w:pPr>
            <w:r>
              <w:rPr>
                <w:rFonts w:ascii="David" w:hAnsi="David" w:hint="cs"/>
                <w:szCs w:val="24"/>
                <w:rtl/>
                <w:lang w:eastAsia="he-IL"/>
              </w:rPr>
              <w:t xml:space="preserve">בדיקה, אימות ואישור של </w:t>
            </w:r>
            <w:r w:rsidRPr="00443C1C">
              <w:rPr>
                <w:rFonts w:ascii="David" w:hAnsi="David"/>
                <w:szCs w:val="24"/>
                <w:rtl/>
                <w:lang w:eastAsia="he-IL"/>
              </w:rPr>
              <w:t>נציג המשרד</w:t>
            </w:r>
            <w:r>
              <w:rPr>
                <w:rFonts w:ascii="David" w:hAnsi="David" w:hint="cs"/>
                <w:szCs w:val="24"/>
                <w:rtl/>
                <w:lang w:eastAsia="he-IL"/>
              </w:rPr>
              <w:t xml:space="preserve">, </w:t>
            </w:r>
            <w:r w:rsidR="006B06C3">
              <w:rPr>
                <w:rFonts w:ascii="David" w:hAnsi="David" w:hint="cs"/>
                <w:szCs w:val="24"/>
                <w:rtl/>
                <w:lang w:eastAsia="he-IL"/>
              </w:rPr>
              <w:t>ע</w:t>
            </w:r>
            <w:r>
              <w:rPr>
                <w:rFonts w:ascii="David" w:hAnsi="David" w:hint="cs"/>
                <w:szCs w:val="24"/>
                <w:rtl/>
                <w:lang w:eastAsia="he-IL"/>
              </w:rPr>
              <w:t xml:space="preserve">ל </w:t>
            </w:r>
            <w:r w:rsidRPr="00FF64FD">
              <w:rPr>
                <w:rFonts w:ascii="David" w:hAnsi="David"/>
                <w:szCs w:val="24"/>
                <w:rtl/>
                <w:lang w:eastAsia="he-IL"/>
              </w:rPr>
              <w:t xml:space="preserve">השלמת הפרויקט </w:t>
            </w:r>
            <w:r w:rsidR="006B06C3">
              <w:rPr>
                <w:rFonts w:ascii="David" w:hAnsi="David" w:hint="cs"/>
                <w:szCs w:val="24"/>
                <w:rtl/>
                <w:lang w:eastAsia="he-IL"/>
              </w:rPr>
              <w:t>בשטח וזאת לאחר קבלת</w:t>
            </w:r>
            <w:r w:rsidRPr="00FF64FD">
              <w:rPr>
                <w:rFonts w:ascii="David" w:hAnsi="David"/>
                <w:szCs w:val="24"/>
                <w:rtl/>
                <w:lang w:eastAsia="he-IL"/>
              </w:rPr>
              <w:t xml:space="preserve"> </w:t>
            </w:r>
            <w:r w:rsidRPr="00847C78">
              <w:rPr>
                <w:rFonts w:ascii="David" w:hAnsi="David"/>
                <w:szCs w:val="24"/>
                <w:highlight w:val="yellow"/>
                <w:rtl/>
                <w:lang w:eastAsia="he-IL"/>
              </w:rPr>
              <w:fldChar w:fldCharType="begin"/>
            </w:r>
            <w:r w:rsidRPr="00FF64FD">
              <w:rPr>
                <w:rFonts w:ascii="David" w:hAnsi="David"/>
                <w:szCs w:val="24"/>
                <w:highlight w:val="yellow"/>
                <w:rtl/>
                <w:lang w:eastAsia="he-IL"/>
              </w:rPr>
              <w:instrText xml:space="preserve"> </w:instrText>
            </w:r>
            <w:r w:rsidRPr="00FF64FD">
              <w:rPr>
                <w:rFonts w:ascii="David" w:hAnsi="David"/>
                <w:szCs w:val="24"/>
                <w:highlight w:val="yellow"/>
                <w:lang w:eastAsia="he-IL"/>
              </w:rPr>
              <w:instrText>REF</w:instrText>
            </w:r>
            <w:r w:rsidRPr="00FF64FD">
              <w:rPr>
                <w:rFonts w:ascii="David" w:hAnsi="David"/>
                <w:szCs w:val="24"/>
                <w:highlight w:val="yellow"/>
                <w:rtl/>
                <w:lang w:eastAsia="he-IL"/>
              </w:rPr>
              <w:instrText xml:space="preserve"> _</w:instrText>
            </w:r>
            <w:r w:rsidRPr="00FF64FD">
              <w:rPr>
                <w:rFonts w:ascii="David" w:hAnsi="David"/>
                <w:szCs w:val="24"/>
                <w:highlight w:val="yellow"/>
                <w:lang w:eastAsia="he-IL"/>
              </w:rPr>
              <w:instrText>Ref75253832 \h</w:instrText>
            </w:r>
            <w:r w:rsidRPr="00FF64FD">
              <w:rPr>
                <w:rFonts w:ascii="David" w:hAnsi="David"/>
                <w:szCs w:val="24"/>
                <w:highlight w:val="yellow"/>
                <w:rtl/>
                <w:lang w:eastAsia="he-IL"/>
              </w:rPr>
              <w:instrText xml:space="preserve">  \* </w:instrText>
            </w:r>
            <w:r w:rsidRPr="00FF64FD">
              <w:rPr>
                <w:rFonts w:ascii="David" w:hAnsi="David"/>
                <w:szCs w:val="24"/>
                <w:highlight w:val="yellow"/>
                <w:lang w:eastAsia="he-IL"/>
              </w:rPr>
              <w:instrText>MERGEFORMAT</w:instrText>
            </w:r>
            <w:r w:rsidRPr="00FF64FD">
              <w:rPr>
                <w:rFonts w:ascii="David" w:hAnsi="David"/>
                <w:szCs w:val="24"/>
                <w:highlight w:val="yellow"/>
                <w:rtl/>
                <w:lang w:eastAsia="he-IL"/>
              </w:rPr>
              <w:instrText xml:space="preserve"> </w:instrText>
            </w:r>
            <w:r w:rsidRPr="00847C78">
              <w:rPr>
                <w:rFonts w:ascii="David" w:hAnsi="David"/>
                <w:szCs w:val="24"/>
                <w:highlight w:val="yellow"/>
                <w:rtl/>
                <w:lang w:eastAsia="he-IL"/>
              </w:rPr>
            </w:r>
            <w:r w:rsidRPr="00847C78">
              <w:rPr>
                <w:rFonts w:ascii="David" w:hAnsi="David"/>
                <w:szCs w:val="24"/>
                <w:highlight w:val="yellow"/>
                <w:rtl/>
                <w:lang w:eastAsia="he-IL"/>
              </w:rPr>
              <w:fldChar w:fldCharType="separate"/>
            </w:r>
            <w:r w:rsidR="00E164EC" w:rsidRPr="00E164EC">
              <w:rPr>
                <w:rFonts w:ascii="David" w:hAnsi="David"/>
                <w:szCs w:val="24"/>
                <w:rtl/>
              </w:rPr>
              <w:t>נספח 3 להסכם - הצהרה בגין סיום פרויקט</w:t>
            </w:r>
            <w:r w:rsidRPr="00847C78">
              <w:rPr>
                <w:rFonts w:ascii="David" w:hAnsi="David"/>
                <w:szCs w:val="24"/>
                <w:highlight w:val="yellow"/>
                <w:rtl/>
                <w:lang w:eastAsia="he-IL"/>
              </w:rPr>
              <w:fldChar w:fldCharType="end"/>
            </w:r>
            <w:r>
              <w:rPr>
                <w:rFonts w:ascii="David" w:hAnsi="David" w:hint="cs"/>
                <w:szCs w:val="24"/>
                <w:rtl/>
                <w:lang w:eastAsia="he-IL"/>
              </w:rPr>
              <w:t xml:space="preserve">, אשר הוגש על ידי המציע. </w:t>
            </w:r>
          </w:p>
          <w:p w14:paraId="546F95E5" w14:textId="65CFD168" w:rsidR="00FD14DE" w:rsidRPr="00FF64FD" w:rsidRDefault="00FD14DE" w:rsidP="00C20422">
            <w:pPr>
              <w:spacing w:before="100" w:after="100" w:line="360" w:lineRule="auto"/>
              <w:jc w:val="both"/>
              <w:rPr>
                <w:rFonts w:ascii="David" w:hAnsi="David"/>
                <w:szCs w:val="24"/>
                <w:rtl/>
              </w:rPr>
            </w:pPr>
            <w:r>
              <w:rPr>
                <w:rFonts w:ascii="David" w:hAnsi="David" w:hint="cs"/>
                <w:szCs w:val="24"/>
                <w:rtl/>
                <w:lang w:eastAsia="he-IL"/>
              </w:rPr>
              <w:t xml:space="preserve">הטופס האמור הינו הצהרה של המציע </w:t>
            </w:r>
            <w:r w:rsidRPr="00FF64FD">
              <w:rPr>
                <w:rFonts w:ascii="David" w:hAnsi="David"/>
                <w:szCs w:val="24"/>
                <w:rtl/>
                <w:lang w:eastAsia="he-IL"/>
              </w:rPr>
              <w:t>על השלמת התקנת כלל הרכיבים והמערכות כפי שהוגדרו בפרויקט המוצע</w:t>
            </w:r>
            <w:r>
              <w:rPr>
                <w:rFonts w:ascii="David" w:hAnsi="David" w:hint="cs"/>
                <w:szCs w:val="24"/>
                <w:rtl/>
                <w:lang w:eastAsia="he-IL"/>
              </w:rPr>
              <w:t xml:space="preserve"> ועמידה בכל הוראות הקול הקורא וההסכם</w:t>
            </w:r>
            <w:r w:rsidRPr="00FF64FD">
              <w:rPr>
                <w:rFonts w:ascii="David" w:hAnsi="David"/>
                <w:szCs w:val="24"/>
                <w:rtl/>
                <w:lang w:eastAsia="he-IL"/>
              </w:rPr>
              <w:t>;</w:t>
            </w:r>
          </w:p>
        </w:tc>
      </w:tr>
      <w:tr w:rsidR="00FD14DE" w:rsidRPr="00FF64FD" w14:paraId="0F4BC8C1" w14:textId="77777777" w:rsidTr="00C20422">
        <w:trPr>
          <w:cantSplit/>
          <w:trHeight w:val="796"/>
        </w:trPr>
        <w:tc>
          <w:tcPr>
            <w:tcW w:w="2127" w:type="dxa"/>
          </w:tcPr>
          <w:p w14:paraId="525AEA26" w14:textId="77777777"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rPr>
              <w:t>"השלמת מדידת החסכון"</w:t>
            </w:r>
          </w:p>
        </w:tc>
        <w:tc>
          <w:tcPr>
            <w:tcW w:w="7230" w:type="dxa"/>
          </w:tcPr>
          <w:p w14:paraId="04D58B40" w14:textId="77777777" w:rsidR="00FD14DE" w:rsidRPr="00FF64FD" w:rsidRDefault="00FD14DE" w:rsidP="00C20422">
            <w:pPr>
              <w:spacing w:before="100" w:after="100" w:line="360" w:lineRule="auto"/>
              <w:jc w:val="both"/>
              <w:rPr>
                <w:rFonts w:ascii="David" w:hAnsi="David"/>
                <w:szCs w:val="24"/>
                <w:rtl/>
                <w:lang w:eastAsia="he-IL"/>
              </w:rPr>
            </w:pPr>
            <w:r w:rsidRPr="00FF64FD">
              <w:rPr>
                <w:rFonts w:ascii="David" w:hAnsi="David"/>
                <w:szCs w:val="24"/>
                <w:rtl/>
                <w:lang w:eastAsia="he-IL"/>
              </w:rPr>
              <w:t>סיום מדידה רציפה של היקף ההתייעלות בשימוש באנרגיה לאורך תקופה ובהתאם למתודולוגיה כפי שהוצעה ע"י המציע ואושרה ע"י המשרד. המדידה תפרט את העמידה בהשגת יעדי ההתייעלות כפי שהוצבו בהצעה לביצוע הפרויקט;</w:t>
            </w:r>
          </w:p>
        </w:tc>
      </w:tr>
      <w:tr w:rsidR="00FD14DE" w:rsidRPr="00FF64FD" w14:paraId="03B51968" w14:textId="77777777" w:rsidTr="00C20422">
        <w:trPr>
          <w:cantSplit/>
        </w:trPr>
        <w:tc>
          <w:tcPr>
            <w:tcW w:w="2127" w:type="dxa"/>
          </w:tcPr>
          <w:p w14:paraId="696157EC" w14:textId="77777777"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rPr>
              <w:lastRenderedPageBreak/>
              <w:t>"התייעלות בשימוש באנרגיה"</w:t>
            </w:r>
          </w:p>
        </w:tc>
        <w:tc>
          <w:tcPr>
            <w:tcW w:w="7230" w:type="dxa"/>
          </w:tcPr>
          <w:p w14:paraId="5676E155" w14:textId="77777777" w:rsidR="00FD14DE" w:rsidRPr="00FF64FD" w:rsidRDefault="00FD14DE" w:rsidP="00C20422">
            <w:pPr>
              <w:spacing w:before="100" w:after="100" w:line="360" w:lineRule="auto"/>
              <w:jc w:val="both"/>
              <w:rPr>
                <w:rFonts w:ascii="David" w:hAnsi="David"/>
                <w:szCs w:val="24"/>
                <w:rtl/>
              </w:rPr>
            </w:pPr>
            <w:r w:rsidRPr="00FF64FD">
              <w:rPr>
                <w:rFonts w:ascii="David" w:hAnsi="David"/>
                <w:szCs w:val="24"/>
                <w:rtl/>
              </w:rPr>
              <w:t>אחד מאלה:</w:t>
            </w:r>
          </w:p>
          <w:p w14:paraId="29AF6999" w14:textId="77777777" w:rsidR="00FD14DE" w:rsidRPr="00FF64FD" w:rsidRDefault="00FD14DE" w:rsidP="00C20422">
            <w:pPr>
              <w:pStyle w:val="af5"/>
              <w:numPr>
                <w:ilvl w:val="0"/>
                <w:numId w:val="303"/>
              </w:numPr>
              <w:spacing w:before="100" w:after="100" w:line="360" w:lineRule="auto"/>
              <w:contextualSpacing w:val="0"/>
              <w:jc w:val="both"/>
              <w:rPr>
                <w:rFonts w:ascii="David" w:hAnsi="David"/>
                <w:szCs w:val="24"/>
                <w:rtl/>
              </w:rPr>
            </w:pPr>
            <w:r w:rsidRPr="00FF64FD">
              <w:rPr>
                <w:rFonts w:ascii="David" w:hAnsi="David"/>
                <w:szCs w:val="24"/>
                <w:rtl/>
              </w:rPr>
              <w:t xml:space="preserve">הקטנת צריכת האנרגיה וחסכון כמותי אבסולוטי באנרגיה ע"י שיפור מערכות צורכות אנרגיה </w:t>
            </w:r>
            <w:r w:rsidRPr="00FF64FD">
              <w:rPr>
                <w:rFonts w:ascii="David" w:hAnsi="David"/>
                <w:b/>
                <w:bCs/>
                <w:szCs w:val="24"/>
                <w:u w:val="single"/>
                <w:rtl/>
              </w:rPr>
              <w:t>קיימות</w:t>
            </w:r>
            <w:r w:rsidRPr="00FF64FD">
              <w:rPr>
                <w:rFonts w:ascii="David" w:hAnsi="David"/>
                <w:szCs w:val="24"/>
                <w:rtl/>
              </w:rPr>
              <w:t xml:space="preserve"> או החלפתן במערכות יעילות יותר, בכלל זה התייעלות באנרגיה שמקורה בהסבת מערכות הצורכות דלקים למערכות יעילות יותר הצורכות חשמל; </w:t>
            </w:r>
          </w:p>
          <w:p w14:paraId="4972E5C1" w14:textId="3B2F41DC" w:rsidR="00FD14DE" w:rsidRPr="00FF64FD" w:rsidRDefault="00FD14DE" w:rsidP="00C20422">
            <w:pPr>
              <w:pStyle w:val="af5"/>
              <w:numPr>
                <w:ilvl w:val="0"/>
                <w:numId w:val="303"/>
              </w:numPr>
              <w:spacing w:before="100" w:after="100" w:line="360" w:lineRule="auto"/>
              <w:contextualSpacing w:val="0"/>
              <w:jc w:val="both"/>
              <w:rPr>
                <w:rFonts w:ascii="David" w:hAnsi="David"/>
                <w:szCs w:val="24"/>
                <w:rtl/>
              </w:rPr>
            </w:pPr>
            <w:r w:rsidRPr="00FF64FD">
              <w:rPr>
                <w:rFonts w:ascii="David" w:hAnsi="David"/>
                <w:szCs w:val="24"/>
                <w:rtl/>
              </w:rPr>
              <w:t>הזרמת אנרגיה לרשת החשמל או לשימוש עצמי ובלבד שזו נעשתה באמצעות מערכת אגירת אנרגיה ובין השעות 17:00 בערב ועד 7:00 בבוקר;</w:t>
            </w:r>
          </w:p>
          <w:p w14:paraId="57E4E86A" w14:textId="19F2CAD5" w:rsidR="00FD14DE" w:rsidRPr="00FF64FD" w:rsidRDefault="00FD14DE" w:rsidP="00C20422">
            <w:pPr>
              <w:spacing w:before="100" w:after="100" w:line="360" w:lineRule="auto"/>
              <w:jc w:val="both"/>
              <w:rPr>
                <w:rFonts w:ascii="David" w:hAnsi="David"/>
                <w:szCs w:val="24"/>
                <w:rtl/>
              </w:rPr>
            </w:pPr>
            <w:r w:rsidRPr="00FF64FD">
              <w:rPr>
                <w:rFonts w:ascii="David" w:hAnsi="David"/>
                <w:szCs w:val="24"/>
                <w:rtl/>
              </w:rPr>
              <w:t xml:space="preserve">הכל כמפורט וע"פ האמור </w:t>
            </w:r>
            <w:r w:rsidRPr="001E39B0">
              <w:rPr>
                <w:rFonts w:ascii="David" w:hAnsi="David" w:hint="eastAsia"/>
                <w:szCs w:val="24"/>
                <w:rtl/>
              </w:rPr>
              <w:t>ב</w:t>
            </w:r>
            <w:r w:rsidRPr="001E39B0">
              <w:rPr>
                <w:rFonts w:ascii="David" w:hAnsi="David"/>
                <w:szCs w:val="24"/>
                <w:rtl/>
              </w:rPr>
              <w:fldChar w:fldCharType="begin"/>
            </w:r>
            <w:r w:rsidRPr="001E39B0">
              <w:rPr>
                <w:rFonts w:ascii="David" w:hAnsi="David"/>
                <w:szCs w:val="24"/>
                <w:rtl/>
              </w:rPr>
              <w:instrText xml:space="preserve"> </w:instrText>
            </w:r>
            <w:r w:rsidRPr="001E39B0">
              <w:rPr>
                <w:rFonts w:ascii="David" w:hAnsi="David"/>
                <w:szCs w:val="24"/>
              </w:rPr>
              <w:instrText>REF</w:instrText>
            </w:r>
            <w:r w:rsidRPr="001E39B0">
              <w:rPr>
                <w:rFonts w:ascii="David" w:hAnsi="David"/>
                <w:szCs w:val="24"/>
                <w:rtl/>
              </w:rPr>
              <w:instrText xml:space="preserve"> _</w:instrText>
            </w:r>
            <w:r w:rsidRPr="001E39B0">
              <w:rPr>
                <w:rFonts w:ascii="David" w:hAnsi="David"/>
                <w:szCs w:val="24"/>
              </w:rPr>
              <w:instrText>Ref75426128 \h</w:instrText>
            </w:r>
            <w:r w:rsidRPr="001E39B0">
              <w:rPr>
                <w:rFonts w:ascii="David" w:hAnsi="David"/>
                <w:szCs w:val="24"/>
                <w:rtl/>
              </w:rPr>
              <w:instrText xml:space="preserve">  \* </w:instrText>
            </w:r>
            <w:r w:rsidRPr="001E39B0">
              <w:rPr>
                <w:rFonts w:ascii="David" w:hAnsi="David"/>
                <w:szCs w:val="24"/>
              </w:rPr>
              <w:instrText>MERGEFORMAT</w:instrText>
            </w:r>
            <w:r w:rsidRPr="001E39B0">
              <w:rPr>
                <w:rFonts w:ascii="David" w:hAnsi="David"/>
                <w:szCs w:val="24"/>
                <w:rtl/>
              </w:rPr>
              <w:instrText xml:space="preserve"> </w:instrText>
            </w:r>
            <w:r w:rsidRPr="001E39B0">
              <w:rPr>
                <w:rFonts w:ascii="David" w:hAnsi="David"/>
                <w:szCs w:val="24"/>
                <w:rtl/>
              </w:rPr>
            </w:r>
            <w:r w:rsidRPr="001E39B0">
              <w:rPr>
                <w:rFonts w:ascii="David" w:hAnsi="David"/>
                <w:szCs w:val="24"/>
                <w:rtl/>
              </w:rPr>
              <w:fldChar w:fldCharType="separate"/>
            </w:r>
            <w:r w:rsidR="00E164EC" w:rsidRPr="00E164EC">
              <w:rPr>
                <w:rFonts w:ascii="David" w:hAnsi="David"/>
                <w:szCs w:val="24"/>
                <w:rtl/>
              </w:rPr>
              <w:t xml:space="preserve">נספח </w:t>
            </w:r>
            <w:r w:rsidR="00E164EC" w:rsidRPr="00E164EC">
              <w:rPr>
                <w:rFonts w:ascii="David" w:hAnsi="David"/>
                <w:szCs w:val="24"/>
              </w:rPr>
              <w:t>A</w:t>
            </w:r>
            <w:r w:rsidR="00E164EC" w:rsidRPr="00E164EC">
              <w:rPr>
                <w:rFonts w:ascii="David" w:hAnsi="David"/>
                <w:szCs w:val="24"/>
                <w:rtl/>
              </w:rPr>
              <w:t xml:space="preserve"> למפרט המקצועי –  דרישות בהתאם לסוג הטכנולוגיה בפרויקט</w:t>
            </w:r>
            <w:r w:rsidRPr="001E39B0">
              <w:rPr>
                <w:rFonts w:ascii="David" w:hAnsi="David"/>
                <w:szCs w:val="24"/>
                <w:rtl/>
              </w:rPr>
              <w:fldChar w:fldCharType="end"/>
            </w:r>
            <w:r w:rsidRPr="00FF64FD">
              <w:rPr>
                <w:rFonts w:ascii="David" w:hAnsi="David"/>
                <w:szCs w:val="24"/>
                <w:rtl/>
              </w:rPr>
              <w:t xml:space="preserve"> לקול קורא זה.</w:t>
            </w:r>
          </w:p>
        </w:tc>
      </w:tr>
      <w:tr w:rsidR="00FD14DE" w:rsidRPr="00FF64FD" w14:paraId="343AE251" w14:textId="77777777" w:rsidTr="00C20422">
        <w:trPr>
          <w:cantSplit/>
          <w:trHeight w:val="783"/>
        </w:trPr>
        <w:tc>
          <w:tcPr>
            <w:tcW w:w="2127" w:type="dxa"/>
          </w:tcPr>
          <w:p w14:paraId="559C57AA" w14:textId="0C4233EA"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rPr>
              <w:t>"יום תחילת</w:t>
            </w:r>
            <w:r w:rsidR="00274238">
              <w:rPr>
                <w:rFonts w:ascii="David" w:hAnsi="David" w:hint="cs"/>
                <w:b/>
                <w:bCs/>
                <w:szCs w:val="24"/>
                <w:rtl/>
              </w:rPr>
              <w:t>/חתימת</w:t>
            </w:r>
            <w:r w:rsidRPr="00FF64FD">
              <w:rPr>
                <w:rFonts w:ascii="David" w:hAnsi="David"/>
                <w:b/>
                <w:bCs/>
                <w:szCs w:val="24"/>
                <w:rtl/>
              </w:rPr>
              <w:t xml:space="preserve"> ההסכם"</w:t>
            </w:r>
          </w:p>
        </w:tc>
        <w:tc>
          <w:tcPr>
            <w:tcW w:w="7230" w:type="dxa"/>
          </w:tcPr>
          <w:p w14:paraId="69DBE707" w14:textId="77777777" w:rsidR="00FD14DE" w:rsidRPr="00FF64FD" w:rsidRDefault="00FD14DE" w:rsidP="00C20422">
            <w:pPr>
              <w:spacing w:before="100" w:after="100" w:line="360" w:lineRule="auto"/>
              <w:jc w:val="both"/>
              <w:rPr>
                <w:rFonts w:ascii="David" w:hAnsi="David"/>
                <w:szCs w:val="24"/>
                <w:rtl/>
              </w:rPr>
            </w:pPr>
            <w:r w:rsidRPr="00FF64FD">
              <w:rPr>
                <w:rFonts w:ascii="David" w:hAnsi="David"/>
                <w:szCs w:val="24"/>
                <w:rtl/>
              </w:rPr>
              <w:t>מועד תחילת ההתקשרות כפי שמוגדר בהסכם בין הצדדים.</w:t>
            </w:r>
          </w:p>
        </w:tc>
      </w:tr>
      <w:tr w:rsidR="00FD14DE" w:rsidRPr="00FF64FD" w14:paraId="0676D597" w14:textId="77777777" w:rsidTr="00C20422">
        <w:trPr>
          <w:cantSplit/>
          <w:trHeight w:val="924"/>
        </w:trPr>
        <w:tc>
          <w:tcPr>
            <w:tcW w:w="2127" w:type="dxa"/>
          </w:tcPr>
          <w:p w14:paraId="5209110C" w14:textId="77777777"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rPr>
              <w:t>"יישוב" ו/או "יישובי עוטף עזה"</w:t>
            </w:r>
          </w:p>
        </w:tc>
        <w:tc>
          <w:tcPr>
            <w:tcW w:w="7230" w:type="dxa"/>
          </w:tcPr>
          <w:p w14:paraId="40DFC81C" w14:textId="77777777" w:rsidR="00FD14DE" w:rsidRPr="00FF64FD" w:rsidRDefault="00FD14DE" w:rsidP="00C20422">
            <w:pPr>
              <w:spacing w:before="100" w:after="100" w:line="360" w:lineRule="auto"/>
              <w:jc w:val="both"/>
              <w:rPr>
                <w:rFonts w:ascii="David" w:hAnsi="David"/>
                <w:szCs w:val="24"/>
                <w:rtl/>
              </w:rPr>
            </w:pPr>
            <w:r w:rsidRPr="00FF64FD">
              <w:rPr>
                <w:rFonts w:ascii="David" w:hAnsi="David"/>
                <w:szCs w:val="24"/>
                <w:rtl/>
              </w:rPr>
              <w:t>שטחם של הישובים, הכלולים בהחלטות הממשלה 2341 מיום 01/08/2004, 2704 מיום 14/11/2004 ו- 1470 מיום 25/03/2007; ותיקונים להחלטות אלו ככל שפורסמו ע"י ממשלת ישראל במועדן;</w:t>
            </w:r>
          </w:p>
          <w:p w14:paraId="640CB056" w14:textId="77777777" w:rsidR="00FD14DE" w:rsidRPr="00FF64FD" w:rsidRDefault="00FD14DE" w:rsidP="00C20422">
            <w:pPr>
              <w:spacing w:before="100" w:after="100" w:line="360" w:lineRule="auto"/>
              <w:jc w:val="both"/>
              <w:rPr>
                <w:rFonts w:ascii="David" w:hAnsi="David"/>
                <w:szCs w:val="24"/>
                <w:rtl/>
              </w:rPr>
            </w:pPr>
            <w:r w:rsidRPr="00FF64FD">
              <w:rPr>
                <w:rFonts w:ascii="David" w:hAnsi="David"/>
                <w:szCs w:val="24"/>
                <w:rtl/>
              </w:rPr>
              <w:t xml:space="preserve">ושטחי רשויות, המצויים בטווח 7 ק"מ מגדר המערכת. </w:t>
            </w:r>
          </w:p>
          <w:p w14:paraId="55D5CF19" w14:textId="77777777" w:rsidR="00FD14DE" w:rsidRPr="00FF64FD" w:rsidRDefault="00FD14DE" w:rsidP="00C20422">
            <w:pPr>
              <w:spacing w:before="100" w:after="100" w:line="360" w:lineRule="auto"/>
              <w:jc w:val="both"/>
              <w:rPr>
                <w:rFonts w:ascii="David" w:hAnsi="David"/>
                <w:szCs w:val="24"/>
                <w:rtl/>
              </w:rPr>
            </w:pPr>
            <w:r w:rsidRPr="00FF64FD">
              <w:rPr>
                <w:rFonts w:ascii="David" w:hAnsi="David"/>
                <w:szCs w:val="24"/>
                <w:rtl/>
              </w:rPr>
              <w:t>לשם נוחות, רשימת הישובים הרלוונטיים מצורפת כ</w:t>
            </w:r>
            <w:r w:rsidRPr="00FF64FD">
              <w:rPr>
                <w:rFonts w:ascii="David" w:hAnsi="David"/>
                <w:szCs w:val="24"/>
                <w:rtl/>
              </w:rPr>
              <w:fldChar w:fldCharType="begin"/>
            </w:r>
            <w:r w:rsidRPr="00FF64FD">
              <w:rPr>
                <w:rFonts w:ascii="David" w:hAnsi="David"/>
                <w:szCs w:val="24"/>
                <w:rtl/>
              </w:rPr>
              <w:instrText xml:space="preserve"> </w:instrText>
            </w:r>
            <w:r w:rsidRPr="00FF64FD">
              <w:rPr>
                <w:rFonts w:ascii="David" w:hAnsi="David"/>
                <w:szCs w:val="24"/>
              </w:rPr>
              <w:instrText>REF</w:instrText>
            </w:r>
            <w:r w:rsidRPr="00FF64FD">
              <w:rPr>
                <w:rFonts w:ascii="David" w:hAnsi="David"/>
                <w:szCs w:val="24"/>
                <w:rtl/>
              </w:rPr>
              <w:instrText xml:space="preserve"> _</w:instrText>
            </w:r>
            <w:r w:rsidRPr="00FF64FD">
              <w:rPr>
                <w:rFonts w:ascii="David" w:hAnsi="David"/>
                <w:szCs w:val="24"/>
              </w:rPr>
              <w:instrText>Ref73626929 \h</w:instrText>
            </w:r>
            <w:r w:rsidRPr="00FF64FD">
              <w:rPr>
                <w:rFonts w:ascii="David" w:hAnsi="David"/>
                <w:szCs w:val="24"/>
                <w:rtl/>
              </w:rPr>
              <w:instrText xml:space="preserve">  \* </w:instrText>
            </w:r>
            <w:r w:rsidRPr="00FF64FD">
              <w:rPr>
                <w:rFonts w:ascii="David" w:hAnsi="David"/>
                <w:szCs w:val="24"/>
              </w:rPr>
              <w:instrText>MERGEFORMAT</w:instrText>
            </w:r>
            <w:r w:rsidRPr="00FF64FD">
              <w:rPr>
                <w:rFonts w:ascii="David" w:hAnsi="David"/>
                <w:szCs w:val="24"/>
                <w:rtl/>
              </w:rPr>
              <w:instrText xml:space="preserve"> </w:instrText>
            </w:r>
            <w:r w:rsidRPr="00FF64FD">
              <w:rPr>
                <w:rFonts w:ascii="David" w:hAnsi="David"/>
                <w:szCs w:val="24"/>
                <w:rtl/>
              </w:rPr>
            </w:r>
            <w:r w:rsidRPr="00FF64FD">
              <w:rPr>
                <w:rFonts w:ascii="David" w:hAnsi="David"/>
                <w:szCs w:val="24"/>
                <w:rtl/>
              </w:rPr>
              <w:fldChar w:fldCharType="separate"/>
            </w:r>
            <w:r w:rsidR="00E164EC" w:rsidRPr="00E164EC">
              <w:rPr>
                <w:rFonts w:ascii="David" w:hAnsi="David"/>
                <w:szCs w:val="24"/>
                <w:rtl/>
              </w:rPr>
              <w:t>נספח ו' - ישובים בעוטף עזה</w:t>
            </w:r>
            <w:r w:rsidRPr="00FF64FD">
              <w:rPr>
                <w:rFonts w:ascii="David" w:hAnsi="David"/>
                <w:szCs w:val="24"/>
                <w:rtl/>
              </w:rPr>
              <w:fldChar w:fldCharType="end"/>
            </w:r>
            <w:r w:rsidRPr="00FF64FD">
              <w:rPr>
                <w:rFonts w:ascii="David" w:hAnsi="David"/>
                <w:szCs w:val="24"/>
                <w:rtl/>
              </w:rPr>
              <w:t>.</w:t>
            </w:r>
          </w:p>
        </w:tc>
      </w:tr>
      <w:tr w:rsidR="00FD14DE" w:rsidRPr="00FF64FD" w14:paraId="4873F01C" w14:textId="77777777" w:rsidTr="00C20422">
        <w:trPr>
          <w:cantSplit/>
        </w:trPr>
        <w:tc>
          <w:tcPr>
            <w:tcW w:w="2127" w:type="dxa"/>
          </w:tcPr>
          <w:p w14:paraId="17ECBDBA" w14:textId="77777777"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rPr>
              <w:t>"מונה אנרגיה"</w:t>
            </w:r>
          </w:p>
        </w:tc>
        <w:tc>
          <w:tcPr>
            <w:tcW w:w="7230" w:type="dxa"/>
          </w:tcPr>
          <w:p w14:paraId="70374110" w14:textId="77777777" w:rsidR="00FD14DE" w:rsidRPr="00FF64FD" w:rsidRDefault="00FD14DE" w:rsidP="00C20422">
            <w:pPr>
              <w:spacing w:line="360" w:lineRule="auto"/>
              <w:jc w:val="both"/>
              <w:rPr>
                <w:rFonts w:ascii="David" w:hAnsi="David"/>
                <w:szCs w:val="24"/>
                <w:rtl/>
                <w:lang w:eastAsia="he-IL"/>
              </w:rPr>
            </w:pPr>
            <w:r w:rsidRPr="00FF64FD">
              <w:rPr>
                <w:rFonts w:ascii="David" w:hAnsi="David"/>
                <w:szCs w:val="24"/>
                <w:rtl/>
                <w:lang w:eastAsia="he-IL"/>
              </w:rPr>
              <w:t xml:space="preserve">מונה אנרגיה כולל את המכשור הבא: </w:t>
            </w:r>
          </w:p>
          <w:p w14:paraId="12C8015F" w14:textId="77777777" w:rsidR="00FD14DE" w:rsidRPr="00FF64FD" w:rsidRDefault="00FD14DE" w:rsidP="00C20422">
            <w:pPr>
              <w:spacing w:line="360" w:lineRule="auto"/>
              <w:jc w:val="both"/>
              <w:rPr>
                <w:rFonts w:ascii="David" w:hAnsi="David"/>
                <w:szCs w:val="24"/>
                <w:rtl/>
                <w:lang w:eastAsia="he-IL"/>
              </w:rPr>
            </w:pPr>
            <w:r w:rsidRPr="00FF64FD">
              <w:rPr>
                <w:rFonts w:ascii="David" w:hAnsi="David"/>
                <w:szCs w:val="24"/>
                <w:rtl/>
                <w:lang w:eastAsia="he-IL"/>
              </w:rPr>
              <w:t xml:space="preserve">מד ספיקה עם תצוגה; </w:t>
            </w:r>
          </w:p>
          <w:p w14:paraId="1DE9450C" w14:textId="77777777" w:rsidR="00FD14DE" w:rsidRPr="00FF64FD" w:rsidRDefault="00FD14DE" w:rsidP="00C20422">
            <w:pPr>
              <w:spacing w:line="360" w:lineRule="auto"/>
              <w:jc w:val="both"/>
              <w:rPr>
                <w:rFonts w:ascii="David" w:hAnsi="David"/>
                <w:szCs w:val="24"/>
                <w:rtl/>
                <w:lang w:eastAsia="he-IL"/>
              </w:rPr>
            </w:pPr>
            <w:r w:rsidRPr="00FF64FD">
              <w:rPr>
                <w:rFonts w:ascii="David" w:hAnsi="David"/>
                <w:szCs w:val="24"/>
                <w:rtl/>
                <w:lang w:eastAsia="he-IL"/>
              </w:rPr>
              <w:t xml:space="preserve">שני חיישני טמפרטורה, האחד בקו האספקה של המים המקוררים והשני בקו החזרה; </w:t>
            </w:r>
          </w:p>
          <w:p w14:paraId="190AA54B" w14:textId="77777777" w:rsidR="00FD14DE" w:rsidRPr="00FF64FD" w:rsidRDefault="00FD14DE" w:rsidP="00C20422">
            <w:pPr>
              <w:spacing w:line="360" w:lineRule="auto"/>
              <w:jc w:val="both"/>
              <w:rPr>
                <w:rFonts w:ascii="David" w:hAnsi="David"/>
                <w:szCs w:val="24"/>
                <w:rtl/>
                <w:lang w:eastAsia="he-IL"/>
              </w:rPr>
            </w:pPr>
            <w:r w:rsidRPr="00FF64FD">
              <w:rPr>
                <w:rFonts w:ascii="David" w:hAnsi="David"/>
                <w:szCs w:val="24"/>
                <w:rtl/>
                <w:lang w:eastAsia="he-IL"/>
              </w:rPr>
              <w:t>מד אנרגיה עם תצוגה המחובר למד הספיקה ולחיישני הטמפרטורה ומציג את התפוקה התרמית.</w:t>
            </w:r>
          </w:p>
        </w:tc>
      </w:tr>
      <w:tr w:rsidR="00FD14DE" w:rsidRPr="00FF64FD" w14:paraId="79805324" w14:textId="77777777" w:rsidTr="00C20422">
        <w:trPr>
          <w:cantSplit/>
        </w:trPr>
        <w:tc>
          <w:tcPr>
            <w:tcW w:w="2127" w:type="dxa"/>
          </w:tcPr>
          <w:p w14:paraId="22CF2F0D" w14:textId="77777777"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rPr>
              <w:t>"מונה חשמל"</w:t>
            </w:r>
          </w:p>
        </w:tc>
        <w:tc>
          <w:tcPr>
            <w:tcW w:w="7230" w:type="dxa"/>
          </w:tcPr>
          <w:p w14:paraId="014CC724" w14:textId="77777777" w:rsidR="00FD14DE" w:rsidRPr="00FF64FD" w:rsidRDefault="00FD14DE" w:rsidP="00C20422">
            <w:pPr>
              <w:spacing w:before="100" w:after="100" w:line="360" w:lineRule="auto"/>
              <w:jc w:val="both"/>
              <w:rPr>
                <w:rFonts w:ascii="David" w:hAnsi="David"/>
                <w:szCs w:val="24"/>
                <w:rtl/>
                <w:lang w:eastAsia="he-IL"/>
              </w:rPr>
            </w:pPr>
            <w:r w:rsidRPr="00FF64FD">
              <w:rPr>
                <w:rFonts w:ascii="David" w:hAnsi="David"/>
                <w:szCs w:val="24"/>
                <w:rtl/>
                <w:lang w:eastAsia="he-IL"/>
              </w:rPr>
              <w:t>מונה עם תצוגה המודד מתח, זרם, מקדם הספק והספק אקטיבי</w:t>
            </w:r>
            <w:r w:rsidRPr="00FF64FD">
              <w:rPr>
                <w:rFonts w:ascii="David" w:hAnsi="David"/>
                <w:szCs w:val="24"/>
                <w:rtl/>
              </w:rPr>
              <w:t>;</w:t>
            </w:r>
          </w:p>
        </w:tc>
      </w:tr>
      <w:tr w:rsidR="00FD14DE" w:rsidRPr="00FF64FD" w14:paraId="1BFD96DF" w14:textId="77777777" w:rsidTr="00C20422">
        <w:trPr>
          <w:cantSplit/>
        </w:trPr>
        <w:tc>
          <w:tcPr>
            <w:tcW w:w="2127" w:type="dxa"/>
          </w:tcPr>
          <w:p w14:paraId="4B028C95" w14:textId="77777777" w:rsidR="00FD14DE" w:rsidRPr="00FF64FD" w:rsidRDefault="00FD14DE" w:rsidP="00C20422">
            <w:pPr>
              <w:spacing w:before="100" w:after="100" w:line="360" w:lineRule="auto"/>
              <w:rPr>
                <w:rFonts w:ascii="David" w:hAnsi="David"/>
                <w:b/>
                <w:bCs/>
                <w:szCs w:val="24"/>
                <w:rtl/>
              </w:rPr>
            </w:pPr>
            <w:r>
              <w:rPr>
                <w:rFonts w:ascii="David" w:hAnsi="David" w:hint="cs"/>
                <w:b/>
                <w:bCs/>
                <w:szCs w:val="24"/>
                <w:rtl/>
              </w:rPr>
              <w:t>"מקדמה"</w:t>
            </w:r>
          </w:p>
        </w:tc>
        <w:tc>
          <w:tcPr>
            <w:tcW w:w="7230" w:type="dxa"/>
          </w:tcPr>
          <w:p w14:paraId="3BD802ED" w14:textId="0B124C44" w:rsidR="00FD14DE" w:rsidRDefault="00FD14DE" w:rsidP="00C20422">
            <w:pPr>
              <w:spacing w:before="100" w:after="100" w:line="360" w:lineRule="auto"/>
              <w:jc w:val="both"/>
              <w:rPr>
                <w:rFonts w:ascii="David" w:hAnsi="David"/>
                <w:szCs w:val="24"/>
                <w:rtl/>
                <w:lang w:eastAsia="he-IL"/>
              </w:rPr>
            </w:pPr>
            <w:r>
              <w:rPr>
                <w:rFonts w:ascii="David" w:hAnsi="David" w:hint="cs"/>
                <w:szCs w:val="24"/>
                <w:rtl/>
                <w:lang w:eastAsia="he-IL"/>
              </w:rPr>
              <w:t>שיעור של 25% מהמענק המאושר</w:t>
            </w:r>
            <w:r w:rsidR="00274238">
              <w:rPr>
                <w:rFonts w:ascii="David" w:hAnsi="David" w:hint="cs"/>
                <w:szCs w:val="24"/>
                <w:rtl/>
                <w:lang w:eastAsia="he-IL"/>
              </w:rPr>
              <w:t xml:space="preserve"> בגין כל פרויקט</w:t>
            </w:r>
            <w:r>
              <w:rPr>
                <w:rFonts w:ascii="David" w:hAnsi="David" w:hint="cs"/>
                <w:szCs w:val="24"/>
                <w:rtl/>
                <w:lang w:eastAsia="he-IL"/>
              </w:rPr>
              <w:t xml:space="preserve">, אשר יוענק למציע שיבקש </w:t>
            </w:r>
            <w:r w:rsidR="00274238">
              <w:rPr>
                <w:rFonts w:ascii="David" w:hAnsi="David" w:hint="cs"/>
                <w:szCs w:val="24"/>
                <w:rtl/>
                <w:lang w:eastAsia="he-IL"/>
              </w:rPr>
              <w:t>זאת</w:t>
            </w:r>
            <w:r>
              <w:rPr>
                <w:rFonts w:ascii="David" w:hAnsi="David" w:hint="cs"/>
                <w:szCs w:val="24"/>
                <w:rtl/>
                <w:lang w:eastAsia="he-IL"/>
              </w:rPr>
              <w:t>.</w:t>
            </w:r>
          </w:p>
          <w:p w14:paraId="68F50CEC" w14:textId="750E919B" w:rsidR="00FD14DE" w:rsidRPr="00FF64FD" w:rsidRDefault="00FD14DE" w:rsidP="001426DD">
            <w:pPr>
              <w:spacing w:before="100" w:after="100" w:line="360" w:lineRule="auto"/>
              <w:jc w:val="both"/>
              <w:rPr>
                <w:rFonts w:ascii="David" w:hAnsi="David"/>
                <w:szCs w:val="24"/>
                <w:rtl/>
                <w:lang w:eastAsia="he-IL"/>
              </w:rPr>
            </w:pPr>
            <w:r>
              <w:rPr>
                <w:rFonts w:ascii="David" w:hAnsi="David" w:hint="cs"/>
                <w:szCs w:val="24"/>
                <w:rtl/>
                <w:lang w:eastAsia="he-IL"/>
              </w:rPr>
              <w:t xml:space="preserve">מתן </w:t>
            </w:r>
            <w:r w:rsidR="005D2FA9">
              <w:rPr>
                <w:rFonts w:ascii="David" w:hAnsi="David" w:hint="cs"/>
                <w:szCs w:val="24"/>
                <w:rtl/>
                <w:lang w:eastAsia="he-IL"/>
              </w:rPr>
              <w:t xml:space="preserve">מקדמה </w:t>
            </w:r>
            <w:r>
              <w:rPr>
                <w:rFonts w:ascii="David" w:hAnsi="David" w:hint="cs"/>
                <w:szCs w:val="24"/>
                <w:rtl/>
                <w:lang w:eastAsia="he-IL"/>
              </w:rPr>
              <w:t xml:space="preserve">כאמור מחייב את המציע </w:t>
            </w:r>
            <w:r w:rsidRPr="00E46E72">
              <w:rPr>
                <w:rFonts w:ascii="David" w:hAnsi="David" w:hint="cs"/>
                <w:szCs w:val="24"/>
                <w:rtl/>
                <w:lang w:eastAsia="he-IL"/>
              </w:rPr>
              <w:t>לצרף לבקש</w:t>
            </w:r>
            <w:r>
              <w:rPr>
                <w:rFonts w:ascii="David" w:hAnsi="David" w:hint="cs"/>
                <w:szCs w:val="24"/>
                <w:rtl/>
                <w:lang w:eastAsia="he-IL"/>
              </w:rPr>
              <w:t>ת המענק</w:t>
            </w:r>
            <w:r w:rsidRPr="00E46E72">
              <w:rPr>
                <w:rFonts w:ascii="David" w:hAnsi="David" w:hint="cs"/>
                <w:szCs w:val="24"/>
                <w:rtl/>
                <w:lang w:eastAsia="he-IL"/>
              </w:rPr>
              <w:t xml:space="preserve"> הוראת קיזוז בנוסח הקבוע  ב</w:t>
            </w:r>
            <w:r w:rsidRPr="00E46E72">
              <w:rPr>
                <w:rFonts w:ascii="David" w:hAnsi="David"/>
                <w:szCs w:val="24"/>
                <w:rtl/>
                <w:lang w:eastAsia="he-IL"/>
              </w:rPr>
              <w:fldChar w:fldCharType="begin"/>
            </w:r>
            <w:r w:rsidRPr="00E46E72">
              <w:rPr>
                <w:rFonts w:ascii="David" w:hAnsi="David"/>
                <w:szCs w:val="24"/>
                <w:rtl/>
                <w:lang w:eastAsia="he-IL"/>
              </w:rPr>
              <w:instrText xml:space="preserve"> </w:instrText>
            </w:r>
            <w:r w:rsidRPr="00E46E72">
              <w:rPr>
                <w:rFonts w:ascii="David" w:hAnsi="David"/>
                <w:szCs w:val="24"/>
                <w:lang w:eastAsia="he-IL"/>
              </w:rPr>
              <w:instrText>REF</w:instrText>
            </w:r>
            <w:r w:rsidRPr="00E46E72">
              <w:rPr>
                <w:rFonts w:ascii="David" w:hAnsi="David"/>
                <w:szCs w:val="24"/>
                <w:rtl/>
                <w:lang w:eastAsia="he-IL"/>
              </w:rPr>
              <w:instrText xml:space="preserve"> _</w:instrText>
            </w:r>
            <w:r w:rsidRPr="00E46E72">
              <w:rPr>
                <w:rFonts w:ascii="David" w:hAnsi="David"/>
                <w:szCs w:val="24"/>
                <w:lang w:eastAsia="he-IL"/>
              </w:rPr>
              <w:instrText>Ref76459189 \h</w:instrText>
            </w:r>
            <w:r w:rsidRPr="00E46E72">
              <w:rPr>
                <w:rFonts w:ascii="David" w:hAnsi="David"/>
                <w:szCs w:val="24"/>
                <w:rtl/>
                <w:lang w:eastAsia="he-IL"/>
              </w:rPr>
              <w:instrText xml:space="preserve">  \* </w:instrText>
            </w:r>
            <w:r w:rsidRPr="00E46E72">
              <w:rPr>
                <w:rFonts w:ascii="David" w:hAnsi="David"/>
                <w:szCs w:val="24"/>
                <w:lang w:eastAsia="he-IL"/>
              </w:rPr>
              <w:instrText>MERGEFORMAT</w:instrText>
            </w:r>
            <w:r w:rsidRPr="00E46E72">
              <w:rPr>
                <w:rFonts w:ascii="David" w:hAnsi="David"/>
                <w:szCs w:val="24"/>
                <w:rtl/>
                <w:lang w:eastAsia="he-IL"/>
              </w:rPr>
              <w:instrText xml:space="preserve"> </w:instrText>
            </w:r>
            <w:r w:rsidRPr="00E46E72">
              <w:rPr>
                <w:rFonts w:ascii="David" w:hAnsi="David"/>
                <w:szCs w:val="24"/>
                <w:rtl/>
                <w:lang w:eastAsia="he-IL"/>
              </w:rPr>
            </w:r>
            <w:r w:rsidRPr="00E46E72">
              <w:rPr>
                <w:rFonts w:ascii="David" w:hAnsi="David"/>
                <w:szCs w:val="24"/>
                <w:rtl/>
                <w:lang w:eastAsia="he-IL"/>
              </w:rPr>
              <w:fldChar w:fldCharType="separate"/>
            </w:r>
            <w:r w:rsidR="00E164EC" w:rsidRPr="00E164EC">
              <w:rPr>
                <w:rFonts w:ascii="David" w:hAnsi="David"/>
                <w:szCs w:val="24"/>
                <w:rtl/>
                <w:lang w:eastAsia="he-IL"/>
              </w:rPr>
              <w:t xml:space="preserve">נספח </w:t>
            </w:r>
            <w:r w:rsidR="00E164EC" w:rsidRPr="00E164EC">
              <w:rPr>
                <w:rFonts w:ascii="David" w:hAnsi="David" w:hint="cs"/>
                <w:szCs w:val="24"/>
                <w:rtl/>
                <w:lang w:eastAsia="he-IL"/>
              </w:rPr>
              <w:t>5</w:t>
            </w:r>
            <w:r w:rsidR="00E164EC" w:rsidRPr="00E164EC">
              <w:rPr>
                <w:rFonts w:ascii="David" w:hAnsi="David"/>
                <w:szCs w:val="24"/>
                <w:rtl/>
                <w:lang w:eastAsia="he-IL"/>
              </w:rPr>
              <w:t xml:space="preserve"> להסכם - הוראת קיזוז לקבלת מקדמה לביצוע פרויקט</w:t>
            </w:r>
            <w:r w:rsidRPr="00E46E72">
              <w:rPr>
                <w:rFonts w:ascii="David" w:hAnsi="David"/>
                <w:szCs w:val="24"/>
                <w:rtl/>
                <w:lang w:eastAsia="he-IL"/>
              </w:rPr>
              <w:fldChar w:fldCharType="end"/>
            </w:r>
            <w:r>
              <w:rPr>
                <w:rFonts w:ascii="David" w:hAnsi="David" w:hint="cs"/>
                <w:szCs w:val="24"/>
                <w:rtl/>
                <w:lang w:eastAsia="he-IL"/>
              </w:rPr>
              <w:t>.</w:t>
            </w:r>
            <w:r w:rsidR="00366345">
              <w:rPr>
                <w:rFonts w:ascii="David" w:hAnsi="David" w:hint="cs"/>
                <w:szCs w:val="24"/>
                <w:rtl/>
                <w:lang w:eastAsia="he-IL"/>
              </w:rPr>
              <w:t xml:space="preserve"> בגובה המיקדמה המשולמת.</w:t>
            </w:r>
          </w:p>
        </w:tc>
      </w:tr>
      <w:tr w:rsidR="00FD14DE" w:rsidRPr="00FF64FD" w14:paraId="14B2BE65" w14:textId="77777777" w:rsidTr="00C20422">
        <w:trPr>
          <w:cantSplit/>
        </w:trPr>
        <w:tc>
          <w:tcPr>
            <w:tcW w:w="2127" w:type="dxa"/>
          </w:tcPr>
          <w:p w14:paraId="6A91BA62" w14:textId="77777777"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rPr>
              <w:t>"מענק"</w:t>
            </w:r>
          </w:p>
        </w:tc>
        <w:tc>
          <w:tcPr>
            <w:tcW w:w="7230" w:type="dxa"/>
          </w:tcPr>
          <w:p w14:paraId="5C8F9BCF" w14:textId="4703054D" w:rsidR="004D3E36" w:rsidRDefault="00FD14DE" w:rsidP="004D3E36">
            <w:pPr>
              <w:spacing w:before="100" w:after="100" w:line="360" w:lineRule="auto"/>
              <w:jc w:val="both"/>
              <w:rPr>
                <w:rFonts w:ascii="David" w:hAnsi="David"/>
                <w:szCs w:val="24"/>
                <w:rtl/>
                <w:lang w:eastAsia="he-IL"/>
              </w:rPr>
            </w:pPr>
            <w:r w:rsidRPr="00FF64FD">
              <w:rPr>
                <w:rFonts w:ascii="David" w:hAnsi="David"/>
                <w:szCs w:val="24"/>
                <w:rtl/>
                <w:lang w:eastAsia="he-IL"/>
              </w:rPr>
              <w:t>סכום השתתפות המשרד בעלות הפרויקט</w:t>
            </w:r>
            <w:r w:rsidR="004D3E36">
              <w:rPr>
                <w:rFonts w:ascii="David" w:hAnsi="David" w:hint="cs"/>
                <w:szCs w:val="24"/>
                <w:rtl/>
                <w:lang w:eastAsia="he-IL"/>
              </w:rPr>
              <w:t>.</w:t>
            </w:r>
          </w:p>
          <w:p w14:paraId="73A8257A" w14:textId="2F4C891A" w:rsidR="00FD14DE" w:rsidRPr="00FF64FD" w:rsidRDefault="004D3E36" w:rsidP="004D3E36">
            <w:pPr>
              <w:spacing w:before="100" w:after="100" w:line="360" w:lineRule="auto"/>
              <w:jc w:val="both"/>
              <w:rPr>
                <w:rFonts w:ascii="David" w:hAnsi="David"/>
                <w:szCs w:val="24"/>
                <w:rtl/>
                <w:lang w:eastAsia="he-IL"/>
              </w:rPr>
            </w:pPr>
            <w:r>
              <w:rPr>
                <w:rFonts w:ascii="David" w:hAnsi="David" w:hint="cs"/>
                <w:szCs w:val="24"/>
                <w:rtl/>
                <w:lang w:eastAsia="he-IL"/>
              </w:rPr>
              <w:t>מובהר כי כל הסכומים הקבועים בקול קורא זה כוללים במע"מ במידה וחל.</w:t>
            </w:r>
          </w:p>
        </w:tc>
      </w:tr>
      <w:tr w:rsidR="00FD14DE" w:rsidRPr="00FF64FD" w14:paraId="666DE865" w14:textId="77777777" w:rsidTr="00C20422">
        <w:trPr>
          <w:cantSplit/>
        </w:trPr>
        <w:tc>
          <w:tcPr>
            <w:tcW w:w="2127" w:type="dxa"/>
          </w:tcPr>
          <w:p w14:paraId="283EF2F2" w14:textId="77777777" w:rsidR="00FD14DE" w:rsidRPr="00FF64FD" w:rsidRDefault="00FD14DE" w:rsidP="00C20422">
            <w:pPr>
              <w:spacing w:before="100" w:after="100" w:line="360" w:lineRule="auto"/>
              <w:rPr>
                <w:rFonts w:ascii="David" w:hAnsi="David"/>
                <w:b/>
                <w:bCs/>
                <w:szCs w:val="24"/>
                <w:rtl/>
              </w:rPr>
            </w:pPr>
            <w:r>
              <w:rPr>
                <w:rFonts w:ascii="David" w:hAnsi="David" w:hint="cs"/>
                <w:b/>
                <w:bCs/>
                <w:szCs w:val="24"/>
                <w:rtl/>
              </w:rPr>
              <w:t>"</w:t>
            </w:r>
            <w:r w:rsidRPr="00E46E72">
              <w:rPr>
                <w:rFonts w:ascii="David" w:hAnsi="David"/>
                <w:b/>
                <w:bCs/>
                <w:szCs w:val="24"/>
                <w:rtl/>
              </w:rPr>
              <w:t>מענק בגין הוצאות הכנת ההצעה</w:t>
            </w:r>
            <w:r>
              <w:rPr>
                <w:rFonts w:ascii="David" w:hAnsi="David" w:hint="cs"/>
                <w:b/>
                <w:bCs/>
                <w:szCs w:val="24"/>
                <w:rtl/>
              </w:rPr>
              <w:t>"</w:t>
            </w:r>
          </w:p>
        </w:tc>
        <w:tc>
          <w:tcPr>
            <w:tcW w:w="7230" w:type="dxa"/>
          </w:tcPr>
          <w:p w14:paraId="11FB07FB" w14:textId="558C8B66" w:rsidR="00FD14DE" w:rsidRPr="00FF64FD" w:rsidRDefault="00FD14DE" w:rsidP="008C12EF">
            <w:pPr>
              <w:spacing w:before="100" w:after="100" w:line="360" w:lineRule="auto"/>
              <w:jc w:val="both"/>
              <w:rPr>
                <w:rFonts w:ascii="David" w:hAnsi="David"/>
                <w:szCs w:val="24"/>
                <w:rtl/>
                <w:lang w:eastAsia="he-IL"/>
              </w:rPr>
            </w:pPr>
            <w:r>
              <w:rPr>
                <w:rFonts w:ascii="David" w:hAnsi="David" w:hint="cs"/>
                <w:szCs w:val="24"/>
                <w:rtl/>
                <w:lang w:eastAsia="he-IL"/>
              </w:rPr>
              <w:t>כהגדרתו בסעיף</w:t>
            </w:r>
            <w:r w:rsidR="008C12EF">
              <w:rPr>
                <w:rFonts w:ascii="David" w:hAnsi="David" w:hint="cs"/>
                <w:szCs w:val="24"/>
                <w:rtl/>
                <w:lang w:eastAsia="he-IL"/>
              </w:rPr>
              <w:t xml:space="preserve"> </w:t>
            </w:r>
            <w:bookmarkStart w:id="62" w:name="_Hlk76626369"/>
            <w:r w:rsidR="008C12EF">
              <w:rPr>
                <w:rFonts w:ascii="David" w:hAnsi="David"/>
                <w:szCs w:val="24"/>
                <w:rtl/>
                <w:lang w:eastAsia="he-IL"/>
              </w:rPr>
              <w:fldChar w:fldCharType="begin"/>
            </w:r>
            <w:r w:rsidR="008C12EF">
              <w:rPr>
                <w:rFonts w:ascii="David" w:hAnsi="David"/>
                <w:szCs w:val="24"/>
                <w:rtl/>
                <w:lang w:eastAsia="he-IL"/>
              </w:rPr>
              <w:instrText xml:space="preserve"> </w:instrText>
            </w:r>
            <w:r w:rsidR="008C12EF">
              <w:rPr>
                <w:rFonts w:ascii="David" w:hAnsi="David"/>
                <w:szCs w:val="24"/>
                <w:lang w:eastAsia="he-IL"/>
              </w:rPr>
              <w:instrText>REF</w:instrText>
            </w:r>
            <w:r w:rsidR="008C12EF">
              <w:rPr>
                <w:rFonts w:ascii="David" w:hAnsi="David"/>
                <w:szCs w:val="24"/>
                <w:rtl/>
                <w:lang w:eastAsia="he-IL"/>
              </w:rPr>
              <w:instrText xml:space="preserve"> _</w:instrText>
            </w:r>
            <w:r w:rsidR="008C12EF">
              <w:rPr>
                <w:rFonts w:ascii="David" w:hAnsi="David"/>
                <w:szCs w:val="24"/>
                <w:lang w:eastAsia="he-IL"/>
              </w:rPr>
              <w:instrText>Ref76911402 \r \h</w:instrText>
            </w:r>
            <w:r w:rsidR="008C12EF">
              <w:rPr>
                <w:rFonts w:ascii="David" w:hAnsi="David"/>
                <w:szCs w:val="24"/>
                <w:rtl/>
                <w:lang w:eastAsia="he-IL"/>
              </w:rPr>
              <w:instrText xml:space="preserve"> </w:instrText>
            </w:r>
            <w:r w:rsidR="008C12EF">
              <w:rPr>
                <w:rFonts w:ascii="David" w:hAnsi="David"/>
                <w:szCs w:val="24"/>
                <w:rtl/>
                <w:lang w:eastAsia="he-IL"/>
              </w:rPr>
            </w:r>
            <w:r w:rsidR="008C12EF">
              <w:rPr>
                <w:rFonts w:ascii="David" w:hAnsi="David"/>
                <w:szCs w:val="24"/>
                <w:rtl/>
                <w:lang w:eastAsia="he-IL"/>
              </w:rPr>
              <w:fldChar w:fldCharType="separate"/>
            </w:r>
            <w:r w:rsidR="008C12EF">
              <w:rPr>
                <w:rFonts w:ascii="David" w:hAnsi="David"/>
                <w:szCs w:val="24"/>
                <w:cs/>
                <w:lang w:eastAsia="he-IL"/>
              </w:rPr>
              <w:t>‎</w:t>
            </w:r>
            <w:r w:rsidR="008C12EF">
              <w:rPr>
                <w:rFonts w:ascii="David" w:hAnsi="David"/>
                <w:szCs w:val="24"/>
                <w:lang w:eastAsia="he-IL"/>
              </w:rPr>
              <w:t>7.1</w:t>
            </w:r>
            <w:r w:rsidR="008C12EF">
              <w:rPr>
                <w:rFonts w:ascii="David" w:hAnsi="David"/>
                <w:szCs w:val="24"/>
                <w:rtl/>
                <w:lang w:eastAsia="he-IL"/>
              </w:rPr>
              <w:fldChar w:fldCharType="end"/>
            </w:r>
            <w:r w:rsidR="008C12EF">
              <w:rPr>
                <w:rFonts w:ascii="David" w:hAnsi="David" w:hint="cs"/>
                <w:szCs w:val="24"/>
                <w:rtl/>
                <w:lang w:eastAsia="he-IL"/>
              </w:rPr>
              <w:t>.</w:t>
            </w:r>
            <w:r>
              <w:rPr>
                <w:rFonts w:ascii="David" w:hAnsi="David"/>
                <w:szCs w:val="24"/>
                <w:rtl/>
                <w:lang w:eastAsia="he-IL"/>
              </w:rPr>
              <w:fldChar w:fldCharType="begin"/>
            </w:r>
            <w:r>
              <w:rPr>
                <w:rFonts w:ascii="David" w:hAnsi="David"/>
                <w:szCs w:val="24"/>
                <w:rtl/>
                <w:lang w:eastAsia="he-IL"/>
              </w:rPr>
              <w:instrText xml:space="preserve"> </w:instrText>
            </w:r>
            <w:r>
              <w:rPr>
                <w:rFonts w:ascii="David" w:hAnsi="David" w:hint="cs"/>
                <w:szCs w:val="24"/>
                <w:lang w:eastAsia="he-IL"/>
              </w:rPr>
              <w:instrText>REF</w:instrText>
            </w:r>
            <w:r>
              <w:rPr>
                <w:rFonts w:ascii="David" w:hAnsi="David" w:hint="cs"/>
                <w:szCs w:val="24"/>
                <w:rtl/>
                <w:lang w:eastAsia="he-IL"/>
              </w:rPr>
              <w:instrText xml:space="preserve"> _</w:instrText>
            </w:r>
            <w:r>
              <w:rPr>
                <w:rFonts w:ascii="David" w:hAnsi="David" w:hint="cs"/>
                <w:szCs w:val="24"/>
                <w:lang w:eastAsia="he-IL"/>
              </w:rPr>
              <w:instrText>Ref76486501 \h</w:instrText>
            </w:r>
            <w:r>
              <w:rPr>
                <w:rFonts w:ascii="David" w:hAnsi="David"/>
                <w:szCs w:val="24"/>
                <w:rtl/>
                <w:lang w:eastAsia="he-IL"/>
              </w:rPr>
              <w:instrText xml:space="preserve">  \* </w:instrText>
            </w:r>
            <w:r>
              <w:rPr>
                <w:rFonts w:ascii="David" w:hAnsi="David"/>
                <w:szCs w:val="24"/>
                <w:lang w:eastAsia="he-IL"/>
              </w:rPr>
              <w:instrText>MERGEFORMAT</w:instrText>
            </w:r>
            <w:r>
              <w:rPr>
                <w:rFonts w:ascii="David" w:hAnsi="David"/>
                <w:szCs w:val="24"/>
                <w:rtl/>
                <w:lang w:eastAsia="he-IL"/>
              </w:rPr>
              <w:instrText xml:space="preserve"> </w:instrText>
            </w:r>
            <w:r>
              <w:rPr>
                <w:rFonts w:ascii="David" w:hAnsi="David"/>
                <w:szCs w:val="24"/>
                <w:rtl/>
                <w:lang w:eastAsia="he-IL"/>
              </w:rPr>
            </w:r>
            <w:r>
              <w:rPr>
                <w:rFonts w:ascii="David" w:hAnsi="David"/>
                <w:szCs w:val="24"/>
                <w:rtl/>
                <w:lang w:eastAsia="he-IL"/>
              </w:rPr>
              <w:fldChar w:fldCharType="end"/>
            </w:r>
            <w:bookmarkEnd w:id="62"/>
          </w:p>
        </w:tc>
      </w:tr>
      <w:tr w:rsidR="00FD14DE" w:rsidRPr="00FF64FD" w14:paraId="7BD4A765" w14:textId="77777777" w:rsidTr="00C20422">
        <w:trPr>
          <w:cantSplit/>
          <w:trHeight w:val="2690"/>
        </w:trPr>
        <w:tc>
          <w:tcPr>
            <w:tcW w:w="2127" w:type="dxa"/>
          </w:tcPr>
          <w:p w14:paraId="21795E15" w14:textId="77777777"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rPr>
              <w:lastRenderedPageBreak/>
              <w:t xml:space="preserve">"מערכת חוסן באנרגיה" </w:t>
            </w:r>
          </w:p>
        </w:tc>
        <w:tc>
          <w:tcPr>
            <w:tcW w:w="7230" w:type="dxa"/>
          </w:tcPr>
          <w:p w14:paraId="481B1AFA" w14:textId="77777777" w:rsidR="00FD14DE" w:rsidRPr="00FF64FD" w:rsidRDefault="00FD14DE" w:rsidP="00C20422">
            <w:pPr>
              <w:spacing w:before="100" w:after="100" w:line="360" w:lineRule="auto"/>
              <w:jc w:val="both"/>
              <w:rPr>
                <w:rFonts w:ascii="David" w:hAnsi="David"/>
                <w:szCs w:val="24"/>
                <w:rtl/>
                <w:lang w:eastAsia="he-IL"/>
              </w:rPr>
            </w:pPr>
            <w:r w:rsidRPr="00FF64FD">
              <w:rPr>
                <w:rFonts w:ascii="David" w:hAnsi="David"/>
                <w:szCs w:val="24"/>
                <w:rtl/>
                <w:lang w:eastAsia="he-IL"/>
              </w:rPr>
              <w:t xml:space="preserve">מערכת לאספקת אנרגיה במרכזי קליטה לשעת חירום. </w:t>
            </w:r>
          </w:p>
          <w:p w14:paraId="52E6D05F" w14:textId="444EE128" w:rsidR="00FD14DE" w:rsidRPr="00FF64FD" w:rsidRDefault="00FD14DE" w:rsidP="00C20422">
            <w:pPr>
              <w:spacing w:before="100" w:after="100" w:line="360" w:lineRule="auto"/>
              <w:jc w:val="both"/>
              <w:rPr>
                <w:rFonts w:ascii="David" w:hAnsi="David"/>
                <w:szCs w:val="24"/>
                <w:rtl/>
                <w:lang w:eastAsia="he-IL"/>
              </w:rPr>
            </w:pPr>
            <w:r w:rsidRPr="00FF64FD">
              <w:rPr>
                <w:rFonts w:ascii="David" w:hAnsi="David"/>
                <w:szCs w:val="24"/>
                <w:rtl/>
                <w:lang w:eastAsia="he-IL"/>
              </w:rPr>
              <w:t>המערכת תכלול פאנלים פוטו וולטאיים (</w:t>
            </w:r>
            <w:r w:rsidRPr="00FF64FD">
              <w:rPr>
                <w:rFonts w:ascii="David" w:hAnsi="David"/>
                <w:szCs w:val="24"/>
                <w:lang w:eastAsia="he-IL"/>
              </w:rPr>
              <w:t>PV</w:t>
            </w:r>
            <w:r w:rsidRPr="00FF64FD">
              <w:rPr>
                <w:rFonts w:ascii="David" w:hAnsi="David"/>
                <w:szCs w:val="24"/>
                <w:rtl/>
                <w:lang w:eastAsia="he-IL"/>
              </w:rPr>
              <w:t xml:space="preserve">) ומערכת אגירת אנרגיה על בסיס מצברים המהווה חלופה חלקית לרשת החשמל במקרה של אירוע חירום. בשגרה, המערכת תספק אנרגיה לשימוש עצמי או תעביר את עודפי הייצור לרשת החשמל בהתאם לאסדרות הקיימות ולפי הנחיות רשות החשמל ובלבד שמערכת זו תעמוד בדרישות עבור </w:t>
            </w:r>
            <w:r w:rsidRPr="001E39B0">
              <w:rPr>
                <w:rFonts w:ascii="David" w:hAnsi="David" w:hint="eastAsia"/>
                <w:szCs w:val="24"/>
                <w:rtl/>
                <w:lang w:eastAsia="he-IL"/>
              </w:rPr>
              <w:t>מערכת</w:t>
            </w:r>
            <w:r w:rsidRPr="001E39B0">
              <w:rPr>
                <w:rFonts w:ascii="David" w:hAnsi="David"/>
                <w:szCs w:val="24"/>
                <w:rtl/>
                <w:lang w:eastAsia="he-IL"/>
              </w:rPr>
              <w:t xml:space="preserve"> אגירת אנרגיה </w:t>
            </w:r>
            <w:r w:rsidRPr="00FF64FD">
              <w:rPr>
                <w:rFonts w:ascii="David" w:hAnsi="David"/>
                <w:szCs w:val="24"/>
                <w:rtl/>
                <w:lang w:eastAsia="he-IL"/>
              </w:rPr>
              <w:t>המופיעות ב</w:t>
            </w:r>
            <w:r w:rsidRPr="001E39B0">
              <w:rPr>
                <w:rFonts w:ascii="David" w:hAnsi="David"/>
                <w:sz w:val="22"/>
                <w:szCs w:val="22"/>
                <w:rtl/>
                <w:lang w:eastAsia="he-IL"/>
              </w:rPr>
              <w:fldChar w:fldCharType="begin"/>
            </w:r>
            <w:r w:rsidRPr="001E39B0">
              <w:rPr>
                <w:rFonts w:ascii="David" w:hAnsi="David"/>
                <w:sz w:val="22"/>
                <w:szCs w:val="22"/>
                <w:rtl/>
                <w:lang w:eastAsia="he-IL"/>
              </w:rPr>
              <w:instrText xml:space="preserve"> </w:instrText>
            </w:r>
            <w:r w:rsidRPr="001E39B0">
              <w:rPr>
                <w:rFonts w:ascii="David" w:hAnsi="David"/>
                <w:sz w:val="22"/>
                <w:szCs w:val="22"/>
                <w:lang w:eastAsia="he-IL"/>
              </w:rPr>
              <w:instrText>REF</w:instrText>
            </w:r>
            <w:r w:rsidRPr="001E39B0">
              <w:rPr>
                <w:rFonts w:ascii="David" w:hAnsi="David"/>
                <w:sz w:val="22"/>
                <w:szCs w:val="22"/>
                <w:rtl/>
                <w:lang w:eastAsia="he-IL"/>
              </w:rPr>
              <w:instrText xml:space="preserve"> _</w:instrText>
            </w:r>
            <w:r w:rsidRPr="001E39B0">
              <w:rPr>
                <w:rFonts w:ascii="David" w:hAnsi="David"/>
                <w:sz w:val="22"/>
                <w:szCs w:val="22"/>
                <w:lang w:eastAsia="he-IL"/>
              </w:rPr>
              <w:instrText>Ref75426128 \h</w:instrText>
            </w:r>
            <w:r w:rsidRPr="001E39B0">
              <w:rPr>
                <w:rFonts w:ascii="David" w:hAnsi="David"/>
                <w:sz w:val="22"/>
                <w:szCs w:val="22"/>
                <w:rtl/>
                <w:lang w:eastAsia="he-IL"/>
              </w:rPr>
              <w:instrText xml:space="preserve"> </w:instrText>
            </w:r>
            <w:r w:rsidRPr="00FF64FD">
              <w:rPr>
                <w:rFonts w:ascii="David" w:hAnsi="David"/>
                <w:sz w:val="22"/>
                <w:szCs w:val="22"/>
                <w:rtl/>
                <w:lang w:eastAsia="he-IL"/>
              </w:rPr>
              <w:instrText xml:space="preserve"> \* </w:instrText>
            </w:r>
            <w:r w:rsidRPr="00FF64FD">
              <w:rPr>
                <w:rFonts w:ascii="David" w:hAnsi="David"/>
                <w:sz w:val="22"/>
                <w:szCs w:val="22"/>
                <w:lang w:eastAsia="he-IL"/>
              </w:rPr>
              <w:instrText>MERGEFORMAT</w:instrText>
            </w:r>
            <w:r w:rsidRPr="00FF64FD">
              <w:rPr>
                <w:rFonts w:ascii="David" w:hAnsi="David"/>
                <w:sz w:val="22"/>
                <w:szCs w:val="22"/>
                <w:rtl/>
                <w:lang w:eastAsia="he-IL"/>
              </w:rPr>
              <w:instrText xml:space="preserve"> </w:instrText>
            </w:r>
            <w:r w:rsidRPr="001E39B0">
              <w:rPr>
                <w:rFonts w:ascii="David" w:hAnsi="David"/>
                <w:sz w:val="22"/>
                <w:szCs w:val="22"/>
                <w:rtl/>
                <w:lang w:eastAsia="he-IL"/>
              </w:rPr>
            </w:r>
            <w:r w:rsidRPr="001E39B0">
              <w:rPr>
                <w:rFonts w:ascii="David" w:hAnsi="David"/>
                <w:sz w:val="22"/>
                <w:szCs w:val="22"/>
                <w:rtl/>
                <w:lang w:eastAsia="he-IL"/>
              </w:rPr>
              <w:fldChar w:fldCharType="separate"/>
            </w:r>
            <w:r w:rsidR="00E164EC" w:rsidRPr="00E164EC">
              <w:rPr>
                <w:rFonts w:ascii="David" w:hAnsi="David"/>
                <w:sz w:val="22"/>
                <w:szCs w:val="24"/>
                <w:rtl/>
              </w:rPr>
              <w:t xml:space="preserve">נספח </w:t>
            </w:r>
            <w:r w:rsidR="00E164EC" w:rsidRPr="00E164EC">
              <w:rPr>
                <w:rFonts w:ascii="David" w:hAnsi="David"/>
                <w:sz w:val="22"/>
                <w:szCs w:val="24"/>
              </w:rPr>
              <w:t>A</w:t>
            </w:r>
            <w:r w:rsidR="00E164EC" w:rsidRPr="00E164EC">
              <w:rPr>
                <w:rFonts w:ascii="David" w:hAnsi="David"/>
                <w:sz w:val="22"/>
                <w:szCs w:val="24"/>
                <w:rtl/>
              </w:rPr>
              <w:t xml:space="preserve"> למפרט המקצועי –  דרישות בהתאם לסוג הטכנולוגיה בפרויקט</w:t>
            </w:r>
            <w:r w:rsidRPr="001E39B0">
              <w:rPr>
                <w:rFonts w:ascii="David" w:hAnsi="David"/>
                <w:sz w:val="22"/>
                <w:szCs w:val="22"/>
                <w:rtl/>
                <w:lang w:eastAsia="he-IL"/>
              </w:rPr>
              <w:fldChar w:fldCharType="end"/>
            </w:r>
          </w:p>
        </w:tc>
      </w:tr>
      <w:tr w:rsidR="00FD14DE" w:rsidRPr="00FF64FD" w14:paraId="65A52E32" w14:textId="77777777" w:rsidTr="00C20422">
        <w:trPr>
          <w:cantSplit/>
          <w:trHeight w:val="734"/>
        </w:trPr>
        <w:tc>
          <w:tcPr>
            <w:tcW w:w="2127" w:type="dxa"/>
          </w:tcPr>
          <w:p w14:paraId="2826DA8F" w14:textId="77777777" w:rsidR="00FD14DE" w:rsidRPr="00FF64FD" w:rsidRDefault="00FD14DE" w:rsidP="00C20422">
            <w:pPr>
              <w:spacing w:before="100" w:after="100" w:line="360" w:lineRule="auto"/>
              <w:rPr>
                <w:rFonts w:ascii="David" w:hAnsi="David"/>
                <w:b/>
                <w:bCs/>
                <w:szCs w:val="24"/>
                <w:rtl/>
                <w:lang w:eastAsia="he-IL"/>
              </w:rPr>
            </w:pPr>
            <w:r w:rsidRPr="00FF64FD">
              <w:rPr>
                <w:rFonts w:ascii="David" w:hAnsi="David"/>
                <w:b/>
                <w:bCs/>
                <w:szCs w:val="24"/>
                <w:rtl/>
              </w:rPr>
              <w:t>"מקדם ביצועים" -</w:t>
            </w:r>
            <w:r w:rsidRPr="00FF64FD">
              <w:rPr>
                <w:rFonts w:ascii="David" w:hAnsi="David"/>
                <w:b/>
                <w:bCs/>
                <w:szCs w:val="24"/>
              </w:rPr>
              <w:t>COP</w:t>
            </w:r>
            <w:r w:rsidRPr="00FF64FD">
              <w:rPr>
                <w:rFonts w:ascii="David" w:hAnsi="David"/>
                <w:b/>
                <w:bCs/>
                <w:szCs w:val="24"/>
                <w:rtl/>
              </w:rPr>
              <w:t>"</w:t>
            </w:r>
          </w:p>
        </w:tc>
        <w:tc>
          <w:tcPr>
            <w:tcW w:w="7230" w:type="dxa"/>
          </w:tcPr>
          <w:p w14:paraId="759B6601" w14:textId="77777777" w:rsidR="00FD14DE" w:rsidRPr="00FF64FD" w:rsidRDefault="00FD14DE" w:rsidP="00C20422">
            <w:pPr>
              <w:spacing w:before="100" w:after="100" w:line="360" w:lineRule="auto"/>
              <w:jc w:val="both"/>
              <w:rPr>
                <w:rFonts w:ascii="David" w:hAnsi="David"/>
                <w:szCs w:val="24"/>
                <w:rtl/>
                <w:lang w:eastAsia="he-IL"/>
              </w:rPr>
            </w:pPr>
            <w:r w:rsidRPr="00FF64FD">
              <w:rPr>
                <w:rFonts w:ascii="David" w:hAnsi="David"/>
                <w:szCs w:val="24"/>
                <w:rtl/>
                <w:lang w:eastAsia="he-IL"/>
              </w:rPr>
              <w:t>יחידת מידה המבטאת את היחס בין תפוקת המזגן לבין צריכת החשמל שלו</w:t>
            </w:r>
            <w:r w:rsidRPr="00FF64FD">
              <w:rPr>
                <w:rFonts w:ascii="David" w:hAnsi="David"/>
                <w:szCs w:val="24"/>
                <w:rtl/>
              </w:rPr>
              <w:t>;</w:t>
            </w:r>
          </w:p>
        </w:tc>
      </w:tr>
      <w:tr w:rsidR="00FD14DE" w:rsidRPr="00FF64FD" w14:paraId="4731BCFA" w14:textId="77777777" w:rsidTr="00C20422">
        <w:trPr>
          <w:cantSplit/>
        </w:trPr>
        <w:tc>
          <w:tcPr>
            <w:tcW w:w="2127" w:type="dxa"/>
          </w:tcPr>
          <w:p w14:paraId="0CEA1B7E" w14:textId="77777777"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lang w:eastAsia="he-IL"/>
              </w:rPr>
              <w:t>"מרכזי קליטה לשעת חירום</w:t>
            </w:r>
            <w:r w:rsidRPr="00FF64FD">
              <w:rPr>
                <w:rFonts w:ascii="David" w:hAnsi="David"/>
                <w:b/>
                <w:bCs/>
                <w:szCs w:val="24"/>
                <w:rtl/>
              </w:rPr>
              <w:t>"</w:t>
            </w:r>
          </w:p>
        </w:tc>
        <w:tc>
          <w:tcPr>
            <w:tcW w:w="7230" w:type="dxa"/>
          </w:tcPr>
          <w:p w14:paraId="0C2D76C3" w14:textId="77777777" w:rsidR="00FD14DE" w:rsidRPr="00FF64FD" w:rsidRDefault="00FD14DE" w:rsidP="00C20422">
            <w:pPr>
              <w:spacing w:before="100" w:after="100" w:line="360" w:lineRule="auto"/>
              <w:jc w:val="both"/>
              <w:rPr>
                <w:rFonts w:ascii="David" w:hAnsi="David"/>
                <w:szCs w:val="24"/>
                <w:rtl/>
                <w:lang w:eastAsia="he-IL"/>
              </w:rPr>
            </w:pPr>
            <w:r w:rsidRPr="00FF64FD">
              <w:rPr>
                <w:rFonts w:ascii="David" w:hAnsi="David"/>
                <w:szCs w:val="24"/>
                <w:rtl/>
                <w:lang w:eastAsia="he-IL"/>
              </w:rPr>
              <w:t xml:space="preserve">מקום המוגדר ע"י משרד הפנים כמרכז קליטה לשעת חרום אליו מפונה אוכלוסיה בשעת חרום.  </w:t>
            </w:r>
          </w:p>
        </w:tc>
      </w:tr>
      <w:tr w:rsidR="00FD14DE" w:rsidRPr="00FF64FD" w14:paraId="372B5225" w14:textId="77777777" w:rsidTr="00C20422">
        <w:trPr>
          <w:cantSplit/>
        </w:trPr>
        <w:tc>
          <w:tcPr>
            <w:tcW w:w="2127" w:type="dxa"/>
          </w:tcPr>
          <w:p w14:paraId="5A2BAE1E" w14:textId="77777777"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rPr>
              <w:t>"מציע"</w:t>
            </w:r>
          </w:p>
        </w:tc>
        <w:tc>
          <w:tcPr>
            <w:tcW w:w="7230" w:type="dxa"/>
          </w:tcPr>
          <w:p w14:paraId="58C392EF" w14:textId="7C5F33F6" w:rsidR="00FD14DE" w:rsidRPr="00FF64FD" w:rsidRDefault="00FD14DE" w:rsidP="00C20422">
            <w:pPr>
              <w:spacing w:before="100" w:after="100" w:line="360" w:lineRule="auto"/>
              <w:jc w:val="both"/>
              <w:rPr>
                <w:rFonts w:ascii="David" w:hAnsi="David"/>
                <w:szCs w:val="24"/>
                <w:rtl/>
                <w:lang w:eastAsia="he-IL"/>
              </w:rPr>
            </w:pPr>
            <w:r w:rsidRPr="00FF64FD">
              <w:rPr>
                <w:rFonts w:ascii="David" w:hAnsi="David"/>
                <w:szCs w:val="24"/>
                <w:rtl/>
                <w:lang w:eastAsia="he-IL"/>
              </w:rPr>
              <w:t xml:space="preserve">רשות כהגדרתה להלן; </w:t>
            </w:r>
          </w:p>
          <w:p w14:paraId="61E8B317" w14:textId="5D9B4FB6" w:rsidR="00FD14DE" w:rsidRPr="00FF64FD" w:rsidRDefault="00FD14DE" w:rsidP="00C20422">
            <w:pPr>
              <w:spacing w:before="100" w:after="100" w:line="360" w:lineRule="auto"/>
              <w:jc w:val="both"/>
              <w:rPr>
                <w:rFonts w:ascii="David" w:hAnsi="David"/>
                <w:szCs w:val="24"/>
                <w:rtl/>
                <w:lang w:eastAsia="he-IL"/>
              </w:rPr>
            </w:pPr>
            <w:r w:rsidRPr="00FF64FD">
              <w:rPr>
                <w:rFonts w:ascii="David" w:hAnsi="David"/>
                <w:szCs w:val="24"/>
                <w:rtl/>
                <w:lang w:eastAsia="he-IL"/>
              </w:rPr>
              <w:t>מובהר כי, הגורם היחיד מולו יעבוד המשרד, יהיה המציע, כמו כן, המציע הוא שיעמיד את הורא</w:t>
            </w:r>
            <w:r w:rsidR="001E776D">
              <w:rPr>
                <w:rFonts w:ascii="David" w:hAnsi="David" w:hint="cs"/>
                <w:szCs w:val="24"/>
                <w:rtl/>
                <w:lang w:eastAsia="he-IL"/>
              </w:rPr>
              <w:t>ו</w:t>
            </w:r>
            <w:r w:rsidRPr="00FF64FD">
              <w:rPr>
                <w:rFonts w:ascii="David" w:hAnsi="David"/>
                <w:szCs w:val="24"/>
                <w:rtl/>
                <w:lang w:eastAsia="he-IL"/>
              </w:rPr>
              <w:t xml:space="preserve">ת הקיזוז, חשבוניות </w:t>
            </w:r>
            <w:r w:rsidR="001E39B0">
              <w:rPr>
                <w:rFonts w:ascii="David" w:hAnsi="David" w:hint="cs"/>
                <w:szCs w:val="24"/>
                <w:rtl/>
                <w:lang w:eastAsia="he-IL"/>
              </w:rPr>
              <w:t>על שמו</w:t>
            </w:r>
            <w:r w:rsidRPr="00FF64FD">
              <w:rPr>
                <w:rFonts w:ascii="David" w:hAnsi="David"/>
                <w:szCs w:val="24"/>
                <w:rtl/>
                <w:lang w:eastAsia="he-IL"/>
              </w:rPr>
              <w:t xml:space="preserve"> ואנשי הקשר ביחס לכל הצעה להליך הקול הקורא ומימושו.</w:t>
            </w:r>
          </w:p>
        </w:tc>
      </w:tr>
      <w:tr w:rsidR="00FD14DE" w:rsidRPr="00FF64FD" w14:paraId="7F0E88BC" w14:textId="77777777" w:rsidTr="00C20422">
        <w:trPr>
          <w:cantSplit/>
          <w:trHeight w:val="567"/>
        </w:trPr>
        <w:tc>
          <w:tcPr>
            <w:tcW w:w="2127" w:type="dxa"/>
          </w:tcPr>
          <w:p w14:paraId="13FB38A6" w14:textId="77777777"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rPr>
              <w:t>"נציג המשרד"</w:t>
            </w:r>
          </w:p>
        </w:tc>
        <w:tc>
          <w:tcPr>
            <w:tcW w:w="7230" w:type="dxa"/>
          </w:tcPr>
          <w:p w14:paraId="27B8FEAA" w14:textId="015B74A5" w:rsidR="00FD14DE" w:rsidRPr="00FF64FD" w:rsidRDefault="00FD14DE" w:rsidP="001A010A">
            <w:pPr>
              <w:spacing w:before="100" w:after="100" w:line="360" w:lineRule="auto"/>
              <w:jc w:val="both"/>
              <w:rPr>
                <w:rFonts w:ascii="David" w:hAnsi="David"/>
                <w:szCs w:val="24"/>
                <w:rtl/>
              </w:rPr>
            </w:pPr>
            <w:r w:rsidRPr="002A3031">
              <w:rPr>
                <w:rFonts w:ascii="David" w:hAnsi="David"/>
                <w:szCs w:val="24"/>
                <w:rtl/>
              </w:rPr>
              <w:t xml:space="preserve">מר אלעד כלפון </w:t>
            </w:r>
            <w:r>
              <w:rPr>
                <w:rFonts w:ascii="David" w:hAnsi="David" w:hint="cs"/>
                <w:szCs w:val="24"/>
                <w:rtl/>
              </w:rPr>
              <w:t xml:space="preserve">או </w:t>
            </w:r>
            <w:r w:rsidR="00274238">
              <w:rPr>
                <w:rFonts w:ascii="David" w:hAnsi="David" w:hint="cs"/>
                <w:szCs w:val="24"/>
                <w:rtl/>
              </w:rPr>
              <w:t>גב' יאנינה פליישון</w:t>
            </w:r>
            <w:r>
              <w:rPr>
                <w:rFonts w:ascii="David" w:hAnsi="David" w:hint="cs"/>
                <w:szCs w:val="24"/>
                <w:rtl/>
              </w:rPr>
              <w:t xml:space="preserve"> </w:t>
            </w:r>
            <w:r w:rsidR="00274238">
              <w:rPr>
                <w:rFonts w:ascii="David" w:hAnsi="David" w:hint="cs"/>
                <w:szCs w:val="24"/>
                <w:rtl/>
              </w:rPr>
              <w:t>או מי מ</w:t>
            </w:r>
            <w:sdt>
              <w:sdtPr>
                <w:rPr>
                  <w:rFonts w:ascii="David" w:hAnsi="David"/>
                  <w:szCs w:val="24"/>
                  <w:rtl/>
                </w:rPr>
                <w:alias w:val="חברה"/>
                <w:tag w:val=""/>
                <w:id w:val="-390185832"/>
                <w:placeholder>
                  <w:docPart w:val="A4FF6679636641538BC718B9A9A7ABB3"/>
                </w:placeholder>
                <w:dataBinding w:prefixMappings="xmlns:ns0='http://schemas.openxmlformats.org/officeDocument/2006/extended-properties' " w:xpath="/ns0:Properties[1]/ns0:Company[1]" w:storeItemID="{6668398D-A668-4E3E-A5EB-62B293D839F1}"/>
                <w:text/>
              </w:sdtPr>
              <w:sdtEndPr/>
              <w:sdtContent>
                <w:r w:rsidRPr="00FF64FD">
                  <w:rPr>
                    <w:rFonts w:ascii="David" w:hAnsi="David"/>
                    <w:szCs w:val="24"/>
                    <w:rtl/>
                  </w:rPr>
                  <w:t>עובדי האגף לאנרגיה מקיימת</w:t>
                </w:r>
              </w:sdtContent>
            </w:sdt>
            <w:r w:rsidRPr="00FF64FD">
              <w:rPr>
                <w:rFonts w:ascii="David" w:hAnsi="David"/>
                <w:szCs w:val="24"/>
                <w:rtl/>
              </w:rPr>
              <w:t>.</w:t>
            </w:r>
          </w:p>
        </w:tc>
      </w:tr>
      <w:tr w:rsidR="00FD14DE" w:rsidRPr="00FF64FD" w14:paraId="2D984359" w14:textId="77777777" w:rsidTr="00C20422">
        <w:trPr>
          <w:cantSplit/>
        </w:trPr>
        <w:tc>
          <w:tcPr>
            <w:tcW w:w="2127" w:type="dxa"/>
          </w:tcPr>
          <w:p w14:paraId="6BA0915A" w14:textId="77777777"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rPr>
              <w:t>"עלות הפרויקט"</w:t>
            </w:r>
          </w:p>
        </w:tc>
        <w:tc>
          <w:tcPr>
            <w:tcW w:w="7230" w:type="dxa"/>
          </w:tcPr>
          <w:p w14:paraId="09F509AF" w14:textId="77777777" w:rsidR="00FD14DE" w:rsidRDefault="00FD14DE" w:rsidP="00C20422">
            <w:pPr>
              <w:spacing w:before="100" w:after="100" w:line="360" w:lineRule="auto"/>
              <w:rPr>
                <w:rFonts w:ascii="David" w:hAnsi="David"/>
                <w:szCs w:val="24"/>
                <w:rtl/>
                <w:lang w:eastAsia="he-IL"/>
              </w:rPr>
            </w:pPr>
            <w:r w:rsidRPr="00FF64FD">
              <w:rPr>
                <w:rFonts w:ascii="David" w:hAnsi="David"/>
                <w:szCs w:val="24"/>
                <w:rtl/>
                <w:lang w:eastAsia="he-IL"/>
              </w:rPr>
              <w:t xml:space="preserve">עלות הפרויקט בהתאם לאסמכתאות שצורפו לעניין זה או ההיקף המוצהר לפרויקט המוצע. </w:t>
            </w:r>
          </w:p>
          <w:p w14:paraId="188125EA" w14:textId="76A1E8AD" w:rsidR="00FD14DE" w:rsidRPr="00FF64FD" w:rsidRDefault="00FD14DE" w:rsidP="0062463B">
            <w:pPr>
              <w:spacing w:before="100" w:after="100" w:line="360" w:lineRule="auto"/>
              <w:rPr>
                <w:rFonts w:ascii="David" w:hAnsi="David"/>
                <w:szCs w:val="24"/>
                <w:rtl/>
                <w:lang w:eastAsia="he-IL"/>
              </w:rPr>
            </w:pPr>
            <w:r w:rsidRPr="00FF64FD">
              <w:rPr>
                <w:rFonts w:ascii="David" w:hAnsi="David"/>
                <w:szCs w:val="24"/>
                <w:rtl/>
                <w:lang w:eastAsia="he-IL"/>
              </w:rPr>
              <w:t>העלות תחושב על פי הגדרות סעיף</w:t>
            </w:r>
            <w:r w:rsidR="0062463B">
              <w:rPr>
                <w:rFonts w:ascii="David" w:hAnsi="David" w:hint="cs"/>
                <w:szCs w:val="24"/>
                <w:rtl/>
                <w:lang w:eastAsia="he-IL"/>
              </w:rPr>
              <w:t xml:space="preserve"> </w:t>
            </w:r>
            <w:r w:rsidR="0062463B">
              <w:rPr>
                <w:rFonts w:ascii="David" w:hAnsi="David"/>
                <w:szCs w:val="24"/>
                <w:rtl/>
                <w:lang w:eastAsia="he-IL"/>
              </w:rPr>
              <w:fldChar w:fldCharType="begin"/>
            </w:r>
            <w:r w:rsidR="0062463B">
              <w:rPr>
                <w:rFonts w:ascii="David" w:hAnsi="David"/>
                <w:szCs w:val="24"/>
                <w:rtl/>
                <w:lang w:eastAsia="he-IL"/>
              </w:rPr>
              <w:instrText xml:space="preserve"> </w:instrText>
            </w:r>
            <w:r w:rsidR="0062463B">
              <w:rPr>
                <w:rFonts w:ascii="David" w:hAnsi="David" w:hint="cs"/>
                <w:szCs w:val="24"/>
                <w:lang w:eastAsia="he-IL"/>
              </w:rPr>
              <w:instrText>REF</w:instrText>
            </w:r>
            <w:r w:rsidR="0062463B">
              <w:rPr>
                <w:rFonts w:ascii="David" w:hAnsi="David" w:hint="cs"/>
                <w:szCs w:val="24"/>
                <w:rtl/>
                <w:lang w:eastAsia="he-IL"/>
              </w:rPr>
              <w:instrText xml:space="preserve"> _</w:instrText>
            </w:r>
            <w:r w:rsidR="0062463B">
              <w:rPr>
                <w:rFonts w:ascii="David" w:hAnsi="David" w:hint="cs"/>
                <w:szCs w:val="24"/>
                <w:lang w:eastAsia="he-IL"/>
              </w:rPr>
              <w:instrText>Ref76044586 \r \h</w:instrText>
            </w:r>
            <w:r w:rsidR="0062463B">
              <w:rPr>
                <w:rFonts w:ascii="David" w:hAnsi="David"/>
                <w:szCs w:val="24"/>
                <w:rtl/>
                <w:lang w:eastAsia="he-IL"/>
              </w:rPr>
              <w:instrText xml:space="preserve"> </w:instrText>
            </w:r>
            <w:r w:rsidR="0062463B">
              <w:rPr>
                <w:rFonts w:ascii="David" w:hAnsi="David"/>
                <w:szCs w:val="24"/>
                <w:rtl/>
                <w:lang w:eastAsia="he-IL"/>
              </w:rPr>
            </w:r>
            <w:r w:rsidR="0062463B">
              <w:rPr>
                <w:rFonts w:ascii="David" w:hAnsi="David"/>
                <w:szCs w:val="24"/>
                <w:rtl/>
                <w:lang w:eastAsia="he-IL"/>
              </w:rPr>
              <w:fldChar w:fldCharType="separate"/>
            </w:r>
            <w:r w:rsidR="001F7630">
              <w:rPr>
                <w:rFonts w:ascii="David" w:hAnsi="David"/>
                <w:szCs w:val="24"/>
                <w:cs/>
                <w:lang w:eastAsia="he-IL"/>
              </w:rPr>
              <w:t>‎</w:t>
            </w:r>
            <w:r w:rsidR="001F7630">
              <w:rPr>
                <w:rFonts w:ascii="David" w:hAnsi="David"/>
                <w:szCs w:val="24"/>
                <w:lang w:eastAsia="he-IL"/>
              </w:rPr>
              <w:t>7.5.5</w:t>
            </w:r>
            <w:r w:rsidR="0062463B">
              <w:rPr>
                <w:rFonts w:ascii="David" w:hAnsi="David"/>
                <w:szCs w:val="24"/>
                <w:rtl/>
                <w:lang w:eastAsia="he-IL"/>
              </w:rPr>
              <w:fldChar w:fldCharType="end"/>
            </w:r>
            <w:r w:rsidR="0062463B">
              <w:rPr>
                <w:rFonts w:ascii="David" w:hAnsi="David" w:hint="cs"/>
                <w:szCs w:val="24"/>
                <w:rtl/>
                <w:lang w:eastAsia="he-IL"/>
              </w:rPr>
              <w:t xml:space="preserve"> </w:t>
            </w:r>
            <w:r w:rsidR="00B83B26">
              <w:rPr>
                <w:rFonts w:ascii="David" w:hAnsi="David" w:hint="cs"/>
                <w:szCs w:val="24"/>
                <w:rtl/>
                <w:lang w:eastAsia="he-IL"/>
              </w:rPr>
              <w:t>לק</w:t>
            </w:r>
            <w:r w:rsidRPr="00FF64FD">
              <w:rPr>
                <w:rFonts w:ascii="David" w:hAnsi="David"/>
                <w:szCs w:val="24"/>
                <w:rtl/>
                <w:lang w:eastAsia="he-IL"/>
              </w:rPr>
              <w:t xml:space="preserve">ול הקורא ובהתאם לדרישות </w:t>
            </w:r>
            <w:r w:rsidRPr="000153B5">
              <w:rPr>
                <w:rFonts w:ascii="David" w:hAnsi="David"/>
                <w:szCs w:val="24"/>
                <w:rtl/>
                <w:lang w:eastAsia="he-IL"/>
              </w:rPr>
              <w:fldChar w:fldCharType="begin"/>
            </w:r>
            <w:r w:rsidRPr="00FF64FD">
              <w:rPr>
                <w:rFonts w:ascii="David" w:hAnsi="David"/>
                <w:szCs w:val="24"/>
                <w:rtl/>
                <w:lang w:eastAsia="he-IL"/>
              </w:rPr>
              <w:instrText xml:space="preserve"> </w:instrText>
            </w:r>
            <w:r w:rsidRPr="00FF64FD">
              <w:rPr>
                <w:rFonts w:ascii="David" w:hAnsi="David"/>
                <w:szCs w:val="24"/>
                <w:lang w:eastAsia="he-IL"/>
              </w:rPr>
              <w:instrText>REF</w:instrText>
            </w:r>
            <w:r w:rsidRPr="00FF64FD">
              <w:rPr>
                <w:rFonts w:ascii="David" w:hAnsi="David"/>
                <w:szCs w:val="24"/>
                <w:rtl/>
                <w:lang w:eastAsia="he-IL"/>
              </w:rPr>
              <w:instrText xml:space="preserve"> _</w:instrText>
            </w:r>
            <w:r w:rsidRPr="00FF64FD">
              <w:rPr>
                <w:rFonts w:ascii="David" w:hAnsi="David"/>
                <w:szCs w:val="24"/>
                <w:lang w:eastAsia="he-IL"/>
              </w:rPr>
              <w:instrText>Ref75426128 \h</w:instrText>
            </w:r>
            <w:r w:rsidRPr="00FF64FD">
              <w:rPr>
                <w:rFonts w:ascii="David" w:hAnsi="David"/>
                <w:szCs w:val="24"/>
                <w:rtl/>
                <w:lang w:eastAsia="he-IL"/>
              </w:rPr>
              <w:instrText xml:space="preserve">  \* </w:instrText>
            </w:r>
            <w:r w:rsidRPr="00FF64FD">
              <w:rPr>
                <w:rFonts w:ascii="David" w:hAnsi="David"/>
                <w:szCs w:val="24"/>
                <w:lang w:eastAsia="he-IL"/>
              </w:rPr>
              <w:instrText>MERGEFORMAT</w:instrText>
            </w:r>
            <w:r w:rsidRPr="00FF64FD">
              <w:rPr>
                <w:rFonts w:ascii="David" w:hAnsi="David"/>
                <w:szCs w:val="24"/>
                <w:rtl/>
                <w:lang w:eastAsia="he-IL"/>
              </w:rPr>
              <w:instrText xml:space="preserve"> </w:instrText>
            </w:r>
            <w:r w:rsidRPr="000153B5">
              <w:rPr>
                <w:rFonts w:ascii="David" w:hAnsi="David"/>
                <w:szCs w:val="24"/>
                <w:rtl/>
                <w:lang w:eastAsia="he-IL"/>
              </w:rPr>
            </w:r>
            <w:r w:rsidRPr="000153B5">
              <w:rPr>
                <w:rFonts w:ascii="David" w:hAnsi="David"/>
                <w:szCs w:val="24"/>
                <w:rtl/>
                <w:lang w:eastAsia="he-IL"/>
              </w:rPr>
              <w:fldChar w:fldCharType="separate"/>
            </w:r>
            <w:r w:rsidR="00E164EC" w:rsidRPr="00E164EC">
              <w:rPr>
                <w:rFonts w:ascii="David" w:hAnsi="David"/>
                <w:szCs w:val="24"/>
                <w:rtl/>
              </w:rPr>
              <w:t xml:space="preserve">נספח </w:t>
            </w:r>
            <w:r w:rsidR="00E164EC" w:rsidRPr="00E164EC">
              <w:rPr>
                <w:rFonts w:ascii="David" w:hAnsi="David"/>
                <w:szCs w:val="24"/>
              </w:rPr>
              <w:t>A</w:t>
            </w:r>
            <w:r w:rsidR="00E164EC" w:rsidRPr="00E164EC">
              <w:rPr>
                <w:rFonts w:ascii="David" w:hAnsi="David"/>
                <w:szCs w:val="24"/>
                <w:rtl/>
              </w:rPr>
              <w:t xml:space="preserve"> למפרט המקצועי –  דרישות בהתאם לסוג הטכנולוגיה בפרויקט</w:t>
            </w:r>
            <w:r w:rsidRPr="000153B5">
              <w:rPr>
                <w:rFonts w:ascii="David" w:hAnsi="David"/>
                <w:szCs w:val="24"/>
                <w:rtl/>
                <w:lang w:eastAsia="he-IL"/>
              </w:rPr>
              <w:fldChar w:fldCharType="end"/>
            </w:r>
            <w:r w:rsidRPr="00FF64FD">
              <w:rPr>
                <w:rFonts w:ascii="David" w:hAnsi="David"/>
                <w:szCs w:val="24"/>
                <w:rtl/>
                <w:lang w:eastAsia="he-IL"/>
              </w:rPr>
              <w:t>.</w:t>
            </w:r>
          </w:p>
        </w:tc>
      </w:tr>
      <w:tr w:rsidR="00FD14DE" w:rsidRPr="00FF64FD" w14:paraId="6B491C88" w14:textId="77777777" w:rsidTr="00C20422">
        <w:trPr>
          <w:cantSplit/>
        </w:trPr>
        <w:tc>
          <w:tcPr>
            <w:tcW w:w="2127" w:type="dxa"/>
          </w:tcPr>
          <w:p w14:paraId="455C6FCB" w14:textId="77777777"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rPr>
              <w:t>"ערכי מינימום ליעילות אנרגטית"</w:t>
            </w:r>
          </w:p>
        </w:tc>
        <w:tc>
          <w:tcPr>
            <w:tcW w:w="7230" w:type="dxa"/>
          </w:tcPr>
          <w:p w14:paraId="06399D02" w14:textId="77777777" w:rsidR="00FD14DE" w:rsidRPr="00FF64FD" w:rsidRDefault="00FD14DE" w:rsidP="00C20422">
            <w:pPr>
              <w:spacing w:line="360" w:lineRule="auto"/>
              <w:jc w:val="both"/>
              <w:rPr>
                <w:rFonts w:ascii="David" w:hAnsi="David"/>
                <w:szCs w:val="24"/>
                <w:rtl/>
                <w:lang w:eastAsia="he-IL"/>
              </w:rPr>
            </w:pPr>
            <w:r w:rsidRPr="00FF64FD">
              <w:rPr>
                <w:rFonts w:ascii="David" w:hAnsi="David"/>
                <w:szCs w:val="24"/>
                <w:rtl/>
                <w:lang w:eastAsia="he-IL"/>
              </w:rPr>
              <w:t xml:space="preserve">ערכי המינימום שבתקנות מקורות אנרגיה (יעילות אנרגטית מזערית ליחידת קירור מים חדשה), התשע"ג- 2013 ו/או תקנות מקורות אנרגיה (נצילות אנרגיה של מנועי השראה חשמליים), תשס"ד- 2004 ו/או תקנות מקורות אנרגיה (בדיקת נצילות אנרגטית במתקני שאיבה), תשס"ד-2004 ו/או התקן הישראלי ת"י 60034 חלק 30 "מכונות חשמל מסתובבות: רמות נצילות של מנועי השראה תלת-מופעיים, כלוביים, במהירות קבועה (קוד </w:t>
            </w:r>
            <w:r w:rsidRPr="00FF64FD">
              <w:rPr>
                <w:rFonts w:ascii="David" w:hAnsi="David"/>
                <w:szCs w:val="24"/>
                <w:lang w:eastAsia="he-IL"/>
              </w:rPr>
              <w:t>IE</w:t>
            </w:r>
            <w:r w:rsidRPr="00FF64FD">
              <w:rPr>
                <w:rFonts w:ascii="David" w:hAnsi="David"/>
                <w:szCs w:val="24"/>
                <w:rtl/>
                <w:lang w:eastAsia="he-IL"/>
              </w:rPr>
              <w:t>), לפי העניין.</w:t>
            </w:r>
          </w:p>
        </w:tc>
      </w:tr>
      <w:tr w:rsidR="00FD14DE" w:rsidRPr="00FF64FD" w14:paraId="2D6998E7" w14:textId="77777777" w:rsidTr="00C20422">
        <w:trPr>
          <w:cantSplit/>
        </w:trPr>
        <w:tc>
          <w:tcPr>
            <w:tcW w:w="2127" w:type="dxa"/>
          </w:tcPr>
          <w:p w14:paraId="6ED88032" w14:textId="77777777" w:rsidR="00FD14DE" w:rsidRPr="00FF64FD" w:rsidRDefault="00FD14DE" w:rsidP="00C20422">
            <w:pPr>
              <w:spacing w:before="100" w:after="100" w:line="360" w:lineRule="auto"/>
              <w:rPr>
                <w:rFonts w:ascii="David" w:hAnsi="David"/>
                <w:b/>
                <w:bCs/>
                <w:szCs w:val="24"/>
                <w:rtl/>
              </w:rPr>
            </w:pPr>
            <w:r>
              <w:rPr>
                <w:rFonts w:ascii="David" w:hAnsi="David" w:hint="cs"/>
                <w:b/>
                <w:bCs/>
                <w:szCs w:val="24"/>
                <w:rtl/>
              </w:rPr>
              <w:t>"</w:t>
            </w:r>
            <w:r w:rsidRPr="005B6BD3">
              <w:rPr>
                <w:rFonts w:ascii="David" w:hAnsi="David"/>
                <w:b/>
                <w:bCs/>
                <w:szCs w:val="24"/>
                <w:rtl/>
              </w:rPr>
              <w:t>פקטור עידוד טכנולוגיות</w:t>
            </w:r>
            <w:r>
              <w:rPr>
                <w:rFonts w:ascii="David" w:hAnsi="David" w:hint="cs"/>
                <w:b/>
                <w:bCs/>
                <w:szCs w:val="24"/>
                <w:rtl/>
              </w:rPr>
              <w:t xml:space="preserve"> "</w:t>
            </w:r>
          </w:p>
        </w:tc>
        <w:tc>
          <w:tcPr>
            <w:tcW w:w="7230" w:type="dxa"/>
          </w:tcPr>
          <w:p w14:paraId="02BAE27F" w14:textId="77777777" w:rsidR="00FD14DE" w:rsidRDefault="00FD14DE" w:rsidP="00C20422">
            <w:pPr>
              <w:spacing w:before="100" w:after="100" w:line="360" w:lineRule="auto"/>
              <w:jc w:val="both"/>
              <w:rPr>
                <w:rFonts w:ascii="David" w:hAnsi="David"/>
                <w:szCs w:val="24"/>
                <w:rtl/>
              </w:rPr>
            </w:pPr>
            <w:r>
              <w:rPr>
                <w:rFonts w:ascii="David" w:hAnsi="David" w:hint="cs"/>
                <w:szCs w:val="24"/>
                <w:rtl/>
              </w:rPr>
              <w:t>המשרד הגדיר, על פי קריטריונים מקצועיים העדפה לטכנולוגיות מסויימות ביחס לטכנולוגיות אחרות.</w:t>
            </w:r>
          </w:p>
          <w:p w14:paraId="568FDE01" w14:textId="77777777" w:rsidR="00FD14DE" w:rsidRDefault="00FD14DE" w:rsidP="00C20422">
            <w:pPr>
              <w:spacing w:before="100" w:after="100" w:line="360" w:lineRule="auto"/>
              <w:jc w:val="both"/>
              <w:rPr>
                <w:rFonts w:ascii="David" w:hAnsi="David"/>
                <w:szCs w:val="24"/>
                <w:rtl/>
              </w:rPr>
            </w:pPr>
            <w:r>
              <w:rPr>
                <w:rFonts w:ascii="David" w:hAnsi="David" w:hint="cs"/>
                <w:szCs w:val="24"/>
                <w:rtl/>
              </w:rPr>
              <w:t>העדפה האמורה תשמש כאחד הפרמטרים לקביעת דירוג איכות ההצעות.</w:t>
            </w:r>
          </w:p>
          <w:p w14:paraId="6844AB39" w14:textId="77777777" w:rsidR="00FD14DE" w:rsidRPr="005B6BD3" w:rsidRDefault="00FD14DE" w:rsidP="00C20422">
            <w:pPr>
              <w:spacing w:before="100" w:after="100" w:line="360" w:lineRule="auto"/>
              <w:jc w:val="both"/>
              <w:rPr>
                <w:rFonts w:ascii="David" w:hAnsi="David"/>
                <w:szCs w:val="24"/>
                <w:rtl/>
              </w:rPr>
            </w:pPr>
            <w:r>
              <w:rPr>
                <w:rFonts w:ascii="David" w:hAnsi="David" w:hint="cs"/>
                <w:szCs w:val="24"/>
                <w:rtl/>
              </w:rPr>
              <w:t>פקטור עידוד הטכנולוגיות</w:t>
            </w:r>
            <w:r w:rsidRPr="005B6BD3">
              <w:rPr>
                <w:rFonts w:ascii="David" w:hAnsi="David" w:hint="cs"/>
                <w:szCs w:val="24"/>
                <w:rtl/>
              </w:rPr>
              <w:t xml:space="preserve"> מפורט בסעיף </w:t>
            </w:r>
            <w:r w:rsidRPr="005B6BD3">
              <w:rPr>
                <w:rFonts w:ascii="David" w:hAnsi="David"/>
                <w:szCs w:val="24"/>
                <w:rtl/>
              </w:rPr>
              <w:fldChar w:fldCharType="begin"/>
            </w:r>
            <w:r w:rsidRPr="005B6BD3">
              <w:rPr>
                <w:rFonts w:ascii="David" w:hAnsi="David"/>
                <w:szCs w:val="24"/>
                <w:rtl/>
              </w:rPr>
              <w:instrText xml:space="preserve"> </w:instrText>
            </w:r>
            <w:r w:rsidRPr="005B6BD3">
              <w:rPr>
                <w:rFonts w:ascii="David" w:hAnsi="David" w:hint="cs"/>
                <w:szCs w:val="24"/>
              </w:rPr>
              <w:instrText>REF</w:instrText>
            </w:r>
            <w:r w:rsidRPr="005B6BD3">
              <w:rPr>
                <w:rFonts w:ascii="David" w:hAnsi="David" w:hint="cs"/>
                <w:szCs w:val="24"/>
                <w:rtl/>
              </w:rPr>
              <w:instrText xml:space="preserve"> _</w:instrText>
            </w:r>
            <w:r w:rsidRPr="005B6BD3">
              <w:rPr>
                <w:rFonts w:ascii="David" w:hAnsi="David" w:hint="cs"/>
                <w:szCs w:val="24"/>
              </w:rPr>
              <w:instrText>Ref76488663 \r \h</w:instrText>
            </w:r>
            <w:r w:rsidRPr="005B6BD3">
              <w:rPr>
                <w:rFonts w:ascii="David" w:hAnsi="David"/>
                <w:szCs w:val="24"/>
                <w:rtl/>
              </w:rPr>
              <w:instrText xml:space="preserve"> </w:instrText>
            </w:r>
            <w:r w:rsidRPr="005B6BD3">
              <w:rPr>
                <w:rFonts w:ascii="David" w:hAnsi="David"/>
                <w:szCs w:val="24"/>
                <w:rtl/>
              </w:rPr>
            </w:r>
            <w:r w:rsidRPr="005B6BD3">
              <w:rPr>
                <w:rFonts w:ascii="David" w:hAnsi="David"/>
                <w:szCs w:val="24"/>
                <w:rtl/>
              </w:rPr>
              <w:fldChar w:fldCharType="separate"/>
            </w:r>
            <w:r w:rsidR="00072037">
              <w:rPr>
                <w:rFonts w:ascii="David" w:hAnsi="David"/>
                <w:szCs w:val="24"/>
                <w:cs/>
              </w:rPr>
              <w:t>‎</w:t>
            </w:r>
            <w:r w:rsidR="00072037">
              <w:rPr>
                <w:rFonts w:ascii="David" w:hAnsi="David"/>
                <w:szCs w:val="24"/>
              </w:rPr>
              <w:t>5.2</w:t>
            </w:r>
            <w:r w:rsidRPr="005B6BD3">
              <w:rPr>
                <w:rFonts w:ascii="David" w:hAnsi="David"/>
                <w:szCs w:val="24"/>
                <w:rtl/>
              </w:rPr>
              <w:fldChar w:fldCharType="end"/>
            </w:r>
            <w:r w:rsidRPr="005B6BD3">
              <w:rPr>
                <w:rFonts w:ascii="David" w:hAnsi="David" w:hint="cs"/>
                <w:szCs w:val="24"/>
                <w:rtl/>
              </w:rPr>
              <w:t xml:space="preserve"> – (</w:t>
            </w:r>
            <w:r w:rsidRPr="005B6BD3">
              <w:rPr>
                <w:rFonts w:ascii="David" w:hAnsi="David"/>
                <w:szCs w:val="24"/>
                <w:rtl/>
              </w:rPr>
              <w:fldChar w:fldCharType="begin"/>
            </w:r>
            <w:r w:rsidRPr="005B6BD3">
              <w:rPr>
                <w:rFonts w:ascii="David" w:hAnsi="David"/>
                <w:szCs w:val="24"/>
                <w:rtl/>
              </w:rPr>
              <w:instrText xml:space="preserve"> </w:instrText>
            </w:r>
            <w:r w:rsidRPr="005B6BD3">
              <w:rPr>
                <w:rFonts w:ascii="David" w:hAnsi="David" w:hint="cs"/>
                <w:szCs w:val="24"/>
              </w:rPr>
              <w:instrText>REF</w:instrText>
            </w:r>
            <w:r w:rsidRPr="005B6BD3">
              <w:rPr>
                <w:rFonts w:ascii="David" w:hAnsi="David" w:hint="cs"/>
                <w:szCs w:val="24"/>
                <w:rtl/>
              </w:rPr>
              <w:instrText xml:space="preserve"> _</w:instrText>
            </w:r>
            <w:r w:rsidRPr="005B6BD3">
              <w:rPr>
                <w:rFonts w:ascii="David" w:hAnsi="David" w:hint="cs"/>
                <w:szCs w:val="24"/>
              </w:rPr>
              <w:instrText>Ref76488676 \h</w:instrText>
            </w:r>
            <w:r w:rsidRPr="005B6BD3">
              <w:rPr>
                <w:rFonts w:ascii="David" w:hAnsi="David"/>
                <w:szCs w:val="24"/>
                <w:rtl/>
              </w:rPr>
              <w:instrText xml:space="preserve"> </w:instrText>
            </w:r>
            <w:r w:rsidRPr="005B6BD3">
              <w:rPr>
                <w:rFonts w:ascii="David" w:hAnsi="David"/>
                <w:szCs w:val="24"/>
                <w:rtl/>
              </w:rPr>
            </w:r>
            <w:r w:rsidRPr="005B6BD3">
              <w:rPr>
                <w:rFonts w:ascii="David" w:hAnsi="David"/>
                <w:szCs w:val="24"/>
                <w:rtl/>
              </w:rPr>
              <w:fldChar w:fldCharType="separate"/>
            </w:r>
            <w:r w:rsidR="00E164EC">
              <w:rPr>
                <w:rFonts w:ascii="David" w:hAnsi="David" w:hint="cs"/>
                <w:szCs w:val="24"/>
                <w:rtl/>
              </w:rPr>
              <w:t xml:space="preserve">טכנולוגיות </w:t>
            </w:r>
            <w:r w:rsidR="00E164EC">
              <w:rPr>
                <w:rFonts w:ascii="David" w:hAnsi="David"/>
                <w:szCs w:val="24"/>
                <w:rtl/>
              </w:rPr>
              <w:t>–</w:t>
            </w:r>
            <w:r w:rsidR="00E164EC">
              <w:rPr>
                <w:rFonts w:ascii="David" w:hAnsi="David" w:hint="cs"/>
                <w:szCs w:val="24"/>
                <w:rtl/>
              </w:rPr>
              <w:t xml:space="preserve"> אחוז מענק מקסימאלי ופקטור עידוד טכנולוגיה</w:t>
            </w:r>
            <w:r w:rsidRPr="005B6BD3">
              <w:rPr>
                <w:rFonts w:ascii="David" w:hAnsi="David"/>
                <w:szCs w:val="24"/>
                <w:rtl/>
              </w:rPr>
              <w:fldChar w:fldCharType="end"/>
            </w:r>
            <w:r w:rsidRPr="005B6BD3">
              <w:rPr>
                <w:rFonts w:ascii="David" w:hAnsi="David" w:hint="cs"/>
                <w:szCs w:val="24"/>
                <w:rtl/>
              </w:rPr>
              <w:t>)</w:t>
            </w:r>
            <w:r>
              <w:rPr>
                <w:rFonts w:ascii="David" w:hAnsi="David" w:hint="cs"/>
                <w:szCs w:val="24"/>
                <w:rtl/>
              </w:rPr>
              <w:t>.</w:t>
            </w:r>
          </w:p>
        </w:tc>
      </w:tr>
      <w:tr w:rsidR="00FD14DE" w:rsidRPr="00FF64FD" w14:paraId="7B89F0BE" w14:textId="77777777" w:rsidTr="00C20422">
        <w:trPr>
          <w:cantSplit/>
        </w:trPr>
        <w:tc>
          <w:tcPr>
            <w:tcW w:w="2127" w:type="dxa"/>
          </w:tcPr>
          <w:p w14:paraId="471B9EAC" w14:textId="77777777"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rPr>
              <w:lastRenderedPageBreak/>
              <w:t>"פרויקט"</w:t>
            </w:r>
          </w:p>
        </w:tc>
        <w:tc>
          <w:tcPr>
            <w:tcW w:w="7230" w:type="dxa"/>
          </w:tcPr>
          <w:p w14:paraId="7EAADA69" w14:textId="6339612F" w:rsidR="00FD14DE" w:rsidRPr="001E39B0" w:rsidRDefault="00FD14DE" w:rsidP="00E83020">
            <w:pPr>
              <w:spacing w:before="100" w:after="100" w:line="360" w:lineRule="auto"/>
              <w:jc w:val="both"/>
              <w:rPr>
                <w:rtl/>
              </w:rPr>
            </w:pPr>
            <w:r w:rsidRPr="001E39B0">
              <w:rPr>
                <w:rFonts w:ascii="David" w:hAnsi="David"/>
                <w:szCs w:val="24"/>
                <w:rtl/>
              </w:rPr>
              <w:t>פעולה להתקנת אחת המערכות המפורטות ב</w:t>
            </w:r>
            <w:r w:rsidRPr="001E39B0">
              <w:rPr>
                <w:rFonts w:ascii="David" w:hAnsi="David"/>
                <w:szCs w:val="24"/>
                <w:rtl/>
              </w:rPr>
              <w:fldChar w:fldCharType="begin"/>
            </w:r>
            <w:r w:rsidRPr="001E39B0">
              <w:rPr>
                <w:rFonts w:ascii="David" w:hAnsi="David"/>
                <w:szCs w:val="24"/>
                <w:rtl/>
              </w:rPr>
              <w:instrText xml:space="preserve"> </w:instrText>
            </w:r>
            <w:r w:rsidRPr="001E39B0">
              <w:rPr>
                <w:rFonts w:ascii="David" w:hAnsi="David"/>
                <w:szCs w:val="24"/>
              </w:rPr>
              <w:instrText xml:space="preserve">REF </w:instrText>
            </w:r>
            <w:r w:rsidRPr="001E39B0">
              <w:rPr>
                <w:rFonts w:ascii="David" w:hAnsi="David"/>
                <w:szCs w:val="24"/>
                <w:rtl/>
              </w:rPr>
              <w:instrText>_</w:instrText>
            </w:r>
            <w:r w:rsidRPr="001E39B0">
              <w:rPr>
                <w:rFonts w:ascii="David" w:hAnsi="David"/>
                <w:szCs w:val="24"/>
              </w:rPr>
              <w:instrText>Ref74557391 \h</w:instrText>
            </w:r>
            <w:r w:rsidRPr="001E39B0">
              <w:rPr>
                <w:rFonts w:ascii="David" w:hAnsi="David"/>
                <w:szCs w:val="24"/>
                <w:rtl/>
              </w:rPr>
              <w:instrText xml:space="preserve">  \* </w:instrText>
            </w:r>
            <w:r w:rsidRPr="001E39B0">
              <w:rPr>
                <w:rFonts w:ascii="David" w:hAnsi="David"/>
                <w:szCs w:val="24"/>
              </w:rPr>
              <w:instrText>MERGEFORMAT</w:instrText>
            </w:r>
            <w:r w:rsidRPr="001E39B0">
              <w:rPr>
                <w:rFonts w:ascii="David" w:hAnsi="David"/>
                <w:szCs w:val="24"/>
                <w:rtl/>
              </w:rPr>
              <w:instrText xml:space="preserve"> </w:instrText>
            </w:r>
            <w:r w:rsidRPr="001E39B0">
              <w:rPr>
                <w:rFonts w:ascii="David" w:hAnsi="David"/>
                <w:szCs w:val="24"/>
                <w:rtl/>
              </w:rPr>
            </w:r>
            <w:r w:rsidRPr="001E39B0">
              <w:rPr>
                <w:rFonts w:ascii="David" w:hAnsi="David"/>
                <w:szCs w:val="24"/>
                <w:rtl/>
              </w:rPr>
              <w:fldChar w:fldCharType="separate"/>
            </w:r>
            <w:r w:rsidR="00E164EC" w:rsidRPr="00E164EC">
              <w:rPr>
                <w:rFonts w:ascii="David" w:hAnsi="David"/>
                <w:szCs w:val="24"/>
                <w:rtl/>
              </w:rPr>
              <w:t>פרק ב' - מפרט מקצועי</w:t>
            </w:r>
            <w:r w:rsidRPr="001E39B0">
              <w:rPr>
                <w:rFonts w:ascii="David" w:hAnsi="David"/>
                <w:szCs w:val="24"/>
                <w:rtl/>
              </w:rPr>
              <w:fldChar w:fldCharType="end"/>
            </w:r>
            <w:r w:rsidRPr="001E39B0">
              <w:rPr>
                <w:rFonts w:ascii="David" w:hAnsi="David"/>
                <w:szCs w:val="24"/>
                <w:rtl/>
              </w:rPr>
              <w:t xml:space="preserve">, או מערכת אחרת המביאה להתייעלות בשימוש באנרגיה, כהגדרתה במסמך זה, בשטחי יישובי עוטף עזה כהגדרתם במסמך זה, ובלבד שהמערכת האמורה עומדת בכל תנאי הסף המקצועיים ותאושר ע"י נציג המשרד. </w:t>
            </w:r>
          </w:p>
        </w:tc>
      </w:tr>
      <w:tr w:rsidR="00FD14DE" w:rsidRPr="00FF64FD" w14:paraId="7942BBA9" w14:textId="77777777" w:rsidTr="00C20422">
        <w:trPr>
          <w:cantSplit/>
          <w:trHeight w:val="924"/>
        </w:trPr>
        <w:tc>
          <w:tcPr>
            <w:tcW w:w="2127" w:type="dxa"/>
          </w:tcPr>
          <w:p w14:paraId="75E599F0" w14:textId="77777777"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rPr>
              <w:t>"ציוד החייב בגריטה"</w:t>
            </w:r>
          </w:p>
        </w:tc>
        <w:tc>
          <w:tcPr>
            <w:tcW w:w="7230" w:type="dxa"/>
          </w:tcPr>
          <w:p w14:paraId="044F8234" w14:textId="77777777" w:rsidR="00FD14DE" w:rsidRPr="00FF64FD" w:rsidRDefault="00FD14DE" w:rsidP="00C20422">
            <w:pPr>
              <w:spacing w:before="100" w:after="100" w:line="360" w:lineRule="auto"/>
              <w:jc w:val="both"/>
              <w:rPr>
                <w:rFonts w:ascii="David" w:hAnsi="David"/>
                <w:szCs w:val="24"/>
                <w:rtl/>
                <w:lang w:eastAsia="he-IL"/>
              </w:rPr>
            </w:pPr>
            <w:r w:rsidRPr="00FF64FD">
              <w:rPr>
                <w:rFonts w:ascii="David" w:hAnsi="David"/>
                <w:szCs w:val="24"/>
                <w:rtl/>
              </w:rPr>
              <w:t xml:space="preserve">צ'ילרים, משאבות חום, מזגנים, מערכות </w:t>
            </w:r>
            <w:r w:rsidRPr="00FF64FD">
              <w:rPr>
                <w:rFonts w:ascii="David" w:hAnsi="David"/>
                <w:szCs w:val="24"/>
              </w:rPr>
              <w:t>VRF</w:t>
            </w:r>
            <w:r w:rsidRPr="00FF64FD">
              <w:rPr>
                <w:rFonts w:ascii="David" w:hAnsi="David"/>
                <w:szCs w:val="24"/>
                <w:rtl/>
              </w:rPr>
              <w:t>, יחידות</w:t>
            </w:r>
            <w:r w:rsidRPr="00FF64FD">
              <w:rPr>
                <w:rFonts w:ascii="David" w:hAnsi="David"/>
                <w:szCs w:val="24"/>
              </w:rPr>
              <w:t xml:space="preserve">package </w:t>
            </w:r>
            <w:r w:rsidRPr="00FF64FD">
              <w:rPr>
                <w:rFonts w:ascii="David" w:hAnsi="David"/>
                <w:szCs w:val="24"/>
                <w:rtl/>
              </w:rPr>
              <w:t>, וכל מערכת מבוססת מחזור דחיסה לקירור או חימום אוויר או מים. מנועים, מדחסים, משאבות ומכונות ייצור למיניהן המיועדת להחלפה במערכות יעילות יותר במסגרת קול קורא זה.</w:t>
            </w:r>
          </w:p>
        </w:tc>
      </w:tr>
      <w:tr w:rsidR="00FD14DE" w:rsidRPr="00FF64FD" w14:paraId="4321CE19" w14:textId="77777777" w:rsidTr="00C20422">
        <w:trPr>
          <w:cantSplit/>
          <w:trHeight w:val="924"/>
        </w:trPr>
        <w:tc>
          <w:tcPr>
            <w:tcW w:w="2127" w:type="dxa"/>
          </w:tcPr>
          <w:p w14:paraId="10263A22" w14:textId="77777777"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rPr>
              <w:t>"רכבים בשימוש הרשות"</w:t>
            </w:r>
          </w:p>
        </w:tc>
        <w:tc>
          <w:tcPr>
            <w:tcW w:w="7230" w:type="dxa"/>
          </w:tcPr>
          <w:p w14:paraId="2590E805" w14:textId="41B162A2" w:rsidR="00FD14DE" w:rsidRPr="00FF64FD" w:rsidRDefault="00FD14DE" w:rsidP="00C20422">
            <w:pPr>
              <w:spacing w:before="100" w:after="100" w:line="360" w:lineRule="auto"/>
              <w:jc w:val="both"/>
              <w:rPr>
                <w:rFonts w:ascii="David" w:hAnsi="David"/>
                <w:szCs w:val="24"/>
                <w:rtl/>
              </w:rPr>
            </w:pPr>
            <w:r w:rsidRPr="00FF64FD">
              <w:rPr>
                <w:rFonts w:ascii="David" w:hAnsi="David"/>
                <w:szCs w:val="24"/>
                <w:rtl/>
              </w:rPr>
              <w:t>רכבים שמשקלם הכולל עד 3.5 טון וכלי רכב דו-גלגליים, בבעלות מלאה של הרשות, ומשמשים לצורכי הפעילות השוטפת של הרשות.</w:t>
            </w:r>
            <w:r w:rsidR="000D794A">
              <w:rPr>
                <w:rFonts w:ascii="David" w:hAnsi="David" w:hint="cs"/>
                <w:szCs w:val="24"/>
                <w:rtl/>
              </w:rPr>
              <w:t xml:space="preserve"> "רכב צמוד" של בעל תפקיד ברשות, אינו נחשב "רכב בשימוש הרשות" בקול קורא זה.</w:t>
            </w:r>
          </w:p>
        </w:tc>
      </w:tr>
      <w:tr w:rsidR="00FD14DE" w:rsidRPr="00FF64FD" w14:paraId="24536C22" w14:textId="77777777" w:rsidTr="00C20422">
        <w:trPr>
          <w:cantSplit/>
          <w:trHeight w:val="924"/>
        </w:trPr>
        <w:tc>
          <w:tcPr>
            <w:tcW w:w="2127" w:type="dxa"/>
          </w:tcPr>
          <w:p w14:paraId="02EC7D76" w14:textId="77777777"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rPr>
              <w:t>"רשות"</w:t>
            </w:r>
          </w:p>
        </w:tc>
        <w:tc>
          <w:tcPr>
            <w:tcW w:w="7230" w:type="dxa"/>
          </w:tcPr>
          <w:p w14:paraId="79E36981" w14:textId="36C13DA3" w:rsidR="00FD14DE" w:rsidRPr="00FF64FD" w:rsidRDefault="00FD14DE" w:rsidP="00C20422">
            <w:pPr>
              <w:spacing w:before="100" w:after="100" w:line="360" w:lineRule="auto"/>
              <w:jc w:val="both"/>
              <w:rPr>
                <w:rFonts w:ascii="David" w:hAnsi="David"/>
                <w:szCs w:val="24"/>
                <w:rtl/>
              </w:rPr>
            </w:pPr>
            <w:r w:rsidRPr="00FF64FD">
              <w:rPr>
                <w:rFonts w:ascii="David" w:hAnsi="David"/>
                <w:szCs w:val="24"/>
                <w:rtl/>
              </w:rPr>
              <w:t>עיריית שדרות או מועצה אזורית אשכול או מועצה אזורית חוף אשקלון או מועצה אזורית שער הנגב או מועצה אזורית שדות נגב או אשכול אזורי נגב מערבי.</w:t>
            </w:r>
          </w:p>
        </w:tc>
      </w:tr>
      <w:tr w:rsidR="00FD14DE" w:rsidRPr="00FF64FD" w14:paraId="34030A1C" w14:textId="77777777" w:rsidTr="00C20422">
        <w:trPr>
          <w:cantSplit/>
          <w:trHeight w:val="924"/>
        </w:trPr>
        <w:tc>
          <w:tcPr>
            <w:tcW w:w="2127" w:type="dxa"/>
          </w:tcPr>
          <w:p w14:paraId="2F6807FA" w14:textId="77777777" w:rsidR="00FD14DE" w:rsidRPr="00FF64FD" w:rsidDel="00642A46" w:rsidRDefault="00FD14DE" w:rsidP="00C20422">
            <w:pPr>
              <w:spacing w:before="100" w:after="100" w:line="360" w:lineRule="auto"/>
              <w:rPr>
                <w:rFonts w:ascii="David" w:hAnsi="David"/>
                <w:b/>
                <w:bCs/>
                <w:szCs w:val="24"/>
                <w:rtl/>
              </w:rPr>
            </w:pPr>
            <w:r w:rsidRPr="00FF64FD">
              <w:rPr>
                <w:rFonts w:ascii="David" w:hAnsi="David"/>
                <w:b/>
                <w:bCs/>
                <w:szCs w:val="24"/>
                <w:rtl/>
              </w:rPr>
              <w:t>"תוכנה למעקב צריכת האנרגיה"</w:t>
            </w:r>
          </w:p>
        </w:tc>
        <w:tc>
          <w:tcPr>
            <w:tcW w:w="7230" w:type="dxa"/>
          </w:tcPr>
          <w:p w14:paraId="4506E16E" w14:textId="77777777" w:rsidR="00FD14DE" w:rsidRPr="00FF64FD" w:rsidRDefault="00FD14DE" w:rsidP="00C20422">
            <w:pPr>
              <w:spacing w:before="100" w:after="100" w:line="360" w:lineRule="auto"/>
              <w:jc w:val="both"/>
              <w:rPr>
                <w:rFonts w:ascii="David" w:hAnsi="David"/>
                <w:szCs w:val="24"/>
                <w:rtl/>
                <w:lang w:eastAsia="he-IL"/>
              </w:rPr>
            </w:pPr>
            <w:r w:rsidRPr="00FF64FD">
              <w:rPr>
                <w:rFonts w:ascii="David" w:hAnsi="David"/>
                <w:szCs w:val="24"/>
                <w:rtl/>
                <w:lang w:eastAsia="he-IL"/>
              </w:rPr>
              <w:t xml:space="preserve">תוכנת בקרת מבנה ו/או בקרת אנרגיה, המציגה ואוגרת את הנתונים המתקבלים ממוני האנרגיה והחשמל, מחשבת ערכי </w:t>
            </w:r>
            <w:r w:rsidRPr="00FF64FD">
              <w:rPr>
                <w:rFonts w:ascii="David" w:hAnsi="David"/>
                <w:szCs w:val="24"/>
                <w:lang w:eastAsia="he-IL"/>
              </w:rPr>
              <w:t>COP</w:t>
            </w:r>
            <w:r w:rsidRPr="00FF64FD">
              <w:rPr>
                <w:rFonts w:ascii="David" w:hAnsi="David"/>
                <w:szCs w:val="24"/>
                <w:rtl/>
                <w:lang w:eastAsia="he-IL"/>
              </w:rPr>
              <w:t xml:space="preserve"> רגעיים והיסטוריים ומציגה היסטוריה של הקריאות המצטברות בערכים מספריים וגרפיים</w:t>
            </w:r>
            <w:r w:rsidRPr="00FF64FD">
              <w:rPr>
                <w:rFonts w:ascii="David" w:hAnsi="David"/>
                <w:szCs w:val="24"/>
                <w:rtl/>
              </w:rPr>
              <w:t>;</w:t>
            </w:r>
          </w:p>
        </w:tc>
      </w:tr>
      <w:tr w:rsidR="00FD14DE" w:rsidRPr="00FF64FD" w14:paraId="6C7EFD17" w14:textId="77777777" w:rsidTr="00C20422">
        <w:trPr>
          <w:cantSplit/>
          <w:trHeight w:val="924"/>
        </w:trPr>
        <w:tc>
          <w:tcPr>
            <w:tcW w:w="2127" w:type="dxa"/>
          </w:tcPr>
          <w:p w14:paraId="73A7A325" w14:textId="77777777"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rPr>
              <w:t>"תקופת ההחזר של הפרויקט"</w:t>
            </w:r>
          </w:p>
        </w:tc>
        <w:tc>
          <w:tcPr>
            <w:tcW w:w="7230" w:type="dxa"/>
          </w:tcPr>
          <w:p w14:paraId="012AAD85" w14:textId="77777777" w:rsidR="00FD14DE" w:rsidRPr="00FF64FD" w:rsidRDefault="00FD14DE" w:rsidP="00C20422">
            <w:pPr>
              <w:spacing w:line="360" w:lineRule="auto"/>
              <w:jc w:val="both"/>
              <w:rPr>
                <w:rFonts w:ascii="David" w:hAnsi="David"/>
                <w:szCs w:val="24"/>
                <w:rtl/>
                <w:lang w:eastAsia="he-IL"/>
              </w:rPr>
            </w:pPr>
            <w:r w:rsidRPr="00FF64FD">
              <w:rPr>
                <w:rFonts w:ascii="David" w:hAnsi="David"/>
                <w:szCs w:val="24"/>
                <w:rtl/>
                <w:lang w:eastAsia="he-IL"/>
              </w:rPr>
              <w:t xml:space="preserve">התקופה הצפויה בה החיסכון הכספי מביצוע הפרוייקט להתייעלות בשימוש באנרגיה צפוי להחזיר את עלות הפרויקט, תחושב כדלקמן: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6"/>
              <w:gridCol w:w="973"/>
              <w:gridCol w:w="3861"/>
            </w:tblGrid>
            <w:tr w:rsidR="00FD14DE" w:rsidRPr="00FF64FD" w14:paraId="4491D97E" w14:textId="77777777" w:rsidTr="00D565B6">
              <w:trPr>
                <w:trHeight w:val="543"/>
                <w:jc w:val="center"/>
              </w:trPr>
              <w:tc>
                <w:tcPr>
                  <w:tcW w:w="1246" w:type="dxa"/>
                  <w:vMerge w:val="restart"/>
                  <w:vAlign w:val="center"/>
                </w:tcPr>
                <w:p w14:paraId="5D4F6A28" w14:textId="4F547C8A" w:rsidR="00FD14DE" w:rsidRPr="00FF64FD" w:rsidRDefault="00FD14DE" w:rsidP="00D565B6">
                  <w:pPr>
                    <w:spacing w:line="360" w:lineRule="auto"/>
                    <w:jc w:val="center"/>
                    <w:rPr>
                      <w:rFonts w:ascii="David" w:hAnsi="David"/>
                      <w:szCs w:val="24"/>
                    </w:rPr>
                  </w:pPr>
                </w:p>
                <w:p w14:paraId="4AA86C21" w14:textId="25313673" w:rsidR="00FD14DE" w:rsidRPr="00FF64FD" w:rsidRDefault="00FD14DE" w:rsidP="006F2B86">
                  <w:pPr>
                    <w:spacing w:line="360" w:lineRule="auto"/>
                    <w:jc w:val="center"/>
                    <w:rPr>
                      <w:rFonts w:ascii="David" w:hAnsi="David"/>
                      <w:sz w:val="22"/>
                      <w:szCs w:val="22"/>
                      <w:rtl/>
                    </w:rPr>
                  </w:pPr>
                  <w:r w:rsidRPr="00FF64FD">
                    <w:rPr>
                      <w:rFonts w:ascii="David" w:hAnsi="David"/>
                      <w:sz w:val="22"/>
                      <w:szCs w:val="22"/>
                      <w:rtl/>
                    </w:rPr>
                    <w:t>תקופת ההחזר</w:t>
                  </w:r>
                </w:p>
                <w:p w14:paraId="3A490CFF" w14:textId="77777777" w:rsidR="00FD14DE" w:rsidRPr="00FF64FD" w:rsidRDefault="00FD14DE" w:rsidP="00D565B6">
                  <w:pPr>
                    <w:spacing w:line="360" w:lineRule="auto"/>
                    <w:jc w:val="center"/>
                    <w:rPr>
                      <w:rFonts w:ascii="David" w:hAnsi="David"/>
                      <w:sz w:val="22"/>
                      <w:szCs w:val="22"/>
                      <w:rtl/>
                    </w:rPr>
                  </w:pPr>
                  <w:r w:rsidRPr="00FF64FD">
                    <w:rPr>
                      <w:rFonts w:ascii="David" w:hAnsi="David"/>
                      <w:sz w:val="22"/>
                      <w:szCs w:val="22"/>
                      <w:rtl/>
                    </w:rPr>
                    <w:t>של הפרויקט</w:t>
                  </w:r>
                </w:p>
                <w:p w14:paraId="1F8478C4" w14:textId="77777777" w:rsidR="00FD14DE" w:rsidRPr="00FF64FD" w:rsidRDefault="00FD14DE" w:rsidP="00D565B6">
                  <w:pPr>
                    <w:spacing w:line="360" w:lineRule="auto"/>
                    <w:jc w:val="center"/>
                    <w:rPr>
                      <w:rFonts w:ascii="David" w:hAnsi="David"/>
                      <w:szCs w:val="24"/>
                      <w:rtl/>
                    </w:rPr>
                  </w:pPr>
                  <w:r w:rsidRPr="00FF64FD">
                    <w:rPr>
                      <w:rFonts w:ascii="David" w:hAnsi="David"/>
                      <w:sz w:val="22"/>
                      <w:szCs w:val="22"/>
                      <w:rtl/>
                    </w:rPr>
                    <w:t>(בשנים)</w:t>
                  </w:r>
                </w:p>
              </w:tc>
              <w:tc>
                <w:tcPr>
                  <w:tcW w:w="973" w:type="dxa"/>
                  <w:vMerge w:val="restart"/>
                  <w:vAlign w:val="center"/>
                </w:tcPr>
                <w:p w14:paraId="3819C0C9" w14:textId="77777777" w:rsidR="00FD14DE" w:rsidRPr="00FF64FD" w:rsidRDefault="00FD14DE" w:rsidP="00D565B6">
                  <w:pPr>
                    <w:spacing w:line="360" w:lineRule="auto"/>
                    <w:jc w:val="center"/>
                    <w:rPr>
                      <w:rFonts w:ascii="David" w:hAnsi="David"/>
                      <w:sz w:val="36"/>
                      <w:szCs w:val="36"/>
                      <w:rtl/>
                    </w:rPr>
                  </w:pPr>
                </w:p>
                <w:p w14:paraId="4F05A0BB" w14:textId="77777777" w:rsidR="00FD14DE" w:rsidRPr="00FF64FD" w:rsidRDefault="00FD14DE" w:rsidP="006F2B86">
                  <w:pPr>
                    <w:spacing w:line="360" w:lineRule="auto"/>
                    <w:jc w:val="center"/>
                    <w:rPr>
                      <w:rFonts w:ascii="David" w:hAnsi="David"/>
                      <w:szCs w:val="24"/>
                      <w:rtl/>
                    </w:rPr>
                  </w:pPr>
                  <w:r w:rsidRPr="00FF64FD">
                    <w:rPr>
                      <w:rFonts w:ascii="David" w:hAnsi="David"/>
                      <w:sz w:val="36"/>
                      <w:szCs w:val="36"/>
                      <w:rtl/>
                    </w:rPr>
                    <w:t>=</w:t>
                  </w:r>
                </w:p>
                <w:p w14:paraId="25F40B3D" w14:textId="77777777" w:rsidR="00FD14DE" w:rsidRPr="00FF64FD" w:rsidRDefault="00FD14DE" w:rsidP="00D565B6">
                  <w:pPr>
                    <w:spacing w:line="360" w:lineRule="auto"/>
                    <w:jc w:val="center"/>
                    <w:rPr>
                      <w:rFonts w:ascii="David" w:hAnsi="David"/>
                      <w:szCs w:val="24"/>
                      <w:rtl/>
                    </w:rPr>
                  </w:pPr>
                </w:p>
              </w:tc>
              <w:tc>
                <w:tcPr>
                  <w:tcW w:w="3861" w:type="dxa"/>
                  <w:vAlign w:val="center"/>
                  <w:hideMark/>
                </w:tcPr>
                <w:p w14:paraId="610CD69B" w14:textId="31FD00CB" w:rsidR="00FD14DE" w:rsidRPr="00FF64FD" w:rsidRDefault="00FD14DE" w:rsidP="0062463B">
                  <w:pPr>
                    <w:pBdr>
                      <w:bottom w:val="single" w:sz="4" w:space="1" w:color="auto"/>
                    </w:pBdr>
                    <w:spacing w:line="360" w:lineRule="auto"/>
                    <w:jc w:val="center"/>
                    <w:rPr>
                      <w:rFonts w:ascii="David" w:hAnsi="David"/>
                      <w:sz w:val="22"/>
                      <w:szCs w:val="22"/>
                      <w:u w:val="single"/>
                      <w:rtl/>
                    </w:rPr>
                  </w:pPr>
                  <w:r w:rsidRPr="00FF64FD">
                    <w:rPr>
                      <w:rFonts w:ascii="David" w:hAnsi="David"/>
                      <w:sz w:val="22"/>
                      <w:szCs w:val="22"/>
                      <w:rtl/>
                    </w:rPr>
                    <w:t xml:space="preserve">עלות הפרויקט בש"ח, </w:t>
                  </w:r>
                  <w:r w:rsidR="0062463B">
                    <w:rPr>
                      <w:rFonts w:ascii="David" w:hAnsi="David" w:hint="cs"/>
                      <w:sz w:val="22"/>
                      <w:szCs w:val="22"/>
                      <w:rtl/>
                    </w:rPr>
                    <w:t>כולל מיסים</w:t>
                  </w:r>
                  <w:r w:rsidR="00E91032">
                    <w:rPr>
                      <w:rFonts w:ascii="David" w:hAnsi="David" w:hint="cs"/>
                      <w:sz w:val="22"/>
                      <w:szCs w:val="22"/>
                      <w:rtl/>
                    </w:rPr>
                    <w:t xml:space="preserve">, </w:t>
                  </w:r>
                  <w:r w:rsidRPr="00FF64FD">
                    <w:rPr>
                      <w:rFonts w:ascii="David" w:hAnsi="David"/>
                      <w:sz w:val="22"/>
                      <w:szCs w:val="22"/>
                      <w:rtl/>
                    </w:rPr>
                    <w:t>(טרם שקלול המענק)</w:t>
                  </w:r>
                </w:p>
              </w:tc>
            </w:tr>
            <w:tr w:rsidR="00FD14DE" w:rsidRPr="00FF64FD" w14:paraId="38409BE2" w14:textId="77777777" w:rsidTr="00D565B6">
              <w:trPr>
                <w:trHeight w:val="1388"/>
                <w:jc w:val="center"/>
              </w:trPr>
              <w:tc>
                <w:tcPr>
                  <w:tcW w:w="1246" w:type="dxa"/>
                  <w:vMerge/>
                  <w:vAlign w:val="center"/>
                  <w:hideMark/>
                </w:tcPr>
                <w:p w14:paraId="2A5180CE" w14:textId="77777777" w:rsidR="00FD14DE" w:rsidRPr="00FF64FD" w:rsidRDefault="00FD14DE" w:rsidP="00D565B6">
                  <w:pPr>
                    <w:jc w:val="center"/>
                    <w:rPr>
                      <w:rFonts w:ascii="David" w:hAnsi="David"/>
                      <w:szCs w:val="24"/>
                    </w:rPr>
                  </w:pPr>
                </w:p>
              </w:tc>
              <w:tc>
                <w:tcPr>
                  <w:tcW w:w="973" w:type="dxa"/>
                  <w:vMerge/>
                  <w:vAlign w:val="center"/>
                  <w:hideMark/>
                </w:tcPr>
                <w:p w14:paraId="13C723FF" w14:textId="77777777" w:rsidR="00FD14DE" w:rsidRPr="00FF64FD" w:rsidRDefault="00FD14DE" w:rsidP="00D565B6">
                  <w:pPr>
                    <w:jc w:val="center"/>
                    <w:rPr>
                      <w:rFonts w:ascii="David" w:hAnsi="David"/>
                      <w:szCs w:val="24"/>
                    </w:rPr>
                  </w:pPr>
                </w:p>
              </w:tc>
              <w:tc>
                <w:tcPr>
                  <w:tcW w:w="3861" w:type="dxa"/>
                  <w:vAlign w:val="center"/>
                  <w:hideMark/>
                </w:tcPr>
                <w:p w14:paraId="59BCBA36" w14:textId="4D510681" w:rsidR="00FD14DE" w:rsidRPr="00FF64FD" w:rsidRDefault="00FD14DE" w:rsidP="006F2B86">
                  <w:pPr>
                    <w:spacing w:line="360" w:lineRule="auto"/>
                    <w:jc w:val="center"/>
                    <w:rPr>
                      <w:rFonts w:ascii="David" w:hAnsi="David"/>
                      <w:sz w:val="22"/>
                      <w:szCs w:val="22"/>
                      <w:rtl/>
                    </w:rPr>
                  </w:pPr>
                  <w:r w:rsidRPr="00FF64FD">
                    <w:rPr>
                      <w:rFonts w:ascii="David" w:hAnsi="David"/>
                      <w:sz w:val="22"/>
                      <w:szCs w:val="22"/>
                      <w:rtl/>
                    </w:rPr>
                    <w:t>הסכום השנתי בש"ח שצפוי להיחסך במסגרת פרויקט זה (בהתאם להנחיות החישוב המפורטות בפרק ב')</w:t>
                  </w:r>
                </w:p>
              </w:tc>
            </w:tr>
          </w:tbl>
          <w:p w14:paraId="21A90705" w14:textId="77777777" w:rsidR="00FD14DE" w:rsidRPr="00FF64FD" w:rsidRDefault="00FD14DE" w:rsidP="00C20422">
            <w:pPr>
              <w:spacing w:line="360" w:lineRule="auto"/>
              <w:jc w:val="both"/>
              <w:rPr>
                <w:rFonts w:ascii="David" w:hAnsi="David"/>
                <w:szCs w:val="24"/>
                <w:rtl/>
                <w:lang w:eastAsia="he-IL"/>
              </w:rPr>
            </w:pPr>
          </w:p>
        </w:tc>
      </w:tr>
      <w:tr w:rsidR="00FD14DE" w:rsidRPr="00FF64FD" w14:paraId="12648791" w14:textId="77777777" w:rsidTr="00C20422">
        <w:trPr>
          <w:cantSplit/>
          <w:trHeight w:val="924"/>
        </w:trPr>
        <w:tc>
          <w:tcPr>
            <w:tcW w:w="2127" w:type="dxa"/>
          </w:tcPr>
          <w:p w14:paraId="5EC056FC" w14:textId="77777777" w:rsidR="00FD14DE" w:rsidRPr="00FF64FD" w:rsidRDefault="00FD14DE" w:rsidP="00C20422">
            <w:pPr>
              <w:spacing w:before="100" w:after="100" w:line="360" w:lineRule="auto"/>
              <w:rPr>
                <w:rFonts w:ascii="David" w:hAnsi="David"/>
                <w:b/>
                <w:bCs/>
                <w:szCs w:val="24"/>
                <w:rtl/>
              </w:rPr>
            </w:pPr>
            <w:r w:rsidRPr="00FF64FD">
              <w:rPr>
                <w:rFonts w:ascii="David" w:hAnsi="David"/>
                <w:b/>
                <w:bCs/>
                <w:szCs w:val="24"/>
                <w:rtl/>
              </w:rPr>
              <w:t>"תקופת המדידה"</w:t>
            </w:r>
          </w:p>
        </w:tc>
        <w:tc>
          <w:tcPr>
            <w:tcW w:w="7230" w:type="dxa"/>
          </w:tcPr>
          <w:p w14:paraId="13D5F6AA" w14:textId="77777777" w:rsidR="00FD14DE" w:rsidRPr="00FF64FD" w:rsidRDefault="00FD14DE" w:rsidP="00C20422">
            <w:pPr>
              <w:spacing w:before="100" w:after="100" w:line="360" w:lineRule="auto"/>
              <w:jc w:val="both"/>
              <w:rPr>
                <w:rFonts w:ascii="David" w:hAnsi="David"/>
                <w:szCs w:val="24"/>
                <w:rtl/>
                <w:lang w:eastAsia="he-IL"/>
              </w:rPr>
            </w:pPr>
            <w:r w:rsidRPr="00FF64FD">
              <w:rPr>
                <w:rFonts w:ascii="David" w:hAnsi="David"/>
                <w:szCs w:val="24"/>
                <w:rtl/>
                <w:lang w:eastAsia="he-IL"/>
              </w:rPr>
              <w:t xml:space="preserve">התקופה לאחר סיום ההתקנה של הציוד החדש, בה נמדדת ההתייעלות בשימוש באנרגיה על בסיס מתודולוגיית המדידה שאושרה על ידי </w:t>
            </w:r>
            <w:r w:rsidRPr="00FF64FD">
              <w:rPr>
                <w:rFonts w:ascii="David" w:hAnsi="David"/>
                <w:szCs w:val="24"/>
                <w:rtl/>
              </w:rPr>
              <w:t>נציג המשרד</w:t>
            </w:r>
            <w:r w:rsidRPr="00FF64FD">
              <w:rPr>
                <w:rFonts w:ascii="David" w:hAnsi="David"/>
                <w:szCs w:val="24"/>
                <w:rtl/>
                <w:lang w:eastAsia="he-IL"/>
              </w:rPr>
              <w:t>.</w:t>
            </w:r>
          </w:p>
        </w:tc>
      </w:tr>
    </w:tbl>
    <w:p w14:paraId="35B174CE" w14:textId="77777777" w:rsidR="00FD14DE" w:rsidRPr="00FF64FD" w:rsidRDefault="00FD14DE" w:rsidP="00FD14DE">
      <w:pPr>
        <w:pStyle w:val="42"/>
        <w:ind w:left="360"/>
        <w:rPr>
          <w:rFonts w:ascii="David" w:hAnsi="David"/>
          <w:rtl/>
        </w:rPr>
      </w:pPr>
      <w:bookmarkStart w:id="63" w:name="_Toc73211066"/>
      <w:bookmarkStart w:id="64" w:name="_Ref73626813"/>
      <w:bookmarkStart w:id="65" w:name="_Ref73627186"/>
      <w:bookmarkStart w:id="66" w:name="_Ref73640069"/>
      <w:bookmarkStart w:id="67" w:name="_Toc74824577"/>
      <w:bookmarkStart w:id="68" w:name="_Toc74832067"/>
      <w:bookmarkStart w:id="69" w:name="_Toc74833414"/>
      <w:bookmarkStart w:id="70" w:name="_Toc74834984"/>
      <w:bookmarkStart w:id="71" w:name="_Toc74838496"/>
      <w:bookmarkStart w:id="72" w:name="_Toc75071193"/>
      <w:bookmarkStart w:id="73" w:name="_Ref75153021"/>
      <w:bookmarkStart w:id="74" w:name="_Toc75173057"/>
      <w:bookmarkStart w:id="75" w:name="_Toc75181289"/>
      <w:bookmarkStart w:id="76" w:name="_Toc75186558"/>
      <w:bookmarkStart w:id="77" w:name="_Toc75244165"/>
      <w:bookmarkStart w:id="78" w:name="_Toc75250020"/>
      <w:bookmarkStart w:id="79" w:name="_Toc75252301"/>
      <w:bookmarkStart w:id="80" w:name="_Toc75331091"/>
      <w:bookmarkStart w:id="81" w:name="_Toc75332422"/>
      <w:bookmarkStart w:id="82" w:name="_Toc75441738"/>
      <w:bookmarkStart w:id="83" w:name="_Toc75687949"/>
      <w:bookmarkStart w:id="84" w:name="_Toc75688723"/>
      <w:bookmarkStart w:id="85" w:name="_Toc75705443"/>
      <w:bookmarkStart w:id="86" w:name="_Toc75709500"/>
      <w:bookmarkStart w:id="87" w:name="_Toc75762275"/>
      <w:bookmarkStart w:id="88" w:name="_Toc75873508"/>
      <w:bookmarkStart w:id="89" w:name="_Toc76906414"/>
      <w:bookmarkStart w:id="90" w:name="_Toc77233913"/>
      <w:bookmarkStart w:id="91" w:name="_Toc77240652"/>
      <w:r w:rsidRPr="00FF64FD">
        <w:rPr>
          <w:rFonts w:ascii="David" w:hAnsi="David"/>
          <w:rtl/>
        </w:rPr>
        <w:lastRenderedPageBreak/>
        <w:t>פרק א' – דברי הסבר</w:t>
      </w:r>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14:paraId="73DAE656" w14:textId="77777777" w:rsidR="00FD14DE" w:rsidRPr="00FF64FD" w:rsidRDefault="00FD14DE" w:rsidP="00FD14DE">
      <w:pPr>
        <w:pStyle w:val="8"/>
        <w:numPr>
          <w:ilvl w:val="0"/>
          <w:numId w:val="363"/>
        </w:numPr>
        <w:tabs>
          <w:tab w:val="left" w:pos="6548"/>
        </w:tabs>
        <w:ind w:left="1080"/>
        <w:rPr>
          <w:rFonts w:ascii="David" w:hAnsi="David"/>
        </w:rPr>
      </w:pPr>
      <w:bookmarkStart w:id="92" w:name="_Toc74824578"/>
      <w:bookmarkStart w:id="93" w:name="_Toc74832068"/>
      <w:bookmarkStart w:id="94" w:name="_Toc74833415"/>
      <w:bookmarkStart w:id="95" w:name="_Toc74834985"/>
      <w:bookmarkStart w:id="96" w:name="_Toc74838497"/>
      <w:bookmarkStart w:id="97" w:name="_Toc75071194"/>
      <w:bookmarkStart w:id="98" w:name="_Toc75173058"/>
      <w:bookmarkStart w:id="99" w:name="_Toc75181290"/>
      <w:bookmarkStart w:id="100" w:name="_Toc75186559"/>
      <w:bookmarkStart w:id="101" w:name="_Toc75244166"/>
      <w:bookmarkStart w:id="102" w:name="_Toc75250021"/>
      <w:bookmarkStart w:id="103" w:name="_Toc75252302"/>
      <w:bookmarkStart w:id="104" w:name="_Toc75331092"/>
      <w:bookmarkStart w:id="105" w:name="_Toc75332423"/>
      <w:bookmarkStart w:id="106" w:name="_Toc75441739"/>
      <w:bookmarkStart w:id="107" w:name="_Toc75687950"/>
      <w:bookmarkStart w:id="108" w:name="_Toc75688724"/>
      <w:bookmarkStart w:id="109" w:name="_Toc75705444"/>
      <w:bookmarkStart w:id="110" w:name="_Toc75709501"/>
      <w:bookmarkStart w:id="111" w:name="_Toc75762276"/>
      <w:bookmarkStart w:id="112" w:name="_Toc75873509"/>
      <w:bookmarkStart w:id="113" w:name="_Toc76906415"/>
      <w:bookmarkStart w:id="114" w:name="_Toc77233914"/>
      <w:bookmarkStart w:id="115" w:name="_Toc77240653"/>
      <w:r w:rsidRPr="00FF64FD">
        <w:rPr>
          <w:rFonts w:ascii="David" w:hAnsi="David"/>
          <w:rtl/>
        </w:rPr>
        <w:t>שלבים ומועדים</w:t>
      </w:r>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p>
    <w:p w14:paraId="2FC379D6" w14:textId="4B4BE8DD" w:rsidR="00FD14DE" w:rsidRDefault="00FD14DE" w:rsidP="00FD14DE">
      <w:pPr>
        <w:pStyle w:val="71"/>
        <w:ind w:left="720" w:firstLine="360"/>
        <w:rPr>
          <w:rFonts w:ascii="David" w:hAnsi="David"/>
          <w:b w:val="0"/>
          <w:bCs w:val="0"/>
          <w:szCs w:val="24"/>
          <w:u w:val="none"/>
          <w:rtl/>
        </w:rPr>
      </w:pPr>
      <w:bookmarkStart w:id="116" w:name="_Toc73211067"/>
      <w:r w:rsidRPr="00FF64FD">
        <w:rPr>
          <w:rFonts w:ascii="David" w:hAnsi="David"/>
          <w:b w:val="0"/>
          <w:bCs w:val="0"/>
          <w:szCs w:val="24"/>
          <w:u w:val="none"/>
          <w:rtl/>
        </w:rPr>
        <w:t xml:space="preserve">רצ"ב טבלת המועדים של </w:t>
      </w:r>
      <w:bookmarkEnd w:id="116"/>
      <w:r w:rsidRPr="00FF64FD">
        <w:rPr>
          <w:rFonts w:ascii="David" w:hAnsi="David"/>
          <w:b w:val="0"/>
          <w:bCs w:val="0"/>
          <w:szCs w:val="24"/>
          <w:u w:val="none"/>
          <w:rtl/>
        </w:rPr>
        <w:t>הקול הקורא</w:t>
      </w:r>
    </w:p>
    <w:tbl>
      <w:tblPr>
        <w:tblStyle w:val="afb"/>
        <w:bidiVisual/>
        <w:tblW w:w="0" w:type="auto"/>
        <w:tblInd w:w="720" w:type="dxa"/>
        <w:tblLook w:val="04A0" w:firstRow="1" w:lastRow="0" w:firstColumn="1" w:lastColumn="0" w:noHBand="0" w:noVBand="1"/>
      </w:tblPr>
      <w:tblGrid>
        <w:gridCol w:w="857"/>
        <w:gridCol w:w="4628"/>
        <w:gridCol w:w="2743"/>
      </w:tblGrid>
      <w:tr w:rsidR="002220E7" w14:paraId="769EB077" w14:textId="77777777" w:rsidTr="002220E7">
        <w:tc>
          <w:tcPr>
            <w:tcW w:w="857" w:type="dxa"/>
            <w:vAlign w:val="center"/>
          </w:tcPr>
          <w:p w14:paraId="2CAA5F89" w14:textId="58D17647" w:rsidR="002220E7" w:rsidRPr="002220E7" w:rsidRDefault="002220E7" w:rsidP="002220E7">
            <w:pPr>
              <w:pStyle w:val="71"/>
              <w:ind w:left="0" w:firstLine="0"/>
              <w:jc w:val="center"/>
              <w:rPr>
                <w:rFonts w:ascii="David" w:hAnsi="David"/>
                <w:sz w:val="24"/>
                <w:szCs w:val="24"/>
                <w:u w:val="none"/>
                <w:rtl/>
              </w:rPr>
            </w:pPr>
            <w:r w:rsidRPr="002220E7">
              <w:rPr>
                <w:rFonts w:ascii="David" w:hAnsi="David"/>
                <w:sz w:val="24"/>
                <w:szCs w:val="24"/>
                <w:u w:val="none"/>
                <w:rtl/>
              </w:rPr>
              <w:t>#</w:t>
            </w:r>
          </w:p>
        </w:tc>
        <w:tc>
          <w:tcPr>
            <w:tcW w:w="4628" w:type="dxa"/>
            <w:vAlign w:val="center"/>
          </w:tcPr>
          <w:p w14:paraId="1F1FC870" w14:textId="125F8FC6" w:rsidR="002220E7" w:rsidRPr="002220E7" w:rsidRDefault="002220E7" w:rsidP="002220E7">
            <w:pPr>
              <w:pStyle w:val="71"/>
              <w:ind w:left="0" w:firstLine="0"/>
              <w:jc w:val="center"/>
              <w:rPr>
                <w:rFonts w:ascii="David" w:hAnsi="David"/>
                <w:sz w:val="24"/>
                <w:szCs w:val="24"/>
                <w:u w:val="none"/>
                <w:rtl/>
              </w:rPr>
            </w:pPr>
            <w:r w:rsidRPr="002220E7">
              <w:rPr>
                <w:rFonts w:ascii="David" w:hAnsi="David"/>
                <w:sz w:val="24"/>
                <w:szCs w:val="24"/>
                <w:u w:val="none"/>
                <w:rtl/>
              </w:rPr>
              <w:t>מועד</w:t>
            </w:r>
          </w:p>
        </w:tc>
        <w:tc>
          <w:tcPr>
            <w:tcW w:w="2743" w:type="dxa"/>
            <w:vAlign w:val="center"/>
          </w:tcPr>
          <w:p w14:paraId="215936F9" w14:textId="771B56C0" w:rsidR="002220E7" w:rsidRPr="002220E7" w:rsidRDefault="002220E7" w:rsidP="002220E7">
            <w:pPr>
              <w:pStyle w:val="71"/>
              <w:ind w:left="0" w:firstLine="0"/>
              <w:jc w:val="center"/>
              <w:rPr>
                <w:rFonts w:ascii="David" w:hAnsi="David"/>
                <w:sz w:val="24"/>
                <w:szCs w:val="24"/>
                <w:u w:val="none"/>
                <w:rtl/>
              </w:rPr>
            </w:pPr>
            <w:r w:rsidRPr="002220E7">
              <w:rPr>
                <w:rFonts w:ascii="David" w:hAnsi="David"/>
                <w:sz w:val="24"/>
                <w:szCs w:val="24"/>
                <w:u w:val="none"/>
                <w:rtl/>
              </w:rPr>
              <w:t>תאריך</w:t>
            </w:r>
          </w:p>
        </w:tc>
      </w:tr>
      <w:tr w:rsidR="002220E7" w14:paraId="13ED68AA" w14:textId="77777777" w:rsidTr="002220E7">
        <w:tc>
          <w:tcPr>
            <w:tcW w:w="857" w:type="dxa"/>
            <w:vAlign w:val="center"/>
          </w:tcPr>
          <w:p w14:paraId="4A14171E" w14:textId="7F2F723C" w:rsidR="002220E7" w:rsidRPr="002220E7" w:rsidRDefault="00075EB5" w:rsidP="002220E7">
            <w:pPr>
              <w:pStyle w:val="71"/>
              <w:ind w:left="0" w:firstLine="0"/>
              <w:jc w:val="center"/>
              <w:rPr>
                <w:rFonts w:ascii="David" w:hAnsi="David"/>
                <w:b w:val="0"/>
                <w:bCs w:val="0"/>
                <w:sz w:val="24"/>
                <w:szCs w:val="24"/>
                <w:u w:val="none"/>
                <w:rtl/>
              </w:rPr>
            </w:pPr>
            <w:r>
              <w:rPr>
                <w:rFonts w:ascii="David" w:hAnsi="David" w:hint="cs"/>
                <w:b w:val="0"/>
                <w:bCs w:val="0"/>
                <w:sz w:val="24"/>
                <w:szCs w:val="24"/>
                <w:u w:val="none"/>
                <w:rtl/>
              </w:rPr>
              <w:t>1</w:t>
            </w:r>
          </w:p>
        </w:tc>
        <w:tc>
          <w:tcPr>
            <w:tcW w:w="4628" w:type="dxa"/>
            <w:vAlign w:val="center"/>
          </w:tcPr>
          <w:p w14:paraId="7FC7A68C" w14:textId="10B943E3" w:rsidR="002220E7" w:rsidRPr="002220E7" w:rsidRDefault="002220E7" w:rsidP="002220E7">
            <w:pPr>
              <w:jc w:val="center"/>
              <w:rPr>
                <w:rFonts w:ascii="David" w:hAnsi="David"/>
                <w:szCs w:val="24"/>
                <w:rtl/>
              </w:rPr>
            </w:pPr>
            <w:r w:rsidRPr="002220E7">
              <w:rPr>
                <w:rFonts w:ascii="David" w:hAnsi="David"/>
                <w:szCs w:val="24"/>
                <w:rtl/>
              </w:rPr>
              <w:t>מועד אחרון להגשת שאלות הבהרה</w:t>
            </w:r>
          </w:p>
        </w:tc>
        <w:tc>
          <w:tcPr>
            <w:tcW w:w="2743" w:type="dxa"/>
            <w:vAlign w:val="center"/>
          </w:tcPr>
          <w:p w14:paraId="511F429A" w14:textId="0D55C628" w:rsidR="002220E7" w:rsidRPr="00077CB9" w:rsidRDefault="002220E7" w:rsidP="00077CB9">
            <w:pPr>
              <w:pStyle w:val="71"/>
              <w:ind w:left="0" w:firstLine="0"/>
              <w:jc w:val="center"/>
              <w:rPr>
                <w:rFonts w:ascii="David" w:hAnsi="David"/>
                <w:b w:val="0"/>
                <w:bCs w:val="0"/>
                <w:sz w:val="24"/>
                <w:szCs w:val="24"/>
                <w:u w:val="none"/>
                <w:rtl/>
              </w:rPr>
            </w:pPr>
            <w:r w:rsidRPr="00077CB9">
              <w:rPr>
                <w:rFonts w:ascii="David" w:hAnsi="David" w:hint="cs"/>
                <w:b w:val="0"/>
                <w:bCs w:val="0"/>
                <w:sz w:val="24"/>
                <w:szCs w:val="24"/>
                <w:u w:val="none"/>
                <w:rtl/>
              </w:rPr>
              <w:t>כ"</w:t>
            </w:r>
            <w:r w:rsidR="00077CB9" w:rsidRPr="00077CB9">
              <w:rPr>
                <w:rFonts w:ascii="David" w:hAnsi="David" w:hint="cs"/>
                <w:b w:val="0"/>
                <w:bCs w:val="0"/>
                <w:sz w:val="24"/>
                <w:szCs w:val="24"/>
                <w:u w:val="none"/>
                <w:rtl/>
              </w:rPr>
              <w:t>ז</w:t>
            </w:r>
            <w:r w:rsidRPr="00077CB9">
              <w:rPr>
                <w:rFonts w:ascii="David" w:hAnsi="David" w:hint="cs"/>
                <w:b w:val="0"/>
                <w:bCs w:val="0"/>
                <w:sz w:val="24"/>
                <w:szCs w:val="24"/>
                <w:u w:val="none"/>
                <w:rtl/>
              </w:rPr>
              <w:t xml:space="preserve"> אב תשפ"א</w:t>
            </w:r>
          </w:p>
          <w:p w14:paraId="7DAF6908" w14:textId="77777777" w:rsidR="002220E7" w:rsidRDefault="002220E7" w:rsidP="00077CB9">
            <w:pPr>
              <w:pStyle w:val="71"/>
              <w:ind w:left="0" w:firstLine="0"/>
              <w:jc w:val="center"/>
              <w:rPr>
                <w:rFonts w:ascii="David" w:hAnsi="David"/>
                <w:b w:val="0"/>
                <w:bCs w:val="0"/>
                <w:sz w:val="24"/>
                <w:szCs w:val="24"/>
                <w:u w:val="none"/>
                <w:rtl/>
              </w:rPr>
            </w:pPr>
            <w:r w:rsidRPr="00077CB9">
              <w:rPr>
                <w:rFonts w:ascii="David" w:hAnsi="David" w:hint="cs"/>
                <w:b w:val="0"/>
                <w:bCs w:val="0"/>
                <w:sz w:val="24"/>
                <w:szCs w:val="24"/>
                <w:u w:val="none"/>
                <w:rtl/>
              </w:rPr>
              <w:t>0</w:t>
            </w:r>
            <w:r w:rsidR="00077CB9" w:rsidRPr="00077CB9">
              <w:rPr>
                <w:rFonts w:ascii="David" w:hAnsi="David" w:hint="cs"/>
                <w:b w:val="0"/>
                <w:bCs w:val="0"/>
                <w:sz w:val="24"/>
                <w:szCs w:val="24"/>
                <w:u w:val="none"/>
                <w:rtl/>
              </w:rPr>
              <w:t>5</w:t>
            </w:r>
            <w:r w:rsidRPr="00077CB9">
              <w:rPr>
                <w:rFonts w:ascii="David" w:hAnsi="David"/>
                <w:b w:val="0"/>
                <w:bCs w:val="0"/>
                <w:sz w:val="24"/>
                <w:szCs w:val="24"/>
                <w:u w:val="none"/>
                <w:rtl/>
              </w:rPr>
              <w:t>/0</w:t>
            </w:r>
            <w:r w:rsidRPr="00077CB9">
              <w:rPr>
                <w:rFonts w:ascii="David" w:hAnsi="David" w:hint="cs"/>
                <w:b w:val="0"/>
                <w:bCs w:val="0"/>
                <w:sz w:val="24"/>
                <w:szCs w:val="24"/>
                <w:u w:val="none"/>
                <w:rtl/>
              </w:rPr>
              <w:t>8</w:t>
            </w:r>
            <w:r w:rsidRPr="00077CB9">
              <w:rPr>
                <w:rFonts w:ascii="David" w:hAnsi="David"/>
                <w:b w:val="0"/>
                <w:bCs w:val="0"/>
                <w:sz w:val="24"/>
                <w:szCs w:val="24"/>
                <w:u w:val="none"/>
                <w:rtl/>
              </w:rPr>
              <w:t>/2021</w:t>
            </w:r>
          </w:p>
          <w:p w14:paraId="294D4218" w14:textId="374B9D3B" w:rsidR="00075EB5" w:rsidRPr="00077CB9" w:rsidRDefault="00075EB5" w:rsidP="00077CB9">
            <w:pPr>
              <w:pStyle w:val="71"/>
              <w:ind w:left="0" w:firstLine="0"/>
              <w:jc w:val="center"/>
              <w:rPr>
                <w:rFonts w:ascii="David" w:hAnsi="David"/>
                <w:b w:val="0"/>
                <w:bCs w:val="0"/>
                <w:sz w:val="24"/>
                <w:szCs w:val="24"/>
                <w:u w:val="none"/>
                <w:rtl/>
              </w:rPr>
            </w:pPr>
            <w:r>
              <w:rPr>
                <w:rFonts w:ascii="David" w:hAnsi="David" w:hint="cs"/>
                <w:b w:val="0"/>
                <w:bCs w:val="0"/>
                <w:sz w:val="24"/>
                <w:szCs w:val="24"/>
                <w:u w:val="none"/>
                <w:rtl/>
              </w:rPr>
              <w:t>בשעה 14:00</w:t>
            </w:r>
          </w:p>
        </w:tc>
      </w:tr>
      <w:tr w:rsidR="002220E7" w14:paraId="548BB941" w14:textId="77777777" w:rsidTr="002220E7">
        <w:tc>
          <w:tcPr>
            <w:tcW w:w="857" w:type="dxa"/>
            <w:vAlign w:val="center"/>
          </w:tcPr>
          <w:p w14:paraId="15D50259" w14:textId="0D07B727" w:rsidR="002220E7" w:rsidRPr="002220E7" w:rsidRDefault="00075EB5" w:rsidP="002220E7">
            <w:pPr>
              <w:pStyle w:val="71"/>
              <w:ind w:left="0" w:firstLine="0"/>
              <w:jc w:val="center"/>
              <w:rPr>
                <w:rFonts w:ascii="David" w:hAnsi="David"/>
                <w:b w:val="0"/>
                <w:bCs w:val="0"/>
                <w:sz w:val="24"/>
                <w:szCs w:val="24"/>
                <w:u w:val="none"/>
                <w:rtl/>
              </w:rPr>
            </w:pPr>
            <w:r>
              <w:rPr>
                <w:rFonts w:ascii="David" w:hAnsi="David" w:hint="cs"/>
                <w:b w:val="0"/>
                <w:bCs w:val="0"/>
                <w:sz w:val="24"/>
                <w:szCs w:val="24"/>
                <w:u w:val="none"/>
                <w:rtl/>
              </w:rPr>
              <w:t>2</w:t>
            </w:r>
          </w:p>
        </w:tc>
        <w:tc>
          <w:tcPr>
            <w:tcW w:w="4628" w:type="dxa"/>
            <w:vAlign w:val="center"/>
          </w:tcPr>
          <w:p w14:paraId="27C7D9D7" w14:textId="2E6E165C" w:rsidR="002220E7" w:rsidRPr="002220E7" w:rsidRDefault="002220E7" w:rsidP="002220E7">
            <w:pPr>
              <w:jc w:val="center"/>
              <w:rPr>
                <w:rFonts w:ascii="David" w:hAnsi="David"/>
                <w:szCs w:val="24"/>
                <w:rtl/>
              </w:rPr>
            </w:pPr>
            <w:r w:rsidRPr="002220E7">
              <w:rPr>
                <w:rFonts w:ascii="David" w:hAnsi="David"/>
                <w:szCs w:val="24"/>
                <w:rtl/>
              </w:rPr>
              <w:t>פרסום תשובות והבהרות</w:t>
            </w:r>
          </w:p>
        </w:tc>
        <w:tc>
          <w:tcPr>
            <w:tcW w:w="2743" w:type="dxa"/>
            <w:vAlign w:val="center"/>
          </w:tcPr>
          <w:p w14:paraId="2501EB43" w14:textId="47E1C077" w:rsidR="002220E7" w:rsidRPr="00077CB9" w:rsidRDefault="00077CB9" w:rsidP="00077CB9">
            <w:pPr>
              <w:pStyle w:val="71"/>
              <w:ind w:left="0" w:firstLine="0"/>
              <w:jc w:val="center"/>
              <w:rPr>
                <w:rFonts w:ascii="David" w:hAnsi="David"/>
                <w:b w:val="0"/>
                <w:bCs w:val="0"/>
                <w:sz w:val="24"/>
                <w:szCs w:val="24"/>
                <w:u w:val="none"/>
                <w:rtl/>
              </w:rPr>
            </w:pPr>
            <w:r w:rsidRPr="00077CB9">
              <w:rPr>
                <w:rFonts w:ascii="David" w:hAnsi="David" w:hint="cs"/>
                <w:b w:val="0"/>
                <w:bCs w:val="0"/>
                <w:sz w:val="24"/>
                <w:szCs w:val="24"/>
                <w:u w:val="none"/>
                <w:rtl/>
              </w:rPr>
              <w:t>ט</w:t>
            </w:r>
            <w:r w:rsidR="002220E7" w:rsidRPr="00077CB9">
              <w:rPr>
                <w:rFonts w:ascii="David" w:hAnsi="David" w:hint="cs"/>
                <w:b w:val="0"/>
                <w:bCs w:val="0"/>
                <w:sz w:val="24"/>
                <w:szCs w:val="24"/>
                <w:u w:val="none"/>
                <w:rtl/>
              </w:rPr>
              <w:t>"</w:t>
            </w:r>
            <w:r w:rsidRPr="00077CB9">
              <w:rPr>
                <w:rFonts w:ascii="David" w:hAnsi="David" w:hint="cs"/>
                <w:b w:val="0"/>
                <w:bCs w:val="0"/>
                <w:sz w:val="24"/>
                <w:szCs w:val="24"/>
                <w:u w:val="none"/>
                <w:rtl/>
              </w:rPr>
              <w:t>ז</w:t>
            </w:r>
            <w:r w:rsidR="002220E7" w:rsidRPr="00077CB9">
              <w:rPr>
                <w:rFonts w:ascii="David" w:hAnsi="David" w:hint="cs"/>
                <w:b w:val="0"/>
                <w:bCs w:val="0"/>
                <w:sz w:val="24"/>
                <w:szCs w:val="24"/>
                <w:u w:val="none"/>
                <w:rtl/>
              </w:rPr>
              <w:t xml:space="preserve"> אלול תשפ"א</w:t>
            </w:r>
          </w:p>
          <w:p w14:paraId="38FCC7DA" w14:textId="00E4A694" w:rsidR="002220E7" w:rsidRPr="00077CB9" w:rsidRDefault="002220E7" w:rsidP="00077CB9">
            <w:pPr>
              <w:pStyle w:val="71"/>
              <w:ind w:left="0" w:firstLine="0"/>
              <w:jc w:val="center"/>
              <w:rPr>
                <w:rFonts w:ascii="David" w:hAnsi="David"/>
                <w:b w:val="0"/>
                <w:bCs w:val="0"/>
                <w:sz w:val="24"/>
                <w:szCs w:val="24"/>
                <w:u w:val="none"/>
                <w:rtl/>
              </w:rPr>
            </w:pPr>
            <w:r w:rsidRPr="00077CB9">
              <w:rPr>
                <w:rFonts w:ascii="David" w:hAnsi="David" w:hint="cs"/>
                <w:b w:val="0"/>
                <w:bCs w:val="0"/>
                <w:sz w:val="24"/>
                <w:szCs w:val="24"/>
                <w:u w:val="none"/>
                <w:rtl/>
              </w:rPr>
              <w:t>2</w:t>
            </w:r>
            <w:r w:rsidR="00077CB9" w:rsidRPr="00077CB9">
              <w:rPr>
                <w:rFonts w:ascii="David" w:hAnsi="David" w:hint="cs"/>
                <w:b w:val="0"/>
                <w:bCs w:val="0"/>
                <w:sz w:val="24"/>
                <w:szCs w:val="24"/>
                <w:u w:val="none"/>
                <w:rtl/>
              </w:rPr>
              <w:t>4</w:t>
            </w:r>
            <w:r w:rsidRPr="00077CB9">
              <w:rPr>
                <w:rFonts w:ascii="David" w:hAnsi="David"/>
                <w:b w:val="0"/>
                <w:bCs w:val="0"/>
                <w:sz w:val="24"/>
                <w:szCs w:val="24"/>
                <w:u w:val="none"/>
                <w:rtl/>
              </w:rPr>
              <w:t>/08/2021</w:t>
            </w:r>
          </w:p>
        </w:tc>
      </w:tr>
      <w:tr w:rsidR="002220E7" w14:paraId="28B840BE" w14:textId="77777777" w:rsidTr="002220E7">
        <w:tc>
          <w:tcPr>
            <w:tcW w:w="857" w:type="dxa"/>
            <w:vAlign w:val="center"/>
          </w:tcPr>
          <w:p w14:paraId="0790B26A" w14:textId="69D54E09" w:rsidR="002220E7" w:rsidRPr="002220E7" w:rsidRDefault="00075EB5" w:rsidP="002220E7">
            <w:pPr>
              <w:pStyle w:val="71"/>
              <w:ind w:left="0" w:firstLine="0"/>
              <w:jc w:val="center"/>
              <w:rPr>
                <w:rFonts w:ascii="David" w:hAnsi="David"/>
                <w:b w:val="0"/>
                <w:bCs w:val="0"/>
                <w:sz w:val="24"/>
                <w:szCs w:val="24"/>
                <w:u w:val="none"/>
                <w:rtl/>
              </w:rPr>
            </w:pPr>
            <w:r>
              <w:rPr>
                <w:rFonts w:ascii="David" w:hAnsi="David" w:hint="cs"/>
                <w:b w:val="0"/>
                <w:bCs w:val="0"/>
                <w:sz w:val="24"/>
                <w:szCs w:val="24"/>
                <w:u w:val="none"/>
                <w:rtl/>
              </w:rPr>
              <w:t>3</w:t>
            </w:r>
          </w:p>
        </w:tc>
        <w:tc>
          <w:tcPr>
            <w:tcW w:w="4628" w:type="dxa"/>
            <w:vAlign w:val="center"/>
          </w:tcPr>
          <w:p w14:paraId="55194E5E" w14:textId="3BEAC5D4" w:rsidR="002220E7" w:rsidRPr="002220E7" w:rsidRDefault="002220E7" w:rsidP="002220E7">
            <w:pPr>
              <w:jc w:val="center"/>
              <w:rPr>
                <w:rFonts w:ascii="David" w:hAnsi="David"/>
                <w:szCs w:val="24"/>
                <w:rtl/>
              </w:rPr>
            </w:pPr>
            <w:r w:rsidRPr="002220E7">
              <w:rPr>
                <w:rFonts w:ascii="David" w:hAnsi="David"/>
                <w:szCs w:val="24"/>
                <w:rtl/>
              </w:rPr>
              <w:t>מועד אחרון להגשת הצעות</w:t>
            </w:r>
          </w:p>
        </w:tc>
        <w:tc>
          <w:tcPr>
            <w:tcW w:w="2743" w:type="dxa"/>
            <w:vAlign w:val="center"/>
          </w:tcPr>
          <w:p w14:paraId="31C2B5A1" w14:textId="65B29407" w:rsidR="002220E7" w:rsidRPr="00077CB9" w:rsidRDefault="002220E7" w:rsidP="002220E7">
            <w:pPr>
              <w:pStyle w:val="71"/>
              <w:ind w:left="0" w:firstLine="0"/>
              <w:jc w:val="center"/>
              <w:rPr>
                <w:rFonts w:ascii="David" w:hAnsi="David"/>
                <w:b w:val="0"/>
                <w:bCs w:val="0"/>
                <w:sz w:val="24"/>
                <w:szCs w:val="24"/>
                <w:u w:val="none"/>
                <w:rtl/>
              </w:rPr>
            </w:pPr>
            <w:r w:rsidRPr="00077CB9">
              <w:rPr>
                <w:rFonts w:ascii="David" w:hAnsi="David" w:hint="cs"/>
                <w:b w:val="0"/>
                <w:bCs w:val="0"/>
                <w:sz w:val="24"/>
                <w:szCs w:val="24"/>
                <w:u w:val="none"/>
                <w:rtl/>
              </w:rPr>
              <w:t>ה' חשוון תשפ"ב</w:t>
            </w:r>
          </w:p>
          <w:p w14:paraId="6ADBA55E" w14:textId="77777777" w:rsidR="002220E7" w:rsidRDefault="002220E7" w:rsidP="002220E7">
            <w:pPr>
              <w:pStyle w:val="71"/>
              <w:ind w:left="0" w:firstLine="0"/>
              <w:jc w:val="center"/>
              <w:rPr>
                <w:rFonts w:ascii="David" w:hAnsi="David"/>
                <w:b w:val="0"/>
                <w:bCs w:val="0"/>
                <w:sz w:val="24"/>
                <w:szCs w:val="24"/>
                <w:u w:val="none"/>
                <w:rtl/>
              </w:rPr>
            </w:pPr>
            <w:r w:rsidRPr="00077CB9">
              <w:rPr>
                <w:rFonts w:ascii="David" w:hAnsi="David"/>
                <w:b w:val="0"/>
                <w:bCs w:val="0"/>
                <w:sz w:val="24"/>
                <w:szCs w:val="24"/>
                <w:u w:val="none"/>
                <w:rtl/>
              </w:rPr>
              <w:t>11/10/2021</w:t>
            </w:r>
          </w:p>
          <w:p w14:paraId="46E05F63" w14:textId="3FC2DC82" w:rsidR="00075EB5" w:rsidRPr="00077CB9" w:rsidDel="00470D2D" w:rsidRDefault="00075EB5" w:rsidP="002220E7">
            <w:pPr>
              <w:pStyle w:val="71"/>
              <w:ind w:left="0" w:firstLine="0"/>
              <w:jc w:val="center"/>
              <w:rPr>
                <w:rFonts w:ascii="David" w:hAnsi="David"/>
                <w:b w:val="0"/>
                <w:bCs w:val="0"/>
                <w:sz w:val="24"/>
                <w:szCs w:val="24"/>
                <w:u w:val="none"/>
                <w:rtl/>
              </w:rPr>
            </w:pPr>
            <w:r>
              <w:rPr>
                <w:rFonts w:ascii="David" w:hAnsi="David" w:hint="cs"/>
                <w:b w:val="0"/>
                <w:bCs w:val="0"/>
                <w:sz w:val="24"/>
                <w:szCs w:val="24"/>
                <w:u w:val="none"/>
                <w:rtl/>
              </w:rPr>
              <w:t>בשעה 14:00</w:t>
            </w:r>
          </w:p>
        </w:tc>
      </w:tr>
    </w:tbl>
    <w:p w14:paraId="1DACB23B" w14:textId="5E150B43" w:rsidR="006257ED" w:rsidRPr="006257ED" w:rsidRDefault="006257ED" w:rsidP="006257ED">
      <w:pPr>
        <w:pStyle w:val="8"/>
        <w:numPr>
          <w:ilvl w:val="0"/>
          <w:numId w:val="363"/>
        </w:numPr>
        <w:tabs>
          <w:tab w:val="left" w:pos="6548"/>
        </w:tabs>
        <w:rPr>
          <w:rFonts w:ascii="David" w:hAnsi="David"/>
          <w:rtl/>
        </w:rPr>
      </w:pPr>
      <w:bookmarkStart w:id="117" w:name="_Toc45713968"/>
      <w:bookmarkStart w:id="118" w:name="_Toc45714099"/>
      <w:bookmarkStart w:id="119" w:name="_Ref74665039"/>
      <w:bookmarkStart w:id="120" w:name="_Toc74824579"/>
      <w:bookmarkStart w:id="121" w:name="_Toc74832069"/>
      <w:bookmarkStart w:id="122" w:name="_Toc74833416"/>
      <w:bookmarkStart w:id="123" w:name="_Toc74834986"/>
      <w:bookmarkStart w:id="124" w:name="_Toc74838498"/>
      <w:bookmarkStart w:id="125" w:name="_Toc75071195"/>
      <w:bookmarkStart w:id="126" w:name="_Ref75077816"/>
      <w:bookmarkStart w:id="127" w:name="_Ref75077831"/>
      <w:bookmarkStart w:id="128" w:name="_Toc75173059"/>
      <w:bookmarkStart w:id="129" w:name="_Toc75181291"/>
      <w:bookmarkStart w:id="130" w:name="_Toc75186560"/>
      <w:bookmarkStart w:id="131" w:name="_Toc75244167"/>
      <w:bookmarkStart w:id="132" w:name="_Toc75250022"/>
      <w:bookmarkStart w:id="133" w:name="_Toc75252303"/>
      <w:bookmarkStart w:id="134" w:name="_Toc75331093"/>
      <w:bookmarkStart w:id="135" w:name="_Toc75332424"/>
      <w:bookmarkStart w:id="136" w:name="_Toc75441740"/>
      <w:bookmarkStart w:id="137" w:name="_Toc75687951"/>
      <w:bookmarkStart w:id="138" w:name="_Toc75688725"/>
      <w:bookmarkStart w:id="139" w:name="_Toc75705445"/>
      <w:bookmarkStart w:id="140" w:name="_Toc75709502"/>
      <w:bookmarkStart w:id="141" w:name="_Toc75762277"/>
      <w:bookmarkStart w:id="142" w:name="_Toc75873510"/>
      <w:bookmarkStart w:id="143" w:name="_Toc76906416"/>
      <w:bookmarkStart w:id="144" w:name="_Toc77233915"/>
      <w:bookmarkStart w:id="145" w:name="_Toc77240654"/>
      <w:r>
        <w:rPr>
          <w:rFonts w:ascii="David" w:hAnsi="David" w:hint="cs"/>
          <w:rtl/>
        </w:rPr>
        <w:t xml:space="preserve">תנאי </w:t>
      </w:r>
      <w:r w:rsidRPr="00FF64FD">
        <w:rPr>
          <w:rFonts w:ascii="David" w:hAnsi="David"/>
          <w:rtl/>
        </w:rPr>
        <w:t xml:space="preserve">סף </w:t>
      </w:r>
      <w:bookmarkEnd w:id="117"/>
      <w:bookmarkEnd w:id="118"/>
      <w:bookmarkEnd w:id="119"/>
      <w:bookmarkEnd w:id="120"/>
      <w:bookmarkEnd w:id="121"/>
      <w:bookmarkEnd w:id="122"/>
      <w:bookmarkEnd w:id="123"/>
      <w:bookmarkEnd w:id="124"/>
      <w:bookmarkEnd w:id="125"/>
      <w:bookmarkEnd w:id="126"/>
      <w:bookmarkEnd w:id="127"/>
      <w:r w:rsidRPr="00FF64FD">
        <w:rPr>
          <w:rFonts w:ascii="David" w:hAnsi="David"/>
          <w:rtl/>
        </w:rPr>
        <w:t>להשתתפות בקול קורא</w:t>
      </w:r>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p w14:paraId="053E342A" w14:textId="6F64E7C6" w:rsidR="006257ED" w:rsidRPr="00FF64FD" w:rsidRDefault="006257ED" w:rsidP="006257ED">
      <w:pPr>
        <w:pStyle w:val="71"/>
        <w:keepLines/>
        <w:spacing w:before="120"/>
        <w:ind w:left="1080" w:firstLine="0"/>
        <w:contextualSpacing w:val="0"/>
        <w:rPr>
          <w:rFonts w:ascii="David" w:hAnsi="David"/>
          <w:b w:val="0"/>
          <w:bCs w:val="0"/>
          <w:sz w:val="24"/>
          <w:szCs w:val="24"/>
          <w:u w:val="none"/>
          <w:rtl/>
          <w:lang w:eastAsia="he-IL"/>
        </w:rPr>
      </w:pPr>
      <w:bookmarkStart w:id="146" w:name="_Toc75705446"/>
      <w:r w:rsidRPr="00FF64FD">
        <w:rPr>
          <w:rFonts w:ascii="David" w:hAnsi="David"/>
          <w:b w:val="0"/>
          <w:bCs w:val="0"/>
          <w:sz w:val="22"/>
          <w:szCs w:val="24"/>
          <w:u w:val="none"/>
          <w:rtl/>
          <w:lang w:eastAsia="he-IL"/>
        </w:rPr>
        <w:t>עמידה</w:t>
      </w:r>
      <w:r w:rsidRPr="00FF64FD">
        <w:rPr>
          <w:rFonts w:ascii="David" w:hAnsi="David"/>
          <w:b w:val="0"/>
          <w:bCs w:val="0"/>
          <w:sz w:val="24"/>
          <w:szCs w:val="24"/>
          <w:u w:val="none"/>
          <w:rtl/>
          <w:lang w:eastAsia="he-IL"/>
        </w:rPr>
        <w:t xml:space="preserve"> בתנאי הסף המנהליים תבחן פעם אחת עבור כל מציע.</w:t>
      </w:r>
      <w:bookmarkEnd w:id="146"/>
    </w:p>
    <w:p w14:paraId="3E63E19C" w14:textId="77777777" w:rsidR="006257ED" w:rsidRPr="00FF64FD" w:rsidRDefault="006257ED" w:rsidP="006257ED">
      <w:pPr>
        <w:pStyle w:val="71"/>
        <w:keepLines/>
        <w:spacing w:before="120" w:after="120"/>
        <w:ind w:left="1080" w:firstLine="0"/>
        <w:contextualSpacing w:val="0"/>
        <w:rPr>
          <w:rFonts w:ascii="David" w:hAnsi="David"/>
          <w:b w:val="0"/>
          <w:bCs w:val="0"/>
          <w:sz w:val="24"/>
          <w:szCs w:val="24"/>
          <w:u w:val="none"/>
          <w:lang w:eastAsia="he-IL"/>
        </w:rPr>
      </w:pPr>
      <w:bookmarkStart w:id="147" w:name="_Toc75705447"/>
      <w:r w:rsidRPr="00FF64FD">
        <w:rPr>
          <w:rFonts w:ascii="David" w:hAnsi="David"/>
          <w:b w:val="0"/>
          <w:bCs w:val="0"/>
          <w:sz w:val="22"/>
          <w:szCs w:val="24"/>
          <w:u w:val="none"/>
          <w:rtl/>
          <w:lang w:eastAsia="he-IL"/>
        </w:rPr>
        <w:t>עמידה</w:t>
      </w:r>
      <w:r w:rsidRPr="00FF64FD">
        <w:rPr>
          <w:rFonts w:ascii="David" w:hAnsi="David"/>
          <w:b w:val="0"/>
          <w:bCs w:val="0"/>
          <w:sz w:val="24"/>
          <w:szCs w:val="24"/>
          <w:u w:val="none"/>
          <w:rtl/>
          <w:lang w:eastAsia="he-IL"/>
        </w:rPr>
        <w:t xml:space="preserve"> בתנאי הסף המקצועיים תבחן עבור כל פרויקט באופן פרטני. במידה והוגשו במסגרת הצעה אחת מספר פרויקטים, יש לצרף את האישורים עבור כל פרויקט בנפרד.</w:t>
      </w:r>
      <w:bookmarkEnd w:id="147"/>
    </w:p>
    <w:p w14:paraId="33792A25" w14:textId="77777777" w:rsidR="002220E7" w:rsidRPr="00FF64FD" w:rsidRDefault="002220E7" w:rsidP="002220E7">
      <w:pPr>
        <w:pStyle w:val="71"/>
        <w:keepLines/>
        <w:numPr>
          <w:ilvl w:val="1"/>
          <w:numId w:val="363"/>
        </w:numPr>
        <w:spacing w:before="120" w:after="120"/>
        <w:ind w:left="813"/>
        <w:contextualSpacing w:val="0"/>
        <w:rPr>
          <w:rFonts w:ascii="David" w:hAnsi="David"/>
          <w:sz w:val="26"/>
          <w:szCs w:val="26"/>
          <w:rtl/>
        </w:rPr>
      </w:pPr>
      <w:bookmarkStart w:id="148" w:name="_Toc45714100"/>
      <w:bookmarkStart w:id="149" w:name="_Toc73211068"/>
      <w:r w:rsidRPr="00FF64FD">
        <w:rPr>
          <w:rFonts w:ascii="David" w:hAnsi="David"/>
          <w:sz w:val="26"/>
          <w:szCs w:val="26"/>
          <w:rtl/>
        </w:rPr>
        <w:t xml:space="preserve">תנאי סף מנהליים </w:t>
      </w:r>
    </w:p>
    <w:p w14:paraId="4A52942C" w14:textId="77777777" w:rsidR="002220E7" w:rsidRPr="00C866D6" w:rsidRDefault="002220E7" w:rsidP="002220E7">
      <w:pPr>
        <w:pStyle w:val="71"/>
        <w:keepLines/>
        <w:numPr>
          <w:ilvl w:val="2"/>
          <w:numId w:val="363"/>
        </w:numPr>
        <w:spacing w:before="120" w:after="120"/>
        <w:ind w:left="1440"/>
        <w:contextualSpacing w:val="0"/>
        <w:rPr>
          <w:rFonts w:ascii="David" w:hAnsi="David"/>
          <w:szCs w:val="24"/>
          <w:rtl/>
        </w:rPr>
      </w:pPr>
      <w:bookmarkStart w:id="150" w:name="_Toc73211069"/>
      <w:bookmarkStart w:id="151" w:name="_Toc45714101"/>
      <w:bookmarkStart w:id="152" w:name="_Toc73211070"/>
      <w:bookmarkEnd w:id="148"/>
      <w:bookmarkEnd w:id="149"/>
      <w:bookmarkEnd w:id="150"/>
      <w:r>
        <w:rPr>
          <w:rFonts w:ascii="David" w:hAnsi="David" w:hint="cs"/>
          <w:b w:val="0"/>
          <w:bCs w:val="0"/>
          <w:sz w:val="22"/>
          <w:szCs w:val="24"/>
          <w:u w:val="none"/>
          <w:rtl/>
        </w:rPr>
        <w:t xml:space="preserve">רשאים להגיש הצעות רשויות של יישובי עוטף עזה </w:t>
      </w:r>
      <w:r>
        <w:rPr>
          <w:rFonts w:ascii="David" w:hAnsi="David"/>
          <w:b w:val="0"/>
          <w:bCs w:val="0"/>
          <w:sz w:val="22"/>
          <w:szCs w:val="24"/>
          <w:u w:val="none"/>
          <w:rtl/>
        </w:rPr>
        <w:t>–</w:t>
      </w:r>
      <w:r>
        <w:rPr>
          <w:rFonts w:ascii="David" w:hAnsi="David" w:hint="cs"/>
          <w:b w:val="0"/>
          <w:bCs w:val="0"/>
          <w:sz w:val="22"/>
          <w:szCs w:val="24"/>
          <w:u w:val="none"/>
          <w:rtl/>
        </w:rPr>
        <w:t xml:space="preserve"> רשות כהגדרתה בסעיף ההגדרות.</w:t>
      </w:r>
    </w:p>
    <w:p w14:paraId="5D0B47CE" w14:textId="77777777" w:rsidR="002220E7" w:rsidRDefault="002220E7" w:rsidP="002220E7">
      <w:pPr>
        <w:pStyle w:val="71"/>
        <w:keepLines/>
        <w:numPr>
          <w:ilvl w:val="2"/>
          <w:numId w:val="363"/>
        </w:numPr>
        <w:spacing w:before="120" w:after="120"/>
        <w:ind w:left="1440"/>
        <w:contextualSpacing w:val="0"/>
        <w:rPr>
          <w:rFonts w:ascii="David" w:hAnsi="David"/>
          <w:b w:val="0"/>
          <w:bCs w:val="0"/>
          <w:szCs w:val="24"/>
          <w:u w:val="none"/>
        </w:rPr>
      </w:pPr>
      <w:bookmarkStart w:id="153" w:name="_Toc73210650"/>
      <w:bookmarkStart w:id="154" w:name="_Toc73211071"/>
      <w:bookmarkStart w:id="155" w:name="_Toc45714103"/>
      <w:bookmarkStart w:id="156" w:name="_Toc73211072"/>
      <w:bookmarkEnd w:id="151"/>
      <w:bookmarkEnd w:id="152"/>
      <w:bookmarkEnd w:id="153"/>
      <w:bookmarkEnd w:id="154"/>
      <w:r w:rsidRPr="00FF64FD">
        <w:rPr>
          <w:rFonts w:ascii="David" w:hAnsi="David"/>
          <w:b w:val="0"/>
          <w:bCs w:val="0"/>
          <w:szCs w:val="24"/>
          <w:rtl/>
        </w:rPr>
        <w:t xml:space="preserve">אישור </w:t>
      </w:r>
      <w:r w:rsidRPr="00FF64FD">
        <w:rPr>
          <w:rFonts w:ascii="David" w:hAnsi="David"/>
          <w:b w:val="0"/>
          <w:bCs w:val="0"/>
          <w:sz w:val="22"/>
          <w:szCs w:val="24"/>
          <w:rtl/>
        </w:rPr>
        <w:t>עדכני</w:t>
      </w:r>
      <w:r w:rsidRPr="00FF64FD">
        <w:rPr>
          <w:rFonts w:ascii="David" w:hAnsi="David"/>
          <w:b w:val="0"/>
          <w:bCs w:val="0"/>
          <w:szCs w:val="24"/>
          <w:rtl/>
        </w:rPr>
        <w:t xml:space="preserve"> של עו"ד, בדבר מורשי חתימה בשם המציע</w:t>
      </w:r>
      <w:r w:rsidRPr="00FF64FD">
        <w:rPr>
          <w:rFonts w:ascii="David" w:hAnsi="David"/>
          <w:b w:val="0"/>
          <w:bCs w:val="0"/>
          <w:szCs w:val="24"/>
          <w:u w:val="none"/>
          <w:rtl/>
        </w:rPr>
        <w:t>.</w:t>
      </w:r>
      <w:bookmarkStart w:id="157" w:name="_Toc45714104"/>
      <w:bookmarkStart w:id="158" w:name="_Toc73211073"/>
      <w:bookmarkEnd w:id="155"/>
      <w:bookmarkEnd w:id="156"/>
    </w:p>
    <w:p w14:paraId="14CE924A" w14:textId="77777777" w:rsidR="002220E7" w:rsidRPr="00FF64FD" w:rsidRDefault="002220E7" w:rsidP="002220E7">
      <w:pPr>
        <w:pStyle w:val="71"/>
        <w:keepLines/>
        <w:numPr>
          <w:ilvl w:val="2"/>
          <w:numId w:val="363"/>
        </w:numPr>
        <w:spacing w:before="120" w:after="120"/>
        <w:ind w:left="1440"/>
        <w:contextualSpacing w:val="0"/>
        <w:rPr>
          <w:rFonts w:ascii="David" w:hAnsi="David"/>
          <w:szCs w:val="24"/>
        </w:rPr>
      </w:pPr>
      <w:r w:rsidRPr="00FF64FD">
        <w:rPr>
          <w:rFonts w:ascii="David" w:hAnsi="David"/>
          <w:szCs w:val="24"/>
          <w:u w:val="none"/>
          <w:rtl/>
        </w:rPr>
        <w:t>צירוף כל האישורים והתצהירים הנדרשים לפי חוק עסקא</w:t>
      </w:r>
      <w:r>
        <w:rPr>
          <w:rFonts w:ascii="David" w:hAnsi="David"/>
          <w:szCs w:val="24"/>
          <w:u w:val="none"/>
          <w:rtl/>
        </w:rPr>
        <w:t>ות גופים ציבוריים, התשל"ו- 1976</w:t>
      </w:r>
      <w:r>
        <w:rPr>
          <w:rFonts w:ascii="David" w:hAnsi="David" w:hint="cs"/>
          <w:szCs w:val="24"/>
          <w:u w:val="none"/>
          <w:rtl/>
        </w:rPr>
        <w:t>,</w:t>
      </w:r>
      <w:r w:rsidRPr="00FF64FD">
        <w:rPr>
          <w:rFonts w:ascii="David" w:hAnsi="David"/>
          <w:szCs w:val="24"/>
          <w:u w:val="none"/>
          <w:rtl/>
        </w:rPr>
        <w:t xml:space="preserve"> לרבות:</w:t>
      </w:r>
    </w:p>
    <w:p w14:paraId="53CEDC4D" w14:textId="77777777" w:rsidR="002220E7" w:rsidRPr="00FF64FD" w:rsidRDefault="002220E7" w:rsidP="002220E7">
      <w:pPr>
        <w:pStyle w:val="71"/>
        <w:keepLines/>
        <w:numPr>
          <w:ilvl w:val="3"/>
          <w:numId w:val="363"/>
        </w:numPr>
        <w:spacing w:before="120" w:after="120"/>
        <w:ind w:left="1805"/>
        <w:contextualSpacing w:val="0"/>
        <w:rPr>
          <w:rFonts w:ascii="David" w:hAnsi="David"/>
          <w:b w:val="0"/>
          <w:bCs w:val="0"/>
          <w:szCs w:val="24"/>
          <w:u w:val="none"/>
        </w:rPr>
      </w:pPr>
      <w:r w:rsidRPr="00FF64FD">
        <w:rPr>
          <w:rFonts w:ascii="David" w:hAnsi="David"/>
          <w:b w:val="0"/>
          <w:bCs w:val="0"/>
          <w:szCs w:val="24"/>
          <w:rtl/>
        </w:rPr>
        <w:t>אישור בר תוקף על ניהול פנקסי חשבונות ורשומות לפי חוק עסקאות גופים ציבוריים</w:t>
      </w:r>
      <w:r w:rsidRPr="00FF64FD">
        <w:rPr>
          <w:rFonts w:ascii="David" w:hAnsi="David"/>
          <w:b w:val="0"/>
          <w:bCs w:val="0"/>
          <w:szCs w:val="24"/>
          <w:u w:val="none"/>
          <w:rtl/>
        </w:rPr>
        <w:t>, התשל"ו – 1976 שהוצא על ידי פקיד שומה וממונה אזורי מס ערך מוסף או שהוא פטור מניהולם</w:t>
      </w:r>
      <w:r w:rsidRPr="00FF64FD" w:rsidDel="00503FF1">
        <w:rPr>
          <w:rFonts w:ascii="David" w:hAnsi="David"/>
          <w:b w:val="0"/>
          <w:bCs w:val="0"/>
          <w:szCs w:val="24"/>
          <w:u w:val="none"/>
          <w:rtl/>
        </w:rPr>
        <w:t xml:space="preserve"> </w:t>
      </w:r>
      <w:bookmarkEnd w:id="157"/>
      <w:bookmarkEnd w:id="158"/>
      <w:r w:rsidRPr="00FF64FD">
        <w:rPr>
          <w:rFonts w:ascii="David" w:hAnsi="David"/>
          <w:b w:val="0"/>
          <w:bCs w:val="0"/>
          <w:szCs w:val="24"/>
          <w:u w:val="none"/>
          <w:rtl/>
        </w:rPr>
        <w:t>וכי הוא מדווח לפקיד השומה על הכנוסתיו ומדווח למנהל על עסקאות שמוטל עליהן מס, לפי חוק מס ערך מוסף.</w:t>
      </w:r>
    </w:p>
    <w:p w14:paraId="41E65163" w14:textId="77777777" w:rsidR="002220E7" w:rsidRPr="00FF64FD" w:rsidRDefault="002220E7" w:rsidP="002220E7">
      <w:pPr>
        <w:pStyle w:val="71"/>
        <w:keepLines/>
        <w:numPr>
          <w:ilvl w:val="3"/>
          <w:numId w:val="363"/>
        </w:numPr>
        <w:spacing w:before="120" w:after="120"/>
        <w:ind w:left="1805"/>
        <w:contextualSpacing w:val="0"/>
        <w:rPr>
          <w:rFonts w:ascii="David" w:hAnsi="David"/>
          <w:b w:val="0"/>
          <w:bCs w:val="0"/>
          <w:rtl/>
        </w:rPr>
      </w:pPr>
      <w:r w:rsidRPr="00FF64FD">
        <w:rPr>
          <w:rFonts w:ascii="David" w:hAnsi="David"/>
          <w:b w:val="0"/>
          <w:bCs w:val="0"/>
          <w:szCs w:val="24"/>
          <w:rtl/>
        </w:rPr>
        <w:fldChar w:fldCharType="begin"/>
      </w:r>
      <w:r w:rsidRPr="00FF64FD">
        <w:rPr>
          <w:rFonts w:ascii="David" w:hAnsi="David"/>
          <w:b w:val="0"/>
          <w:bCs w:val="0"/>
          <w:szCs w:val="24"/>
          <w:rtl/>
        </w:rPr>
        <w:instrText xml:space="preserve"> </w:instrText>
      </w:r>
      <w:r w:rsidRPr="00FF64FD">
        <w:rPr>
          <w:rFonts w:ascii="David" w:hAnsi="David"/>
          <w:b w:val="0"/>
          <w:bCs w:val="0"/>
          <w:szCs w:val="24"/>
        </w:rPr>
        <w:instrText>REF</w:instrText>
      </w:r>
      <w:r w:rsidRPr="00FF64FD">
        <w:rPr>
          <w:rFonts w:ascii="David" w:hAnsi="David"/>
          <w:b w:val="0"/>
          <w:bCs w:val="0"/>
          <w:szCs w:val="24"/>
          <w:rtl/>
        </w:rPr>
        <w:instrText xml:space="preserve"> _</w:instrText>
      </w:r>
      <w:r w:rsidRPr="00FF64FD">
        <w:rPr>
          <w:rFonts w:ascii="David" w:hAnsi="David"/>
          <w:b w:val="0"/>
          <w:bCs w:val="0"/>
          <w:szCs w:val="24"/>
        </w:rPr>
        <w:instrText>Ref74823271 \h</w:instrText>
      </w:r>
      <w:r w:rsidRPr="00FF64FD">
        <w:rPr>
          <w:rFonts w:ascii="David" w:hAnsi="David"/>
          <w:b w:val="0"/>
          <w:bCs w:val="0"/>
          <w:szCs w:val="24"/>
          <w:rtl/>
        </w:rPr>
        <w:instrText xml:space="preserve">  \* </w:instrText>
      </w:r>
      <w:r w:rsidRPr="00FF64FD">
        <w:rPr>
          <w:rFonts w:ascii="David" w:hAnsi="David"/>
          <w:b w:val="0"/>
          <w:bCs w:val="0"/>
          <w:szCs w:val="24"/>
        </w:rPr>
        <w:instrText>MERGEFORMAT</w:instrText>
      </w:r>
      <w:r w:rsidRPr="00FF64FD">
        <w:rPr>
          <w:rFonts w:ascii="David" w:hAnsi="David"/>
          <w:b w:val="0"/>
          <w:bCs w:val="0"/>
          <w:szCs w:val="24"/>
          <w:rtl/>
        </w:rPr>
        <w:instrText xml:space="preserve"> </w:instrText>
      </w:r>
      <w:r w:rsidRPr="00FF64FD">
        <w:rPr>
          <w:rFonts w:ascii="David" w:hAnsi="David"/>
          <w:b w:val="0"/>
          <w:bCs w:val="0"/>
          <w:szCs w:val="24"/>
          <w:rtl/>
        </w:rPr>
      </w:r>
      <w:r w:rsidRPr="00FF64FD">
        <w:rPr>
          <w:rFonts w:ascii="David" w:hAnsi="David"/>
          <w:b w:val="0"/>
          <w:bCs w:val="0"/>
          <w:szCs w:val="24"/>
          <w:rtl/>
        </w:rPr>
        <w:fldChar w:fldCharType="separate"/>
      </w:r>
      <w:r w:rsidRPr="00E164EC">
        <w:rPr>
          <w:rFonts w:ascii="David" w:hAnsi="David"/>
          <w:b w:val="0"/>
          <w:bCs w:val="0"/>
          <w:szCs w:val="24"/>
          <w:rtl/>
        </w:rPr>
        <w:t>נספח</w:t>
      </w:r>
      <w:r w:rsidRPr="00E164EC">
        <w:rPr>
          <w:rFonts w:ascii="David" w:hAnsi="David"/>
          <w:b w:val="0"/>
          <w:bCs w:val="0"/>
          <w:sz w:val="22"/>
          <w:szCs w:val="24"/>
          <w:rtl/>
        </w:rPr>
        <w:t xml:space="preserve"> ג' - תצהיר בדבר היעדר הרשעות בגין העסקת עובדים זרים ושכר מינימום</w:t>
      </w:r>
      <w:r w:rsidRPr="00FF64FD">
        <w:rPr>
          <w:rFonts w:ascii="David" w:hAnsi="David"/>
          <w:b w:val="0"/>
          <w:bCs w:val="0"/>
          <w:sz w:val="22"/>
          <w:szCs w:val="20"/>
          <w:rtl/>
        </w:rPr>
        <w:fldChar w:fldCharType="end"/>
      </w:r>
      <w:r w:rsidRPr="00FF64FD">
        <w:rPr>
          <w:rFonts w:ascii="David" w:hAnsi="David"/>
          <w:b w:val="0"/>
          <w:bCs w:val="0"/>
          <w:rtl/>
        </w:rPr>
        <w:t xml:space="preserve"> </w:t>
      </w:r>
      <w:r w:rsidRPr="00FF64FD">
        <w:rPr>
          <w:rFonts w:ascii="David" w:hAnsi="David"/>
          <w:b w:val="0"/>
          <w:bCs w:val="0"/>
          <w:szCs w:val="24"/>
          <w:u w:val="none"/>
          <w:rtl/>
        </w:rPr>
        <w:t xml:space="preserve">- תצהיר בדבר העדר הרשעות בעבירות לפי חוק עובדים זרים וחוק שכר מינימום, מאומת ע"י עו"ד, עפ"י חוק עסקאות גופים ציבוריים, התשל"ו – 1976. </w:t>
      </w:r>
      <w:bookmarkStart w:id="159" w:name="_Toc45714106"/>
    </w:p>
    <w:bookmarkStart w:id="160" w:name="_Toc45714107"/>
    <w:bookmarkStart w:id="161" w:name="_Toc73211074"/>
    <w:bookmarkEnd w:id="159"/>
    <w:p w14:paraId="3BCD0D85" w14:textId="77777777" w:rsidR="002220E7" w:rsidRPr="00FF64FD" w:rsidRDefault="002220E7" w:rsidP="002220E7">
      <w:pPr>
        <w:pStyle w:val="71"/>
        <w:keepLines/>
        <w:numPr>
          <w:ilvl w:val="3"/>
          <w:numId w:val="363"/>
        </w:numPr>
        <w:spacing w:before="120" w:after="120"/>
        <w:ind w:left="1805"/>
        <w:contextualSpacing w:val="0"/>
        <w:rPr>
          <w:rFonts w:ascii="David" w:hAnsi="David"/>
          <w:b w:val="0"/>
          <w:bCs w:val="0"/>
          <w:szCs w:val="24"/>
          <w:u w:val="none"/>
        </w:rPr>
      </w:pPr>
      <w:r w:rsidRPr="00FF64FD">
        <w:rPr>
          <w:rFonts w:ascii="David" w:hAnsi="David"/>
          <w:b w:val="0"/>
          <w:bCs w:val="0"/>
          <w:szCs w:val="24"/>
          <w:rtl/>
        </w:rPr>
        <w:fldChar w:fldCharType="begin"/>
      </w:r>
      <w:r w:rsidRPr="00FF64FD">
        <w:rPr>
          <w:rFonts w:ascii="David" w:hAnsi="David"/>
          <w:b w:val="0"/>
          <w:bCs w:val="0"/>
          <w:szCs w:val="24"/>
          <w:rtl/>
        </w:rPr>
        <w:instrText xml:space="preserve"> </w:instrText>
      </w:r>
      <w:r w:rsidRPr="00FF64FD">
        <w:rPr>
          <w:rFonts w:ascii="David" w:hAnsi="David"/>
          <w:b w:val="0"/>
          <w:bCs w:val="0"/>
          <w:szCs w:val="24"/>
        </w:rPr>
        <w:instrText>REF</w:instrText>
      </w:r>
      <w:r w:rsidRPr="00FF64FD">
        <w:rPr>
          <w:rFonts w:ascii="David" w:hAnsi="David"/>
          <w:b w:val="0"/>
          <w:bCs w:val="0"/>
          <w:szCs w:val="24"/>
          <w:rtl/>
        </w:rPr>
        <w:instrText xml:space="preserve"> _</w:instrText>
      </w:r>
      <w:r w:rsidRPr="00FF64FD">
        <w:rPr>
          <w:rFonts w:ascii="David" w:hAnsi="David"/>
          <w:b w:val="0"/>
          <w:bCs w:val="0"/>
          <w:szCs w:val="24"/>
        </w:rPr>
        <w:instrText>Ref73627529 \h</w:instrText>
      </w:r>
      <w:r w:rsidRPr="00FF64FD">
        <w:rPr>
          <w:rFonts w:ascii="David" w:hAnsi="David"/>
          <w:b w:val="0"/>
          <w:bCs w:val="0"/>
          <w:szCs w:val="24"/>
          <w:rtl/>
        </w:rPr>
        <w:instrText xml:space="preserve">  \* </w:instrText>
      </w:r>
      <w:r w:rsidRPr="00FF64FD">
        <w:rPr>
          <w:rFonts w:ascii="David" w:hAnsi="David"/>
          <w:b w:val="0"/>
          <w:bCs w:val="0"/>
          <w:szCs w:val="24"/>
        </w:rPr>
        <w:instrText>MERGEFORMAT</w:instrText>
      </w:r>
      <w:r w:rsidRPr="00FF64FD">
        <w:rPr>
          <w:rFonts w:ascii="David" w:hAnsi="David"/>
          <w:b w:val="0"/>
          <w:bCs w:val="0"/>
          <w:szCs w:val="24"/>
          <w:rtl/>
        </w:rPr>
        <w:instrText xml:space="preserve"> </w:instrText>
      </w:r>
      <w:r w:rsidRPr="00FF64FD">
        <w:rPr>
          <w:rFonts w:ascii="David" w:hAnsi="David"/>
          <w:b w:val="0"/>
          <w:bCs w:val="0"/>
          <w:szCs w:val="24"/>
          <w:rtl/>
        </w:rPr>
      </w:r>
      <w:r w:rsidRPr="00FF64FD">
        <w:rPr>
          <w:rFonts w:ascii="David" w:hAnsi="David"/>
          <w:b w:val="0"/>
          <w:bCs w:val="0"/>
          <w:szCs w:val="24"/>
          <w:rtl/>
        </w:rPr>
        <w:fldChar w:fldCharType="separate"/>
      </w:r>
      <w:r w:rsidRPr="00E164EC">
        <w:rPr>
          <w:rFonts w:ascii="David" w:hAnsi="David"/>
          <w:b w:val="0"/>
          <w:bCs w:val="0"/>
          <w:szCs w:val="24"/>
          <w:rtl/>
        </w:rPr>
        <w:t>נספח</w:t>
      </w:r>
      <w:r w:rsidRPr="00E164EC">
        <w:rPr>
          <w:rFonts w:ascii="David" w:hAnsi="David"/>
          <w:b w:val="0"/>
          <w:bCs w:val="0"/>
          <w:sz w:val="24"/>
          <w:szCs w:val="24"/>
          <w:rtl/>
        </w:rPr>
        <w:t xml:space="preserve"> ד' - תצהיר בדבר העסקת עובדים עם מוגבלות</w:t>
      </w:r>
      <w:r w:rsidRPr="00FF64FD">
        <w:rPr>
          <w:rFonts w:ascii="David" w:hAnsi="David"/>
          <w:b w:val="0"/>
          <w:bCs w:val="0"/>
          <w:sz w:val="24"/>
          <w:szCs w:val="24"/>
          <w:rtl/>
        </w:rPr>
        <w:fldChar w:fldCharType="end"/>
      </w:r>
      <w:r w:rsidRPr="00FF64FD">
        <w:rPr>
          <w:rFonts w:ascii="David" w:hAnsi="David"/>
          <w:b w:val="0"/>
          <w:bCs w:val="0"/>
          <w:sz w:val="24"/>
          <w:szCs w:val="22"/>
          <w:u w:val="none"/>
          <w:rtl/>
        </w:rPr>
        <w:t xml:space="preserve">. </w:t>
      </w:r>
    </w:p>
    <w:p w14:paraId="448C76E4" w14:textId="77777777" w:rsidR="002220E7" w:rsidRPr="00FF64FD" w:rsidRDefault="002220E7" w:rsidP="002220E7">
      <w:pPr>
        <w:pStyle w:val="71"/>
        <w:keepLines/>
        <w:spacing w:before="120" w:after="120"/>
        <w:ind w:left="1800" w:firstLine="0"/>
        <w:contextualSpacing w:val="0"/>
        <w:rPr>
          <w:rFonts w:ascii="David" w:hAnsi="David"/>
          <w:b w:val="0"/>
          <w:bCs w:val="0"/>
          <w:szCs w:val="24"/>
          <w:u w:val="none"/>
          <w:rtl/>
        </w:rPr>
      </w:pPr>
      <w:r w:rsidRPr="00FF64FD">
        <w:rPr>
          <w:rFonts w:ascii="David" w:hAnsi="David"/>
          <w:b w:val="0"/>
          <w:bCs w:val="0"/>
          <w:szCs w:val="24"/>
          <w:u w:val="none"/>
          <w:rtl/>
        </w:rPr>
        <w:t>תצהיר בדבר התחייבות לקיום חוק שוויון זכויות לאנשים עם מוגבלות, התשנ"ח-1998, חתום ומאומת על ידי עורך דין בהתאם לנוסח המצ"ב לקול הקורא</w:t>
      </w:r>
      <w:r w:rsidRPr="00FF64FD">
        <w:rPr>
          <w:rFonts w:ascii="David" w:hAnsi="David"/>
          <w:b w:val="0"/>
          <w:bCs w:val="0"/>
          <w:u w:val="none"/>
          <w:rtl/>
        </w:rPr>
        <w:t>.</w:t>
      </w:r>
    </w:p>
    <w:bookmarkEnd w:id="160"/>
    <w:bookmarkEnd w:id="161"/>
    <w:p w14:paraId="5BB9DEEB" w14:textId="77777777" w:rsidR="002220E7" w:rsidRPr="00FF64FD" w:rsidRDefault="002220E7" w:rsidP="002220E7">
      <w:pPr>
        <w:pStyle w:val="71"/>
        <w:keepLines/>
        <w:numPr>
          <w:ilvl w:val="3"/>
          <w:numId w:val="363"/>
        </w:numPr>
        <w:spacing w:before="120" w:after="120"/>
        <w:ind w:left="1805"/>
        <w:contextualSpacing w:val="0"/>
        <w:rPr>
          <w:rFonts w:ascii="David" w:hAnsi="David"/>
          <w:b w:val="0"/>
          <w:bCs w:val="0"/>
          <w:szCs w:val="24"/>
        </w:rPr>
      </w:pPr>
      <w:r w:rsidRPr="00847C78">
        <w:rPr>
          <w:rFonts w:ascii="David" w:hAnsi="David"/>
          <w:b w:val="0"/>
          <w:bCs w:val="0"/>
          <w:szCs w:val="24"/>
          <w:rtl/>
        </w:rPr>
        <w:fldChar w:fldCharType="begin"/>
      </w:r>
      <w:r w:rsidRPr="00847C78">
        <w:rPr>
          <w:rFonts w:ascii="David" w:hAnsi="David"/>
          <w:b w:val="0"/>
          <w:bCs w:val="0"/>
          <w:szCs w:val="24"/>
          <w:rtl/>
        </w:rPr>
        <w:instrText xml:space="preserve"> </w:instrText>
      </w:r>
      <w:r w:rsidRPr="00847C78">
        <w:rPr>
          <w:rFonts w:ascii="David" w:hAnsi="David"/>
          <w:b w:val="0"/>
          <w:bCs w:val="0"/>
          <w:szCs w:val="24"/>
        </w:rPr>
        <w:instrText>REF</w:instrText>
      </w:r>
      <w:r w:rsidRPr="00847C78">
        <w:rPr>
          <w:rFonts w:ascii="David" w:hAnsi="David"/>
          <w:b w:val="0"/>
          <w:bCs w:val="0"/>
          <w:szCs w:val="24"/>
          <w:rtl/>
        </w:rPr>
        <w:instrText xml:space="preserve"> _</w:instrText>
      </w:r>
      <w:r w:rsidRPr="00847C78">
        <w:rPr>
          <w:rFonts w:ascii="David" w:hAnsi="David"/>
          <w:b w:val="0"/>
          <w:bCs w:val="0"/>
          <w:szCs w:val="24"/>
        </w:rPr>
        <w:instrText>Ref76482754 \h</w:instrText>
      </w:r>
      <w:r w:rsidRPr="00847C78">
        <w:rPr>
          <w:rFonts w:ascii="David" w:hAnsi="David"/>
          <w:b w:val="0"/>
          <w:bCs w:val="0"/>
          <w:szCs w:val="24"/>
          <w:rtl/>
        </w:rPr>
        <w:instrText xml:space="preserve"> </w:instrText>
      </w:r>
      <w:r>
        <w:rPr>
          <w:rFonts w:ascii="David" w:hAnsi="David"/>
          <w:b w:val="0"/>
          <w:bCs w:val="0"/>
          <w:szCs w:val="24"/>
          <w:rtl/>
        </w:rPr>
        <w:instrText xml:space="preserve"> \* </w:instrText>
      </w:r>
      <w:r>
        <w:rPr>
          <w:rFonts w:ascii="David" w:hAnsi="David"/>
          <w:b w:val="0"/>
          <w:bCs w:val="0"/>
          <w:szCs w:val="24"/>
        </w:rPr>
        <w:instrText>MERGEFORMAT</w:instrText>
      </w:r>
      <w:r>
        <w:rPr>
          <w:rFonts w:ascii="David" w:hAnsi="David"/>
          <w:b w:val="0"/>
          <w:bCs w:val="0"/>
          <w:szCs w:val="24"/>
          <w:rtl/>
        </w:rPr>
        <w:instrText xml:space="preserve"> </w:instrText>
      </w:r>
      <w:r w:rsidRPr="00847C78">
        <w:rPr>
          <w:rFonts w:ascii="David" w:hAnsi="David"/>
          <w:b w:val="0"/>
          <w:bCs w:val="0"/>
          <w:szCs w:val="24"/>
          <w:rtl/>
        </w:rPr>
      </w:r>
      <w:r w:rsidRPr="00847C78">
        <w:rPr>
          <w:rFonts w:ascii="David" w:hAnsi="David"/>
          <w:b w:val="0"/>
          <w:bCs w:val="0"/>
          <w:szCs w:val="24"/>
          <w:rtl/>
        </w:rPr>
        <w:fldChar w:fldCharType="separate"/>
      </w:r>
      <w:r w:rsidRPr="00E164EC">
        <w:rPr>
          <w:rFonts w:ascii="David" w:hAnsi="David"/>
          <w:b w:val="0"/>
          <w:bCs w:val="0"/>
          <w:szCs w:val="24"/>
          <w:rtl/>
        </w:rPr>
        <w:t>נספח ה' - תצהיר בדבר אי תיאום הצעות במסגרת הקול הקורא</w:t>
      </w:r>
      <w:r w:rsidRPr="00847C78">
        <w:rPr>
          <w:rFonts w:ascii="David" w:hAnsi="David"/>
          <w:b w:val="0"/>
          <w:bCs w:val="0"/>
          <w:szCs w:val="24"/>
          <w:rtl/>
        </w:rPr>
        <w:fldChar w:fldCharType="end"/>
      </w:r>
      <w:r w:rsidRPr="00FF64FD">
        <w:rPr>
          <w:rFonts w:ascii="David" w:hAnsi="David"/>
          <w:b w:val="0"/>
          <w:bCs w:val="0"/>
          <w:szCs w:val="24"/>
          <w:rtl/>
        </w:rPr>
        <w:t xml:space="preserve"> </w:t>
      </w:r>
      <w:bookmarkStart w:id="162" w:name="_Toc73210657"/>
      <w:bookmarkStart w:id="163" w:name="_Toc73211076"/>
      <w:bookmarkEnd w:id="162"/>
      <w:bookmarkEnd w:id="163"/>
    </w:p>
    <w:p w14:paraId="04A9D243" w14:textId="77777777" w:rsidR="002220E7" w:rsidRPr="00FF64FD" w:rsidRDefault="002220E7" w:rsidP="002220E7">
      <w:pPr>
        <w:pStyle w:val="71"/>
        <w:keepLines/>
        <w:spacing w:before="120" w:after="120"/>
        <w:ind w:left="1789" w:firstLine="0"/>
        <w:contextualSpacing w:val="0"/>
        <w:rPr>
          <w:rFonts w:ascii="David" w:hAnsi="David"/>
          <w:b w:val="0"/>
          <w:bCs w:val="0"/>
          <w:szCs w:val="24"/>
          <w:u w:val="none"/>
          <w:rtl/>
        </w:rPr>
      </w:pPr>
      <w:r w:rsidRPr="00FF64FD">
        <w:rPr>
          <w:rFonts w:ascii="David" w:hAnsi="David"/>
          <w:b w:val="0"/>
          <w:bCs w:val="0"/>
          <w:szCs w:val="24"/>
          <w:u w:val="none"/>
          <w:rtl/>
        </w:rPr>
        <w:lastRenderedPageBreak/>
        <w:t>לצורך הוכחת עמידה בתנאי הסף על המציע לצרף להצעתו תצהיר בדבר אי תיאום הצעות בקול קורא. הצהרה כאמור תינתן בהתאם לנוסח המצ"ב לקול קורא.</w:t>
      </w:r>
    </w:p>
    <w:p w14:paraId="6B1FAFF6" w14:textId="0E99979C" w:rsidR="00FD14DE" w:rsidRPr="00FF64FD" w:rsidRDefault="00FD14DE" w:rsidP="00FD14DE">
      <w:pPr>
        <w:pStyle w:val="71"/>
        <w:keepLines/>
        <w:numPr>
          <w:ilvl w:val="2"/>
          <w:numId w:val="363"/>
        </w:numPr>
        <w:spacing w:before="120" w:after="120"/>
        <w:ind w:left="1440"/>
        <w:contextualSpacing w:val="0"/>
        <w:rPr>
          <w:rFonts w:ascii="David" w:hAnsi="David"/>
        </w:rPr>
      </w:pPr>
      <w:bookmarkStart w:id="164" w:name="_Toc45714109"/>
      <w:r w:rsidRPr="00FF64FD">
        <w:rPr>
          <w:rFonts w:ascii="David" w:hAnsi="David"/>
          <w:b w:val="0"/>
          <w:bCs w:val="0"/>
          <w:sz w:val="24"/>
          <w:szCs w:val="24"/>
          <w:rtl/>
        </w:rPr>
        <w:t xml:space="preserve">חתימה </w:t>
      </w:r>
      <w:r w:rsidRPr="00FF64FD">
        <w:rPr>
          <w:rFonts w:ascii="David" w:hAnsi="David"/>
          <w:b w:val="0"/>
          <w:bCs w:val="0"/>
          <w:szCs w:val="24"/>
          <w:rtl/>
        </w:rPr>
        <w:t>על</w:t>
      </w:r>
      <w:r w:rsidRPr="00FF64FD">
        <w:rPr>
          <w:rFonts w:ascii="David" w:hAnsi="David"/>
          <w:b w:val="0"/>
          <w:bCs w:val="0"/>
          <w:sz w:val="24"/>
          <w:szCs w:val="24"/>
          <w:rtl/>
        </w:rPr>
        <w:t xml:space="preserve"> כל מסמכי פרק א' לקול קורא לרבות </w:t>
      </w:r>
      <w:r w:rsidR="00860432">
        <w:rPr>
          <w:rFonts w:ascii="David" w:hAnsi="David" w:hint="cs"/>
          <w:b w:val="0"/>
          <w:bCs w:val="0"/>
          <w:sz w:val="24"/>
          <w:szCs w:val="24"/>
          <w:rtl/>
        </w:rPr>
        <w:t xml:space="preserve">כל </w:t>
      </w:r>
      <w:r w:rsidRPr="00FF64FD">
        <w:rPr>
          <w:rFonts w:ascii="David" w:hAnsi="David"/>
          <w:b w:val="0"/>
          <w:bCs w:val="0"/>
          <w:sz w:val="24"/>
          <w:szCs w:val="24"/>
          <w:rtl/>
        </w:rPr>
        <w:t>נספחיו</w:t>
      </w:r>
      <w:r w:rsidR="00860432">
        <w:rPr>
          <w:rFonts w:ascii="David" w:hAnsi="David" w:hint="cs"/>
          <w:b w:val="0"/>
          <w:bCs w:val="0"/>
          <w:sz w:val="24"/>
          <w:szCs w:val="24"/>
          <w:rtl/>
        </w:rPr>
        <w:t xml:space="preserve"> (נספח א' </w:t>
      </w:r>
      <w:r w:rsidR="00860432">
        <w:rPr>
          <w:rFonts w:ascii="David" w:hAnsi="David"/>
          <w:b w:val="0"/>
          <w:bCs w:val="0"/>
          <w:sz w:val="24"/>
          <w:szCs w:val="24"/>
          <w:rtl/>
        </w:rPr>
        <w:t>–</w:t>
      </w:r>
      <w:r w:rsidR="00860432">
        <w:rPr>
          <w:rFonts w:ascii="David" w:hAnsi="David" w:hint="cs"/>
          <w:b w:val="0"/>
          <w:bCs w:val="0"/>
          <w:sz w:val="24"/>
          <w:szCs w:val="24"/>
          <w:rtl/>
        </w:rPr>
        <w:t xml:space="preserve"> נספח ה')</w:t>
      </w:r>
      <w:r w:rsidRPr="00FF64FD">
        <w:rPr>
          <w:rFonts w:ascii="David" w:hAnsi="David"/>
          <w:b w:val="0"/>
          <w:bCs w:val="0"/>
          <w:sz w:val="24"/>
          <w:szCs w:val="24"/>
          <w:rtl/>
        </w:rPr>
        <w:t>.</w:t>
      </w:r>
      <w:bookmarkEnd w:id="164"/>
    </w:p>
    <w:p w14:paraId="7041AF7A" w14:textId="1403A3F2" w:rsidR="00FD14DE" w:rsidRPr="00FF64FD" w:rsidRDefault="00FD14DE" w:rsidP="00FD14DE">
      <w:pPr>
        <w:pStyle w:val="71"/>
        <w:keepLines/>
        <w:numPr>
          <w:ilvl w:val="1"/>
          <w:numId w:val="363"/>
        </w:numPr>
        <w:spacing w:before="120" w:after="120"/>
        <w:ind w:left="813"/>
        <w:contextualSpacing w:val="0"/>
        <w:rPr>
          <w:rFonts w:ascii="David" w:hAnsi="David"/>
          <w:sz w:val="26"/>
          <w:szCs w:val="26"/>
        </w:rPr>
      </w:pPr>
      <w:r w:rsidRPr="00FF64FD">
        <w:rPr>
          <w:rFonts w:ascii="David" w:hAnsi="David"/>
          <w:sz w:val="26"/>
          <w:szCs w:val="26"/>
          <w:rtl/>
        </w:rPr>
        <w:t xml:space="preserve">תנאי סף מקצועיים </w:t>
      </w:r>
      <w:bookmarkStart w:id="165" w:name="_Toc75169917"/>
      <w:bookmarkStart w:id="166" w:name="_Toc75169922"/>
      <w:bookmarkStart w:id="167" w:name="_Toc75169925"/>
      <w:bookmarkEnd w:id="165"/>
      <w:bookmarkEnd w:id="166"/>
      <w:bookmarkEnd w:id="167"/>
    </w:p>
    <w:p w14:paraId="3235CDBD" w14:textId="3C36885E" w:rsidR="00C866D6" w:rsidRDefault="00FD14DE" w:rsidP="00FD14DE">
      <w:pPr>
        <w:keepLines/>
        <w:spacing w:line="360" w:lineRule="auto"/>
        <w:ind w:left="720"/>
        <w:jc w:val="both"/>
        <w:outlineLvl w:val="0"/>
        <w:rPr>
          <w:rFonts w:ascii="David" w:hAnsi="David"/>
          <w:szCs w:val="24"/>
          <w:rtl/>
        </w:rPr>
      </w:pPr>
      <w:bookmarkStart w:id="168" w:name="_Toc73211083"/>
      <w:bookmarkStart w:id="169" w:name="_Toc45714118"/>
      <w:r w:rsidRPr="00FF64FD" w:rsidDel="00BF0131">
        <w:rPr>
          <w:rFonts w:ascii="David" w:hAnsi="David"/>
          <w:szCs w:val="24"/>
          <w:rtl/>
        </w:rPr>
        <w:t xml:space="preserve">לצורך הוכחת עמידה בתנאי הסף המקצועיים </w:t>
      </w:r>
      <w:r w:rsidRPr="00FF64FD">
        <w:rPr>
          <w:rFonts w:ascii="David" w:hAnsi="David"/>
          <w:szCs w:val="24"/>
          <w:rtl/>
        </w:rPr>
        <w:t xml:space="preserve">יש </w:t>
      </w:r>
      <w:r w:rsidRPr="00847C78">
        <w:rPr>
          <w:rFonts w:ascii="David" w:hAnsi="David"/>
          <w:szCs w:val="24"/>
          <w:rtl/>
        </w:rPr>
        <w:t>לצרף הצהרת המציע</w:t>
      </w:r>
      <w:r w:rsidRPr="00847C78">
        <w:rPr>
          <w:rFonts w:ascii="David" w:hAnsi="David" w:hint="cs"/>
          <w:szCs w:val="24"/>
          <w:rtl/>
        </w:rPr>
        <w:t>, בנוסח הקבוע</w:t>
      </w:r>
      <w:r>
        <w:rPr>
          <w:rFonts w:ascii="David" w:hAnsi="David" w:hint="cs"/>
          <w:szCs w:val="24"/>
          <w:rtl/>
        </w:rPr>
        <w:t xml:space="preserve"> ב</w:t>
      </w:r>
      <w:r w:rsidRPr="00847C78">
        <w:rPr>
          <w:rFonts w:ascii="David" w:hAnsi="David"/>
          <w:szCs w:val="24"/>
          <w:rtl/>
        </w:rPr>
        <w:fldChar w:fldCharType="begin"/>
      </w:r>
      <w:r w:rsidRPr="00847C78">
        <w:rPr>
          <w:rFonts w:ascii="David" w:hAnsi="David"/>
          <w:szCs w:val="24"/>
          <w:rtl/>
        </w:rPr>
        <w:instrText xml:space="preserve"> </w:instrText>
      </w:r>
      <w:r w:rsidRPr="00847C78">
        <w:rPr>
          <w:rFonts w:ascii="David" w:hAnsi="David"/>
          <w:szCs w:val="24"/>
        </w:rPr>
        <w:instrText>REF</w:instrText>
      </w:r>
      <w:r w:rsidRPr="00847C78">
        <w:rPr>
          <w:rFonts w:ascii="David" w:hAnsi="David"/>
          <w:szCs w:val="24"/>
          <w:rtl/>
        </w:rPr>
        <w:instrText xml:space="preserve"> _</w:instrText>
      </w:r>
      <w:r w:rsidRPr="00847C78">
        <w:rPr>
          <w:rFonts w:ascii="David" w:hAnsi="David"/>
          <w:szCs w:val="24"/>
        </w:rPr>
        <w:instrText>Ref75945678 \h</w:instrText>
      </w:r>
      <w:r w:rsidRPr="00847C78">
        <w:rPr>
          <w:rFonts w:ascii="David" w:hAnsi="David"/>
          <w:szCs w:val="24"/>
          <w:rtl/>
        </w:rPr>
        <w:instrText xml:space="preserve">  \* </w:instrText>
      </w:r>
      <w:r w:rsidRPr="00847C78">
        <w:rPr>
          <w:rFonts w:ascii="David" w:hAnsi="David"/>
          <w:szCs w:val="24"/>
        </w:rPr>
        <w:instrText>MERGEFORMAT</w:instrText>
      </w:r>
      <w:r w:rsidRPr="00847C78">
        <w:rPr>
          <w:rFonts w:ascii="David" w:hAnsi="David"/>
          <w:szCs w:val="24"/>
          <w:rtl/>
        </w:rPr>
        <w:instrText xml:space="preserve"> </w:instrText>
      </w:r>
      <w:r w:rsidRPr="00847C78">
        <w:rPr>
          <w:rFonts w:ascii="David" w:hAnsi="David"/>
          <w:szCs w:val="24"/>
          <w:rtl/>
        </w:rPr>
      </w:r>
      <w:r w:rsidRPr="00847C78">
        <w:rPr>
          <w:rFonts w:ascii="David" w:hAnsi="David"/>
          <w:szCs w:val="24"/>
          <w:rtl/>
        </w:rPr>
        <w:fldChar w:fldCharType="separate"/>
      </w:r>
      <w:r w:rsidR="00E164EC" w:rsidRPr="00E164EC">
        <w:rPr>
          <w:rFonts w:ascii="David" w:hAnsi="David"/>
          <w:szCs w:val="24"/>
          <w:rtl/>
        </w:rPr>
        <w:t xml:space="preserve">נספח </w:t>
      </w:r>
      <w:r w:rsidR="00E164EC" w:rsidRPr="00E164EC">
        <w:rPr>
          <w:rFonts w:ascii="David" w:hAnsi="David"/>
          <w:szCs w:val="24"/>
        </w:rPr>
        <w:t>B</w:t>
      </w:r>
      <w:r w:rsidR="00E164EC" w:rsidRPr="00E164EC">
        <w:rPr>
          <w:rFonts w:ascii="David" w:hAnsi="David"/>
          <w:szCs w:val="24"/>
          <w:rtl/>
        </w:rPr>
        <w:t xml:space="preserve"> למפרט המקצועי – אישור עמידת הפרויקט בתנאי סף מקצועיים</w:t>
      </w:r>
      <w:r w:rsidRPr="00847C78">
        <w:rPr>
          <w:rFonts w:ascii="David" w:hAnsi="David"/>
          <w:szCs w:val="24"/>
          <w:rtl/>
        </w:rPr>
        <w:fldChar w:fldCharType="end"/>
      </w:r>
      <w:r w:rsidRPr="00847C78">
        <w:rPr>
          <w:rFonts w:ascii="David" w:hAnsi="David" w:hint="cs"/>
          <w:szCs w:val="24"/>
          <w:rtl/>
        </w:rPr>
        <w:t>,</w:t>
      </w:r>
      <w:r w:rsidRPr="00847C78">
        <w:rPr>
          <w:rFonts w:ascii="David" w:hAnsi="David"/>
          <w:szCs w:val="24"/>
          <w:rtl/>
        </w:rPr>
        <w:t xml:space="preserve"> </w:t>
      </w:r>
      <w:r w:rsidR="00BF0131" w:rsidRPr="00FF64FD">
        <w:rPr>
          <w:rFonts w:ascii="David" w:hAnsi="David"/>
          <w:szCs w:val="24"/>
          <w:rtl/>
        </w:rPr>
        <w:t>במסגרת</w:t>
      </w:r>
      <w:r w:rsidR="00BF0131">
        <w:rPr>
          <w:rFonts w:ascii="David" w:hAnsi="David" w:hint="cs"/>
          <w:szCs w:val="24"/>
          <w:rtl/>
        </w:rPr>
        <w:t>ה המציע מצהיר</w:t>
      </w:r>
      <w:r w:rsidR="00BF0131" w:rsidRPr="00FF64FD">
        <w:rPr>
          <w:rFonts w:ascii="David" w:hAnsi="David"/>
          <w:szCs w:val="24"/>
          <w:rtl/>
        </w:rPr>
        <w:t xml:space="preserve"> כי</w:t>
      </w:r>
      <w:r w:rsidR="00BF0131">
        <w:rPr>
          <w:rFonts w:ascii="David" w:hAnsi="David" w:hint="cs"/>
          <w:szCs w:val="24"/>
          <w:rtl/>
        </w:rPr>
        <w:t xml:space="preserve"> הפרויקט עומד בכל התנאים הנדרשים בקול הקורא,</w:t>
      </w:r>
      <w:r w:rsidR="00BF0131" w:rsidRPr="00847C78">
        <w:rPr>
          <w:rFonts w:ascii="David" w:hAnsi="David"/>
          <w:szCs w:val="24"/>
          <w:rtl/>
        </w:rPr>
        <w:t xml:space="preserve"> </w:t>
      </w:r>
      <w:r w:rsidRPr="00847C78">
        <w:rPr>
          <w:rFonts w:ascii="David" w:hAnsi="David"/>
          <w:szCs w:val="24"/>
          <w:rtl/>
        </w:rPr>
        <w:t xml:space="preserve">וכן אישור </w:t>
      </w:r>
      <w:r w:rsidRPr="000153B5">
        <w:rPr>
          <w:rFonts w:ascii="David" w:hAnsi="David"/>
          <w:szCs w:val="24"/>
          <w:rtl/>
        </w:rPr>
        <w:t xml:space="preserve">מהנדס </w:t>
      </w:r>
      <w:r w:rsidR="00003B30">
        <w:rPr>
          <w:rFonts w:ascii="David" w:hAnsi="David" w:hint="cs"/>
          <w:szCs w:val="24"/>
          <w:rtl/>
        </w:rPr>
        <w:t xml:space="preserve">המאומת ע"י </w:t>
      </w:r>
      <w:r w:rsidR="00003B30" w:rsidRPr="000153B5">
        <w:rPr>
          <w:rFonts w:ascii="David" w:hAnsi="David"/>
          <w:szCs w:val="24"/>
          <w:rtl/>
        </w:rPr>
        <w:t xml:space="preserve">עורך </w:t>
      </w:r>
      <w:r w:rsidRPr="000153B5">
        <w:rPr>
          <w:rFonts w:ascii="David" w:hAnsi="David"/>
          <w:szCs w:val="24"/>
          <w:rtl/>
        </w:rPr>
        <w:t>דין לגבי נתוני הפרויקט</w:t>
      </w:r>
      <w:r w:rsidRPr="000153B5">
        <w:rPr>
          <w:rFonts w:ascii="David" w:hAnsi="David" w:hint="cs"/>
          <w:szCs w:val="24"/>
          <w:rtl/>
        </w:rPr>
        <w:t>.</w:t>
      </w:r>
      <w:r w:rsidRPr="00847C78">
        <w:rPr>
          <w:rFonts w:ascii="David" w:hAnsi="David"/>
          <w:szCs w:val="24"/>
          <w:rtl/>
        </w:rPr>
        <w:t xml:space="preserve"> </w:t>
      </w:r>
    </w:p>
    <w:p w14:paraId="49923C6E" w14:textId="5522990F" w:rsidR="00FD14DE" w:rsidRPr="00FF64FD" w:rsidRDefault="00FD14DE" w:rsidP="00FD14DE">
      <w:pPr>
        <w:keepLines/>
        <w:spacing w:line="360" w:lineRule="auto"/>
        <w:ind w:left="720"/>
        <w:jc w:val="both"/>
        <w:outlineLvl w:val="0"/>
        <w:rPr>
          <w:rFonts w:ascii="David" w:hAnsi="David"/>
          <w:szCs w:val="24"/>
          <w:rtl/>
        </w:rPr>
      </w:pPr>
      <w:r w:rsidRPr="00847C78">
        <w:rPr>
          <w:rFonts w:ascii="David" w:hAnsi="David"/>
          <w:szCs w:val="24"/>
          <w:rtl/>
        </w:rPr>
        <w:t>הערכת העלויות והערכת ההתיעלות בשימוש באנרגיה</w:t>
      </w:r>
      <w:r w:rsidR="00BF0131">
        <w:rPr>
          <w:rFonts w:ascii="David" w:hAnsi="David" w:hint="cs"/>
          <w:szCs w:val="24"/>
          <w:rtl/>
        </w:rPr>
        <w:t xml:space="preserve"> תיעשה</w:t>
      </w:r>
      <w:r w:rsidRPr="00847C78">
        <w:rPr>
          <w:rFonts w:ascii="David" w:hAnsi="David"/>
          <w:szCs w:val="24"/>
          <w:rtl/>
        </w:rPr>
        <w:t xml:space="preserve"> ע"פ המתודולוגיה המפורטת ב</w:t>
      </w:r>
      <w:r w:rsidRPr="00847C78">
        <w:rPr>
          <w:rFonts w:ascii="David" w:hAnsi="David"/>
          <w:b/>
          <w:bCs/>
          <w:szCs w:val="24"/>
          <w:rtl/>
        </w:rPr>
        <w:fldChar w:fldCharType="begin"/>
      </w:r>
      <w:r w:rsidRPr="00847C78">
        <w:rPr>
          <w:rFonts w:ascii="David" w:hAnsi="David"/>
          <w:b/>
          <w:bCs/>
          <w:szCs w:val="24"/>
          <w:rtl/>
        </w:rPr>
        <w:instrText xml:space="preserve"> </w:instrText>
      </w:r>
      <w:r w:rsidRPr="00847C78">
        <w:rPr>
          <w:rFonts w:ascii="David" w:hAnsi="David"/>
          <w:b/>
          <w:bCs/>
          <w:szCs w:val="24"/>
        </w:rPr>
        <w:instrText>REF</w:instrText>
      </w:r>
      <w:r w:rsidRPr="00847C78">
        <w:rPr>
          <w:rFonts w:ascii="David" w:hAnsi="David"/>
          <w:b/>
          <w:bCs/>
          <w:szCs w:val="24"/>
          <w:rtl/>
        </w:rPr>
        <w:instrText xml:space="preserve"> _</w:instrText>
      </w:r>
      <w:r w:rsidRPr="00847C78">
        <w:rPr>
          <w:rFonts w:ascii="David" w:hAnsi="David"/>
          <w:b/>
          <w:bCs/>
          <w:szCs w:val="24"/>
        </w:rPr>
        <w:instrText>Ref75426538 \h</w:instrText>
      </w:r>
      <w:r w:rsidRPr="00847C78">
        <w:rPr>
          <w:rFonts w:ascii="David" w:hAnsi="David"/>
          <w:b/>
          <w:bCs/>
          <w:szCs w:val="24"/>
          <w:rtl/>
        </w:rPr>
        <w:instrText xml:space="preserve">  \* </w:instrText>
      </w:r>
      <w:r w:rsidRPr="00847C78">
        <w:rPr>
          <w:rFonts w:ascii="David" w:hAnsi="David"/>
          <w:b/>
          <w:bCs/>
          <w:szCs w:val="24"/>
        </w:rPr>
        <w:instrText>MERGEFORMAT</w:instrText>
      </w:r>
      <w:r w:rsidRPr="00847C78">
        <w:rPr>
          <w:rFonts w:ascii="David" w:hAnsi="David"/>
          <w:b/>
          <w:bCs/>
          <w:szCs w:val="24"/>
          <w:rtl/>
        </w:rPr>
        <w:instrText xml:space="preserve"> </w:instrText>
      </w:r>
      <w:r w:rsidRPr="00847C78">
        <w:rPr>
          <w:rFonts w:ascii="David" w:hAnsi="David"/>
          <w:b/>
          <w:bCs/>
          <w:szCs w:val="24"/>
          <w:rtl/>
        </w:rPr>
      </w:r>
      <w:r w:rsidRPr="00847C78">
        <w:rPr>
          <w:rFonts w:ascii="David" w:hAnsi="David"/>
          <w:b/>
          <w:bCs/>
          <w:szCs w:val="24"/>
          <w:rtl/>
        </w:rPr>
        <w:fldChar w:fldCharType="separate"/>
      </w:r>
      <w:r w:rsidR="00E164EC" w:rsidRPr="00E164EC">
        <w:rPr>
          <w:rFonts w:ascii="David" w:hAnsi="David"/>
          <w:szCs w:val="24"/>
          <w:rtl/>
        </w:rPr>
        <w:t xml:space="preserve">נספח </w:t>
      </w:r>
      <w:r w:rsidR="00E164EC" w:rsidRPr="00E164EC">
        <w:rPr>
          <w:rFonts w:ascii="David" w:hAnsi="David"/>
          <w:szCs w:val="24"/>
        </w:rPr>
        <w:t>A</w:t>
      </w:r>
      <w:r w:rsidR="00E164EC" w:rsidRPr="00E164EC">
        <w:rPr>
          <w:rFonts w:ascii="David" w:hAnsi="David"/>
          <w:szCs w:val="24"/>
          <w:rtl/>
        </w:rPr>
        <w:t xml:space="preserve"> למפרט המקצועי –  דרישות בהתאם לסוג הטכנולוגיה בפרויקט</w:t>
      </w:r>
      <w:r w:rsidRPr="00847C78">
        <w:rPr>
          <w:rFonts w:ascii="David" w:hAnsi="David"/>
          <w:b/>
          <w:bCs/>
          <w:szCs w:val="24"/>
          <w:rtl/>
        </w:rPr>
        <w:fldChar w:fldCharType="end"/>
      </w:r>
      <w:r w:rsidRPr="00847C78">
        <w:rPr>
          <w:rFonts w:ascii="David" w:hAnsi="David"/>
          <w:b/>
          <w:bCs/>
          <w:szCs w:val="24"/>
          <w:rtl/>
        </w:rPr>
        <w:t xml:space="preserve">, </w:t>
      </w:r>
      <w:r w:rsidRPr="00847C78">
        <w:rPr>
          <w:rFonts w:ascii="David" w:hAnsi="David"/>
          <w:szCs w:val="24"/>
          <w:rtl/>
        </w:rPr>
        <w:t xml:space="preserve">וע"פ </w:t>
      </w:r>
      <w:r w:rsidRPr="000153B5">
        <w:rPr>
          <w:rFonts w:ascii="David" w:hAnsi="David"/>
          <w:szCs w:val="24"/>
          <w:rtl/>
        </w:rPr>
        <w:t xml:space="preserve">קובץ החישוב הנדרש בפורמט </w:t>
      </w:r>
      <w:r w:rsidRPr="000153B5">
        <w:rPr>
          <w:rFonts w:ascii="David" w:hAnsi="David"/>
          <w:szCs w:val="24"/>
        </w:rPr>
        <w:t>Excel</w:t>
      </w:r>
      <w:r w:rsidRPr="00847C78">
        <w:rPr>
          <w:rFonts w:ascii="David" w:hAnsi="David"/>
          <w:szCs w:val="24"/>
          <w:rtl/>
        </w:rPr>
        <w:t>.</w:t>
      </w:r>
      <w:r w:rsidRPr="00FF64FD">
        <w:rPr>
          <w:rFonts w:ascii="David" w:hAnsi="David"/>
          <w:szCs w:val="24"/>
          <w:rtl/>
        </w:rPr>
        <w:t xml:space="preserve"> </w:t>
      </w:r>
    </w:p>
    <w:p w14:paraId="3FFEA838" w14:textId="77777777" w:rsidR="00D52B2F" w:rsidRDefault="000D794A" w:rsidP="000D794A">
      <w:pPr>
        <w:keepLines/>
        <w:spacing w:line="360" w:lineRule="auto"/>
        <w:ind w:left="720"/>
        <w:jc w:val="both"/>
        <w:outlineLvl w:val="0"/>
        <w:rPr>
          <w:rFonts w:ascii="David" w:hAnsi="David"/>
          <w:szCs w:val="24"/>
          <w:rtl/>
        </w:rPr>
      </w:pPr>
      <w:r>
        <w:rPr>
          <w:rFonts w:ascii="David" w:hAnsi="David" w:hint="cs"/>
          <w:szCs w:val="24"/>
          <w:rtl/>
        </w:rPr>
        <w:t>על הפרויקט המוצע לעמוד בתנאי הסף המקצועיים הבאים:</w:t>
      </w:r>
    </w:p>
    <w:p w14:paraId="0A2515BD" w14:textId="14351958" w:rsidR="00FD14DE" w:rsidRPr="00D52B2F" w:rsidRDefault="00D52B2F" w:rsidP="00D52B2F">
      <w:pPr>
        <w:pStyle w:val="af5"/>
        <w:keepLines/>
        <w:numPr>
          <w:ilvl w:val="2"/>
          <w:numId w:val="363"/>
        </w:numPr>
        <w:spacing w:line="360" w:lineRule="auto"/>
        <w:ind w:left="1445"/>
        <w:jc w:val="both"/>
        <w:outlineLvl w:val="0"/>
        <w:rPr>
          <w:rFonts w:ascii="David" w:hAnsi="David"/>
          <w:szCs w:val="24"/>
        </w:rPr>
      </w:pPr>
      <w:r>
        <w:rPr>
          <w:rFonts w:ascii="David" w:hAnsi="David" w:hint="cs"/>
          <w:szCs w:val="24"/>
          <w:rtl/>
        </w:rPr>
        <w:t>הפרויקט</w:t>
      </w:r>
      <w:r w:rsidR="000D794A" w:rsidRPr="00D52B2F">
        <w:rPr>
          <w:rFonts w:ascii="David" w:hAnsi="David"/>
          <w:szCs w:val="24"/>
          <w:rtl/>
        </w:rPr>
        <w:t xml:space="preserve"> </w:t>
      </w:r>
      <w:r w:rsidRPr="000153B5">
        <w:rPr>
          <w:rFonts w:ascii="David" w:hAnsi="David"/>
          <w:b/>
          <w:szCs w:val="24"/>
          <w:rtl/>
        </w:rPr>
        <w:t>המוצע עתיד להתממש באחד או יותר מיישובי עוטף עזה;</w:t>
      </w:r>
    </w:p>
    <w:p w14:paraId="0494B802" w14:textId="1077807B" w:rsidR="00FD14DE" w:rsidRPr="000153B5" w:rsidRDefault="00FD14DE" w:rsidP="00D52B2F">
      <w:pPr>
        <w:pStyle w:val="af5"/>
        <w:keepLines/>
        <w:numPr>
          <w:ilvl w:val="2"/>
          <w:numId w:val="363"/>
        </w:numPr>
        <w:spacing w:line="360" w:lineRule="auto"/>
        <w:ind w:left="1440"/>
        <w:jc w:val="both"/>
        <w:outlineLvl w:val="0"/>
        <w:rPr>
          <w:rFonts w:ascii="David" w:hAnsi="David"/>
          <w:szCs w:val="24"/>
        </w:rPr>
      </w:pPr>
      <w:bookmarkStart w:id="170" w:name="_Toc73211084"/>
      <w:bookmarkEnd w:id="168"/>
      <w:r w:rsidRPr="000153B5">
        <w:rPr>
          <w:rFonts w:ascii="David" w:hAnsi="David"/>
          <w:szCs w:val="24"/>
          <w:rtl/>
        </w:rPr>
        <w:t>ה</w:t>
      </w:r>
      <w:bookmarkEnd w:id="170"/>
      <w:r w:rsidRPr="000153B5">
        <w:rPr>
          <w:rFonts w:ascii="David" w:hAnsi="David"/>
          <w:szCs w:val="24"/>
          <w:rtl/>
        </w:rPr>
        <w:t>יקף ההתייעלות בשימוש באנרגיה ב</w:t>
      </w:r>
      <w:r w:rsidRPr="00847C78">
        <w:rPr>
          <w:rFonts w:ascii="David" w:hAnsi="David"/>
          <w:szCs w:val="24"/>
          <w:rtl/>
        </w:rPr>
        <w:t>פרויקט לא</w:t>
      </w:r>
      <w:r w:rsidRPr="00847C78">
        <w:rPr>
          <w:rFonts w:ascii="David" w:hAnsi="David"/>
          <w:b/>
          <w:bCs/>
          <w:szCs w:val="24"/>
          <w:rtl/>
        </w:rPr>
        <w:t xml:space="preserve"> יפחת משווה ערך ל-50,000 קוט"ש בשנה</w:t>
      </w:r>
      <w:r>
        <w:rPr>
          <w:rFonts w:ascii="David" w:hAnsi="David" w:hint="cs"/>
          <w:b/>
          <w:bCs/>
          <w:szCs w:val="24"/>
          <w:rtl/>
        </w:rPr>
        <w:t>.</w:t>
      </w:r>
      <w:r w:rsidRPr="000153B5">
        <w:rPr>
          <w:rFonts w:ascii="David" w:hAnsi="David"/>
          <w:b/>
          <w:bCs/>
          <w:szCs w:val="24"/>
          <w:rtl/>
        </w:rPr>
        <w:t xml:space="preserve"> </w:t>
      </w:r>
      <w:r w:rsidRPr="00D52B2F">
        <w:rPr>
          <w:rFonts w:ascii="David" w:hAnsi="David" w:hint="eastAsia"/>
          <w:szCs w:val="24"/>
          <w:rtl/>
        </w:rPr>
        <w:t>הערכת</w:t>
      </w:r>
      <w:r>
        <w:rPr>
          <w:rFonts w:ascii="David" w:hAnsi="David" w:hint="cs"/>
          <w:b/>
          <w:bCs/>
          <w:szCs w:val="24"/>
          <w:rtl/>
        </w:rPr>
        <w:t xml:space="preserve"> </w:t>
      </w:r>
      <w:r w:rsidRPr="00D52B2F">
        <w:rPr>
          <w:rFonts w:ascii="David" w:hAnsi="David"/>
          <w:szCs w:val="24"/>
          <w:rtl/>
        </w:rPr>
        <w:t xml:space="preserve">היקף ההתייעלות בשימוש באנרגיה </w:t>
      </w:r>
      <w:r>
        <w:rPr>
          <w:rFonts w:ascii="David" w:hAnsi="David" w:hint="cs"/>
          <w:szCs w:val="24"/>
          <w:rtl/>
        </w:rPr>
        <w:t xml:space="preserve">תעשה </w:t>
      </w:r>
      <w:r w:rsidRPr="000153B5">
        <w:rPr>
          <w:rFonts w:ascii="David" w:hAnsi="David"/>
          <w:szCs w:val="24"/>
          <w:rtl/>
        </w:rPr>
        <w:t>ע"פ מתודולוגיית חישוב ההתייעלות ע"פ סוג המערכת כמתואר</w:t>
      </w:r>
      <w:r w:rsidRPr="005B6BD3">
        <w:rPr>
          <w:rFonts w:ascii="David" w:hAnsi="David"/>
          <w:szCs w:val="24"/>
          <w:rtl/>
        </w:rPr>
        <w:t xml:space="preserve"> ב</w:t>
      </w:r>
      <w:r w:rsidR="00D52B2F">
        <w:rPr>
          <w:rFonts w:ascii="David" w:hAnsi="David"/>
          <w:szCs w:val="24"/>
          <w:rtl/>
        </w:rPr>
        <w:fldChar w:fldCharType="begin"/>
      </w:r>
      <w:r w:rsidR="00D52B2F">
        <w:rPr>
          <w:rFonts w:ascii="David" w:hAnsi="David"/>
          <w:szCs w:val="24"/>
          <w:rtl/>
        </w:rPr>
        <w:instrText xml:space="preserve"> </w:instrText>
      </w:r>
      <w:r w:rsidR="00D52B2F">
        <w:rPr>
          <w:rFonts w:ascii="David" w:hAnsi="David"/>
          <w:szCs w:val="24"/>
        </w:rPr>
        <w:instrText>REF</w:instrText>
      </w:r>
      <w:r w:rsidR="00D52B2F">
        <w:rPr>
          <w:rFonts w:ascii="David" w:hAnsi="David"/>
          <w:szCs w:val="24"/>
          <w:rtl/>
        </w:rPr>
        <w:instrText xml:space="preserve"> _</w:instrText>
      </w:r>
      <w:r w:rsidR="00D52B2F">
        <w:rPr>
          <w:rFonts w:ascii="David" w:hAnsi="David"/>
          <w:szCs w:val="24"/>
        </w:rPr>
        <w:instrText>Ref75426128 \h</w:instrText>
      </w:r>
      <w:r w:rsidR="00D52B2F">
        <w:rPr>
          <w:rFonts w:ascii="David" w:hAnsi="David"/>
          <w:szCs w:val="24"/>
          <w:rtl/>
        </w:rPr>
        <w:instrText xml:space="preserve"> </w:instrText>
      </w:r>
      <w:r w:rsidR="00D52B2F">
        <w:rPr>
          <w:rFonts w:ascii="David" w:hAnsi="David"/>
          <w:szCs w:val="24"/>
          <w:rtl/>
        </w:rPr>
      </w:r>
      <w:r w:rsidR="00D52B2F">
        <w:rPr>
          <w:rFonts w:ascii="David" w:hAnsi="David"/>
          <w:szCs w:val="24"/>
          <w:rtl/>
        </w:rPr>
        <w:fldChar w:fldCharType="separate"/>
      </w:r>
      <w:r w:rsidR="00D52B2F" w:rsidRPr="00FF64FD">
        <w:rPr>
          <w:rFonts w:ascii="David" w:hAnsi="David"/>
          <w:rtl/>
        </w:rPr>
        <w:t xml:space="preserve">נספח </w:t>
      </w:r>
      <w:r w:rsidR="00D52B2F" w:rsidRPr="00FF64FD">
        <w:rPr>
          <w:rFonts w:ascii="David" w:hAnsi="David"/>
        </w:rPr>
        <w:t>A</w:t>
      </w:r>
      <w:r w:rsidR="00D52B2F" w:rsidRPr="00FF64FD">
        <w:rPr>
          <w:rFonts w:ascii="David" w:hAnsi="David"/>
          <w:rtl/>
        </w:rPr>
        <w:t xml:space="preserve"> למפרט המקצועי –  דרישות בהתאם לסוג הטכנולוגיה בפרויקט</w:t>
      </w:r>
      <w:r w:rsidR="00D52B2F">
        <w:rPr>
          <w:rFonts w:ascii="David" w:hAnsi="David"/>
          <w:szCs w:val="24"/>
          <w:rtl/>
        </w:rPr>
        <w:fldChar w:fldCharType="end"/>
      </w:r>
      <w:r w:rsidRPr="000153B5">
        <w:rPr>
          <w:rFonts w:ascii="David" w:hAnsi="David"/>
          <w:szCs w:val="24"/>
          <w:rtl/>
        </w:rPr>
        <w:t>.</w:t>
      </w:r>
    </w:p>
    <w:p w14:paraId="5863CC23" w14:textId="77777777" w:rsidR="00FD14DE" w:rsidRPr="005B6BD3" w:rsidRDefault="00FD14DE" w:rsidP="00FD14DE">
      <w:pPr>
        <w:pStyle w:val="af5"/>
        <w:keepLines/>
        <w:numPr>
          <w:ilvl w:val="2"/>
          <w:numId w:val="363"/>
        </w:numPr>
        <w:spacing w:line="360" w:lineRule="auto"/>
        <w:ind w:left="1440"/>
        <w:jc w:val="both"/>
        <w:outlineLvl w:val="0"/>
        <w:rPr>
          <w:rFonts w:ascii="David" w:hAnsi="David"/>
          <w:szCs w:val="24"/>
        </w:rPr>
      </w:pPr>
      <w:r w:rsidRPr="005B6BD3">
        <w:rPr>
          <w:rFonts w:ascii="David" w:hAnsi="David"/>
          <w:szCs w:val="24"/>
          <w:rtl/>
        </w:rPr>
        <w:t>תקופת ההחזר של הפרויקט (לפני שיקלול המענק) לא תפחת מ-24 חודשים.</w:t>
      </w:r>
    </w:p>
    <w:p w14:paraId="079B4963" w14:textId="026CE1EC" w:rsidR="00FD14DE" w:rsidRPr="000153B5" w:rsidRDefault="00FD14DE" w:rsidP="00FD14DE">
      <w:pPr>
        <w:pStyle w:val="af5"/>
        <w:keepLines/>
        <w:numPr>
          <w:ilvl w:val="2"/>
          <w:numId w:val="363"/>
        </w:numPr>
        <w:spacing w:line="360" w:lineRule="auto"/>
        <w:ind w:left="1440"/>
        <w:jc w:val="both"/>
        <w:outlineLvl w:val="0"/>
        <w:rPr>
          <w:rFonts w:ascii="David" w:hAnsi="David"/>
          <w:szCs w:val="24"/>
          <w:rtl/>
        </w:rPr>
      </w:pPr>
      <w:r w:rsidRPr="005B6BD3">
        <w:rPr>
          <w:rFonts w:ascii="David" w:hAnsi="David"/>
          <w:szCs w:val="24"/>
          <w:rtl/>
        </w:rPr>
        <w:t>אחוז המענק שביקש המציע שווה או נמוך מאחוז המענק המקסימלי עבור סוג הפר</w:t>
      </w:r>
      <w:r w:rsidRPr="008B398E">
        <w:rPr>
          <w:rFonts w:ascii="David" w:hAnsi="David"/>
          <w:szCs w:val="24"/>
          <w:rtl/>
        </w:rPr>
        <w:t xml:space="preserve">ויקט כמתואר בסעיף </w:t>
      </w:r>
      <w:r w:rsidRPr="000153B5">
        <w:rPr>
          <w:rFonts w:ascii="David" w:hAnsi="David"/>
          <w:szCs w:val="24"/>
          <w:rtl/>
        </w:rPr>
        <w:fldChar w:fldCharType="begin"/>
      </w:r>
      <w:r w:rsidRPr="00847C78">
        <w:rPr>
          <w:rFonts w:ascii="David" w:hAnsi="David"/>
          <w:szCs w:val="24"/>
          <w:rtl/>
        </w:rPr>
        <w:instrText xml:space="preserve"> </w:instrText>
      </w:r>
      <w:r w:rsidRPr="00847C78">
        <w:rPr>
          <w:rFonts w:ascii="David" w:hAnsi="David"/>
          <w:szCs w:val="24"/>
        </w:rPr>
        <w:instrText>REF</w:instrText>
      </w:r>
      <w:r w:rsidRPr="00847C78">
        <w:rPr>
          <w:rFonts w:ascii="David" w:hAnsi="David"/>
          <w:szCs w:val="24"/>
          <w:rtl/>
        </w:rPr>
        <w:instrText xml:space="preserve"> _</w:instrText>
      </w:r>
      <w:r w:rsidRPr="00847C78">
        <w:rPr>
          <w:rFonts w:ascii="David" w:hAnsi="David"/>
          <w:szCs w:val="24"/>
        </w:rPr>
        <w:instrText>Ref76054964 \r \h</w:instrText>
      </w:r>
      <w:r w:rsidRPr="00847C78">
        <w:rPr>
          <w:rFonts w:ascii="David" w:hAnsi="David"/>
          <w:szCs w:val="24"/>
          <w:rtl/>
        </w:rPr>
        <w:instrText xml:space="preserve">  \* </w:instrText>
      </w:r>
      <w:r w:rsidRPr="00847C78">
        <w:rPr>
          <w:rFonts w:ascii="David" w:hAnsi="David"/>
          <w:szCs w:val="24"/>
        </w:rPr>
        <w:instrText>MERGEFORMAT</w:instrText>
      </w:r>
      <w:r w:rsidRPr="00847C78">
        <w:rPr>
          <w:rFonts w:ascii="David" w:hAnsi="David"/>
          <w:szCs w:val="24"/>
          <w:rtl/>
        </w:rPr>
        <w:instrText xml:space="preserve"> </w:instrText>
      </w:r>
      <w:r w:rsidRPr="000153B5">
        <w:rPr>
          <w:rFonts w:ascii="David" w:hAnsi="David"/>
          <w:szCs w:val="24"/>
          <w:rtl/>
        </w:rPr>
      </w:r>
      <w:r w:rsidRPr="000153B5">
        <w:rPr>
          <w:rFonts w:ascii="David" w:hAnsi="David"/>
          <w:szCs w:val="24"/>
          <w:rtl/>
        </w:rPr>
        <w:fldChar w:fldCharType="separate"/>
      </w:r>
      <w:r w:rsidR="00072037">
        <w:rPr>
          <w:rFonts w:ascii="David" w:hAnsi="David"/>
          <w:szCs w:val="24"/>
          <w:cs/>
        </w:rPr>
        <w:t>‎</w:t>
      </w:r>
      <w:r w:rsidR="00072037">
        <w:rPr>
          <w:rFonts w:ascii="David" w:hAnsi="David"/>
          <w:szCs w:val="24"/>
        </w:rPr>
        <w:t>5.2</w:t>
      </w:r>
      <w:r w:rsidRPr="000153B5">
        <w:rPr>
          <w:rFonts w:ascii="David" w:hAnsi="David"/>
          <w:szCs w:val="24"/>
          <w:rtl/>
        </w:rPr>
        <w:fldChar w:fldCharType="end"/>
      </w:r>
      <w:r w:rsidRPr="00847C78">
        <w:rPr>
          <w:rFonts w:ascii="David" w:hAnsi="David"/>
          <w:szCs w:val="24"/>
          <w:rtl/>
        </w:rPr>
        <w:t xml:space="preserve"> </w:t>
      </w:r>
      <w:r w:rsidRPr="000153B5">
        <w:rPr>
          <w:rFonts w:ascii="David" w:hAnsi="David" w:hint="cs"/>
          <w:szCs w:val="24"/>
          <w:rtl/>
        </w:rPr>
        <w:t>(</w:t>
      </w:r>
      <w:r w:rsidRPr="000153B5">
        <w:rPr>
          <w:rFonts w:ascii="David" w:hAnsi="David"/>
          <w:szCs w:val="24"/>
          <w:rtl/>
        </w:rPr>
        <w:fldChar w:fldCharType="begin"/>
      </w:r>
      <w:r w:rsidRPr="000153B5">
        <w:rPr>
          <w:rFonts w:ascii="David" w:hAnsi="David"/>
          <w:szCs w:val="24"/>
          <w:rtl/>
        </w:rPr>
        <w:instrText xml:space="preserve"> </w:instrText>
      </w:r>
      <w:r w:rsidRPr="000153B5">
        <w:rPr>
          <w:rFonts w:ascii="David" w:hAnsi="David" w:hint="cs"/>
          <w:szCs w:val="24"/>
        </w:rPr>
        <w:instrText>REF</w:instrText>
      </w:r>
      <w:r w:rsidRPr="000153B5">
        <w:rPr>
          <w:rFonts w:ascii="David" w:hAnsi="David" w:hint="cs"/>
          <w:szCs w:val="24"/>
          <w:rtl/>
        </w:rPr>
        <w:instrText xml:space="preserve"> _</w:instrText>
      </w:r>
      <w:r w:rsidRPr="000153B5">
        <w:rPr>
          <w:rFonts w:ascii="David" w:hAnsi="David" w:hint="cs"/>
          <w:szCs w:val="24"/>
        </w:rPr>
        <w:instrText>Ref76487649 \h</w:instrText>
      </w:r>
      <w:r w:rsidRPr="000153B5">
        <w:rPr>
          <w:rFonts w:ascii="David" w:hAnsi="David"/>
          <w:szCs w:val="24"/>
          <w:rtl/>
        </w:rPr>
        <w:instrText xml:space="preserve"> </w:instrText>
      </w:r>
      <w:r w:rsidRPr="000153B5">
        <w:rPr>
          <w:rFonts w:ascii="David" w:hAnsi="David"/>
          <w:szCs w:val="24"/>
          <w:rtl/>
        </w:rPr>
      </w:r>
      <w:r w:rsidRPr="000153B5">
        <w:rPr>
          <w:rFonts w:ascii="David" w:hAnsi="David"/>
          <w:szCs w:val="24"/>
          <w:rtl/>
        </w:rPr>
        <w:fldChar w:fldCharType="separate"/>
      </w:r>
      <w:r w:rsidR="00E164EC">
        <w:rPr>
          <w:rFonts w:ascii="David" w:hAnsi="David" w:hint="cs"/>
          <w:szCs w:val="24"/>
          <w:rtl/>
        </w:rPr>
        <w:t xml:space="preserve">טכנולוגיות </w:t>
      </w:r>
      <w:r w:rsidR="00E164EC">
        <w:rPr>
          <w:rFonts w:ascii="David" w:hAnsi="David"/>
          <w:szCs w:val="24"/>
          <w:rtl/>
        </w:rPr>
        <w:t>–</w:t>
      </w:r>
      <w:r w:rsidR="00E164EC">
        <w:rPr>
          <w:rFonts w:ascii="David" w:hAnsi="David" w:hint="cs"/>
          <w:szCs w:val="24"/>
          <w:rtl/>
        </w:rPr>
        <w:t xml:space="preserve"> אחוז מענק מקסימאלי ופקטור עידוד טכנולוגיה</w:t>
      </w:r>
      <w:r w:rsidRPr="000153B5">
        <w:rPr>
          <w:rFonts w:ascii="David" w:hAnsi="David"/>
          <w:szCs w:val="24"/>
          <w:rtl/>
        </w:rPr>
        <w:fldChar w:fldCharType="end"/>
      </w:r>
      <w:r w:rsidRPr="000153B5">
        <w:rPr>
          <w:rFonts w:ascii="David" w:hAnsi="David" w:hint="cs"/>
          <w:szCs w:val="24"/>
          <w:rtl/>
        </w:rPr>
        <w:t xml:space="preserve">)  </w:t>
      </w:r>
      <w:r w:rsidRPr="000153B5">
        <w:rPr>
          <w:rFonts w:ascii="David" w:hAnsi="David"/>
          <w:szCs w:val="24"/>
          <w:rtl/>
        </w:rPr>
        <w:t>ל</w:t>
      </w:r>
      <w:r w:rsidRPr="000153B5">
        <w:rPr>
          <w:rFonts w:ascii="David" w:hAnsi="David"/>
          <w:szCs w:val="24"/>
          <w:rtl/>
        </w:rPr>
        <w:fldChar w:fldCharType="begin"/>
      </w:r>
      <w:r w:rsidRPr="000153B5">
        <w:rPr>
          <w:rFonts w:ascii="David" w:hAnsi="David"/>
          <w:szCs w:val="24"/>
          <w:rtl/>
        </w:rPr>
        <w:instrText xml:space="preserve"> </w:instrText>
      </w:r>
      <w:r w:rsidRPr="000153B5">
        <w:rPr>
          <w:rFonts w:ascii="David" w:hAnsi="David"/>
          <w:szCs w:val="24"/>
        </w:rPr>
        <w:instrText>REF</w:instrText>
      </w:r>
      <w:r w:rsidRPr="000153B5">
        <w:rPr>
          <w:rFonts w:ascii="David" w:hAnsi="David"/>
          <w:szCs w:val="24"/>
          <w:rtl/>
        </w:rPr>
        <w:instrText xml:space="preserve"> _</w:instrText>
      </w:r>
      <w:r w:rsidRPr="000153B5">
        <w:rPr>
          <w:rFonts w:ascii="David" w:hAnsi="David"/>
          <w:szCs w:val="24"/>
        </w:rPr>
        <w:instrText>Ref73626813 \h</w:instrText>
      </w:r>
      <w:r w:rsidRPr="000153B5">
        <w:rPr>
          <w:rFonts w:ascii="David" w:hAnsi="David"/>
          <w:szCs w:val="24"/>
          <w:rtl/>
        </w:rPr>
        <w:instrText xml:space="preserve">  \* </w:instrText>
      </w:r>
      <w:r w:rsidRPr="000153B5">
        <w:rPr>
          <w:rFonts w:ascii="David" w:hAnsi="David"/>
          <w:szCs w:val="24"/>
        </w:rPr>
        <w:instrText>MERGEFORMAT</w:instrText>
      </w:r>
      <w:r w:rsidRPr="000153B5">
        <w:rPr>
          <w:rFonts w:ascii="David" w:hAnsi="David"/>
          <w:szCs w:val="24"/>
          <w:rtl/>
        </w:rPr>
        <w:instrText xml:space="preserve"> </w:instrText>
      </w:r>
      <w:r w:rsidRPr="000153B5">
        <w:rPr>
          <w:rFonts w:ascii="David" w:hAnsi="David"/>
          <w:szCs w:val="24"/>
          <w:rtl/>
        </w:rPr>
      </w:r>
      <w:r w:rsidRPr="000153B5">
        <w:rPr>
          <w:rFonts w:ascii="David" w:hAnsi="David"/>
          <w:szCs w:val="24"/>
          <w:rtl/>
        </w:rPr>
        <w:fldChar w:fldCharType="separate"/>
      </w:r>
      <w:r w:rsidR="00E164EC" w:rsidRPr="00E164EC">
        <w:rPr>
          <w:rFonts w:ascii="David" w:hAnsi="David"/>
          <w:szCs w:val="24"/>
          <w:rtl/>
        </w:rPr>
        <w:t>פרק א' – דברי הסבר</w:t>
      </w:r>
      <w:r w:rsidRPr="000153B5">
        <w:rPr>
          <w:rFonts w:ascii="David" w:hAnsi="David"/>
          <w:szCs w:val="24"/>
          <w:rtl/>
        </w:rPr>
        <w:fldChar w:fldCharType="end"/>
      </w:r>
      <w:r w:rsidRPr="000153B5">
        <w:rPr>
          <w:rFonts w:ascii="David" w:hAnsi="David"/>
          <w:szCs w:val="24"/>
          <w:rtl/>
        </w:rPr>
        <w:t>.</w:t>
      </w:r>
    </w:p>
    <w:p w14:paraId="20E6A3F9" w14:textId="43CB9FF4" w:rsidR="00FD14DE" w:rsidRPr="005B6BD3" w:rsidRDefault="00FD14DE" w:rsidP="00FD14DE">
      <w:pPr>
        <w:pStyle w:val="af5"/>
        <w:keepLines/>
        <w:numPr>
          <w:ilvl w:val="2"/>
          <w:numId w:val="363"/>
        </w:numPr>
        <w:spacing w:line="360" w:lineRule="auto"/>
        <w:ind w:left="1437"/>
        <w:jc w:val="both"/>
        <w:outlineLvl w:val="0"/>
        <w:rPr>
          <w:rFonts w:ascii="David" w:hAnsi="David"/>
          <w:szCs w:val="24"/>
        </w:rPr>
      </w:pPr>
      <w:r w:rsidRPr="005B6BD3">
        <w:rPr>
          <w:rFonts w:ascii="David" w:hAnsi="David" w:hint="cs"/>
          <w:szCs w:val="24"/>
          <w:rtl/>
        </w:rPr>
        <w:t xml:space="preserve"> </w:t>
      </w:r>
      <w:r w:rsidRPr="000153B5">
        <w:rPr>
          <w:rFonts w:ascii="David" w:hAnsi="David"/>
          <w:szCs w:val="24"/>
          <w:rtl/>
        </w:rPr>
        <w:t>היחס בין ההיקף השנתי של ההתיעלות בשימוש באנרגיה לסך המענק המבוקש עבור פרויקט גבוה מהיחס -  0.4 [שווה ערך קוט"ש התייעלות שנתית בשימוש באנרגיה לש"ח מענק מבוקש], זאת ע"פ המתודולוגיה המאושרת לחישוב ההתיעלות בשימוש באנרגיה כפי שמפורט ב</w:t>
      </w:r>
      <w:r w:rsidRPr="005B6BD3">
        <w:rPr>
          <w:rFonts w:ascii="David" w:hAnsi="David"/>
          <w:b/>
          <w:bCs/>
          <w:szCs w:val="24"/>
          <w:rtl/>
        </w:rPr>
        <w:fldChar w:fldCharType="begin"/>
      </w:r>
      <w:r w:rsidRPr="000153B5">
        <w:rPr>
          <w:rFonts w:ascii="David" w:hAnsi="David"/>
          <w:b/>
          <w:bCs/>
          <w:szCs w:val="24"/>
          <w:rtl/>
        </w:rPr>
        <w:instrText xml:space="preserve"> </w:instrText>
      </w:r>
      <w:r w:rsidRPr="000153B5">
        <w:rPr>
          <w:rFonts w:ascii="David" w:hAnsi="David"/>
          <w:b/>
          <w:bCs/>
          <w:szCs w:val="24"/>
        </w:rPr>
        <w:instrText>REF</w:instrText>
      </w:r>
      <w:r w:rsidRPr="000153B5">
        <w:rPr>
          <w:rFonts w:ascii="David" w:hAnsi="David"/>
          <w:b/>
          <w:bCs/>
          <w:szCs w:val="24"/>
          <w:rtl/>
        </w:rPr>
        <w:instrText xml:space="preserve"> _</w:instrText>
      </w:r>
      <w:r w:rsidRPr="000153B5">
        <w:rPr>
          <w:rFonts w:ascii="David" w:hAnsi="David"/>
          <w:b/>
          <w:bCs/>
          <w:szCs w:val="24"/>
        </w:rPr>
        <w:instrText>Ref75426538 \h</w:instrText>
      </w:r>
      <w:r w:rsidRPr="000153B5">
        <w:rPr>
          <w:rFonts w:ascii="David" w:hAnsi="David"/>
          <w:b/>
          <w:bCs/>
          <w:szCs w:val="24"/>
          <w:rtl/>
        </w:rPr>
        <w:instrText xml:space="preserve">  \* </w:instrText>
      </w:r>
      <w:r w:rsidRPr="000153B5">
        <w:rPr>
          <w:rFonts w:ascii="David" w:hAnsi="David"/>
          <w:b/>
          <w:bCs/>
          <w:szCs w:val="24"/>
        </w:rPr>
        <w:instrText>MERGEFORMAT</w:instrText>
      </w:r>
      <w:r w:rsidRPr="000153B5">
        <w:rPr>
          <w:rFonts w:ascii="David" w:hAnsi="David"/>
          <w:b/>
          <w:bCs/>
          <w:szCs w:val="24"/>
          <w:rtl/>
        </w:rPr>
        <w:instrText xml:space="preserve"> </w:instrText>
      </w:r>
      <w:r w:rsidRPr="005B6BD3">
        <w:rPr>
          <w:rFonts w:ascii="David" w:hAnsi="David"/>
          <w:b/>
          <w:bCs/>
          <w:szCs w:val="24"/>
          <w:rtl/>
        </w:rPr>
      </w:r>
      <w:r w:rsidRPr="005B6BD3">
        <w:rPr>
          <w:rFonts w:ascii="David" w:hAnsi="David"/>
          <w:b/>
          <w:bCs/>
          <w:szCs w:val="24"/>
          <w:rtl/>
        </w:rPr>
        <w:fldChar w:fldCharType="separate"/>
      </w:r>
      <w:r w:rsidR="00E164EC" w:rsidRPr="00E164EC">
        <w:rPr>
          <w:rFonts w:ascii="David" w:hAnsi="David"/>
          <w:szCs w:val="24"/>
          <w:rtl/>
        </w:rPr>
        <w:t xml:space="preserve">נספח </w:t>
      </w:r>
      <w:r w:rsidR="00E164EC" w:rsidRPr="00E164EC">
        <w:rPr>
          <w:rFonts w:ascii="David" w:hAnsi="David"/>
          <w:szCs w:val="24"/>
        </w:rPr>
        <w:t>A</w:t>
      </w:r>
      <w:r w:rsidR="00E164EC" w:rsidRPr="00E164EC">
        <w:rPr>
          <w:rFonts w:ascii="David" w:hAnsi="David"/>
          <w:szCs w:val="24"/>
          <w:rtl/>
        </w:rPr>
        <w:t xml:space="preserve"> למפרט המקצועי –  דרישות בהתאם לסוג הטכנולוגיה בפרויקט</w:t>
      </w:r>
      <w:r w:rsidRPr="005B6BD3">
        <w:rPr>
          <w:rFonts w:ascii="David" w:hAnsi="David"/>
          <w:b/>
          <w:bCs/>
          <w:szCs w:val="24"/>
          <w:rtl/>
        </w:rPr>
        <w:fldChar w:fldCharType="end"/>
      </w:r>
      <w:r w:rsidRPr="005B6BD3">
        <w:rPr>
          <w:rFonts w:ascii="David" w:hAnsi="David"/>
          <w:b/>
          <w:bCs/>
          <w:szCs w:val="24"/>
          <w:rtl/>
        </w:rPr>
        <w:t xml:space="preserve">, וקובץ החישוב המתאים בפורמט </w:t>
      </w:r>
      <w:r w:rsidRPr="005B6BD3">
        <w:rPr>
          <w:rFonts w:ascii="David" w:hAnsi="David"/>
          <w:b/>
          <w:bCs/>
          <w:szCs w:val="24"/>
        </w:rPr>
        <w:t>Excel</w:t>
      </w:r>
      <w:r w:rsidRPr="005B6BD3">
        <w:rPr>
          <w:rFonts w:ascii="David" w:hAnsi="David"/>
          <w:b/>
          <w:bCs/>
          <w:szCs w:val="24"/>
          <w:rtl/>
        </w:rPr>
        <w:t>.</w:t>
      </w:r>
    </w:p>
    <w:p w14:paraId="4B2D4AD1" w14:textId="77777777" w:rsidR="00FD14DE" w:rsidRPr="00847C78" w:rsidRDefault="00FD14DE" w:rsidP="00FD14DE">
      <w:pPr>
        <w:pStyle w:val="af5"/>
        <w:keepLines/>
        <w:numPr>
          <w:ilvl w:val="2"/>
          <w:numId w:val="363"/>
        </w:numPr>
        <w:spacing w:line="360" w:lineRule="auto"/>
        <w:ind w:left="1437"/>
        <w:jc w:val="both"/>
        <w:outlineLvl w:val="0"/>
        <w:rPr>
          <w:rFonts w:ascii="David" w:hAnsi="David"/>
          <w:szCs w:val="24"/>
        </w:rPr>
      </w:pPr>
      <w:r w:rsidRPr="00847C78">
        <w:rPr>
          <w:rFonts w:ascii="David" w:hAnsi="David"/>
          <w:szCs w:val="24"/>
          <w:rtl/>
        </w:rPr>
        <w:t xml:space="preserve">אורך חיי הפרויקט/יכולת שימוש בטכנולוגיה המוצעת צפוי להיות עשר (10) </w:t>
      </w:r>
      <w:r w:rsidRPr="00847C78">
        <w:rPr>
          <w:rFonts w:ascii="David" w:hAnsi="David"/>
          <w:b/>
          <w:bCs/>
          <w:szCs w:val="24"/>
          <w:rtl/>
        </w:rPr>
        <w:t xml:space="preserve">שנים לפחות, </w:t>
      </w:r>
      <w:r w:rsidRPr="00847C78">
        <w:rPr>
          <w:rFonts w:ascii="David" w:hAnsi="David"/>
          <w:szCs w:val="24"/>
          <w:rtl/>
        </w:rPr>
        <w:t>למעט פרויקטים להחלפת רכבים ברכבים חשמליים.</w:t>
      </w:r>
    </w:p>
    <w:p w14:paraId="239C1915" w14:textId="77777777" w:rsidR="00FD14DE" w:rsidRPr="00847C78" w:rsidRDefault="00FD14DE" w:rsidP="00FD14DE">
      <w:pPr>
        <w:pStyle w:val="af5"/>
        <w:keepLines/>
        <w:numPr>
          <w:ilvl w:val="2"/>
          <w:numId w:val="363"/>
        </w:numPr>
        <w:spacing w:line="360" w:lineRule="auto"/>
        <w:ind w:left="1437"/>
        <w:jc w:val="both"/>
        <w:outlineLvl w:val="0"/>
        <w:rPr>
          <w:rFonts w:ascii="David" w:hAnsi="David"/>
          <w:szCs w:val="24"/>
          <w:rtl/>
        </w:rPr>
      </w:pPr>
      <w:r w:rsidRPr="00847C78">
        <w:rPr>
          <w:rFonts w:ascii="David" w:hAnsi="David"/>
          <w:szCs w:val="24"/>
          <w:rtl/>
        </w:rPr>
        <w:t>הפרויקט אינו כולל התקנת מערכת חדשה לשימוש בדלק פוסילי או הסבת מערכות לטובת מערכות צורכות דלקים פוסיליים.</w:t>
      </w:r>
    </w:p>
    <w:p w14:paraId="26498542" w14:textId="00450217" w:rsidR="00FD14DE" w:rsidRPr="00FF64FD" w:rsidRDefault="00FD14DE" w:rsidP="00FD14DE">
      <w:pPr>
        <w:pStyle w:val="af5"/>
        <w:keepLines/>
        <w:numPr>
          <w:ilvl w:val="2"/>
          <w:numId w:val="363"/>
        </w:numPr>
        <w:spacing w:line="360" w:lineRule="auto"/>
        <w:ind w:left="1440"/>
        <w:jc w:val="both"/>
        <w:outlineLvl w:val="0"/>
        <w:rPr>
          <w:rFonts w:ascii="David" w:hAnsi="David"/>
          <w:szCs w:val="24"/>
        </w:rPr>
      </w:pPr>
      <w:r w:rsidRPr="00847C78">
        <w:rPr>
          <w:rFonts w:ascii="David" w:hAnsi="David"/>
          <w:szCs w:val="24"/>
          <w:rtl/>
        </w:rPr>
        <w:t>הגשת תכנית מדידת חסכון עבור פרויקטים הנדרשים בכך</w:t>
      </w:r>
      <w:r>
        <w:rPr>
          <w:rFonts w:ascii="David" w:hAnsi="David" w:hint="cs"/>
          <w:szCs w:val="24"/>
          <w:rtl/>
        </w:rPr>
        <w:t xml:space="preserve">, </w:t>
      </w:r>
      <w:r w:rsidR="000D794A">
        <w:rPr>
          <w:rFonts w:ascii="David" w:hAnsi="David" w:hint="cs"/>
          <w:szCs w:val="24"/>
          <w:rtl/>
        </w:rPr>
        <w:t>י</w:t>
      </w:r>
      <w:r>
        <w:rPr>
          <w:rFonts w:ascii="David" w:hAnsi="David" w:hint="cs"/>
          <w:szCs w:val="24"/>
          <w:rtl/>
        </w:rPr>
        <w:t>עשה</w:t>
      </w:r>
      <w:r w:rsidRPr="000153B5">
        <w:rPr>
          <w:rFonts w:ascii="David" w:hAnsi="David"/>
          <w:szCs w:val="24"/>
          <w:rtl/>
        </w:rPr>
        <w:t xml:space="preserve"> ע"פ </w:t>
      </w:r>
      <w:r w:rsidRPr="000153B5">
        <w:rPr>
          <w:rFonts w:ascii="David" w:hAnsi="David"/>
          <w:szCs w:val="24"/>
          <w:rtl/>
        </w:rPr>
        <w:fldChar w:fldCharType="begin"/>
      </w:r>
      <w:r w:rsidRPr="00847C78">
        <w:rPr>
          <w:rFonts w:ascii="David" w:hAnsi="David"/>
          <w:szCs w:val="24"/>
          <w:rtl/>
        </w:rPr>
        <w:instrText xml:space="preserve"> </w:instrText>
      </w:r>
      <w:r w:rsidRPr="00847C78">
        <w:rPr>
          <w:rFonts w:ascii="David" w:hAnsi="David"/>
          <w:szCs w:val="24"/>
        </w:rPr>
        <w:instrText>REF</w:instrText>
      </w:r>
      <w:r w:rsidRPr="00847C78">
        <w:rPr>
          <w:rFonts w:ascii="David" w:hAnsi="David"/>
          <w:szCs w:val="24"/>
          <w:rtl/>
        </w:rPr>
        <w:instrText xml:space="preserve"> _</w:instrText>
      </w:r>
      <w:r w:rsidRPr="00847C78">
        <w:rPr>
          <w:rFonts w:ascii="David" w:hAnsi="David"/>
          <w:szCs w:val="24"/>
        </w:rPr>
        <w:instrText>Ref75426128 \h</w:instrText>
      </w:r>
      <w:r w:rsidRPr="00847C78">
        <w:rPr>
          <w:rFonts w:ascii="David" w:hAnsi="David"/>
          <w:szCs w:val="24"/>
          <w:rtl/>
        </w:rPr>
        <w:instrText xml:space="preserve">  \* </w:instrText>
      </w:r>
      <w:r w:rsidRPr="00847C78">
        <w:rPr>
          <w:rFonts w:ascii="David" w:hAnsi="David"/>
          <w:szCs w:val="24"/>
        </w:rPr>
        <w:instrText>MERGEFORMAT</w:instrText>
      </w:r>
      <w:r w:rsidRPr="00847C78">
        <w:rPr>
          <w:rFonts w:ascii="David" w:hAnsi="David"/>
          <w:szCs w:val="24"/>
          <w:rtl/>
        </w:rPr>
        <w:instrText xml:space="preserve"> </w:instrText>
      </w:r>
      <w:r w:rsidRPr="000153B5">
        <w:rPr>
          <w:rFonts w:ascii="David" w:hAnsi="David"/>
          <w:szCs w:val="24"/>
          <w:rtl/>
        </w:rPr>
      </w:r>
      <w:r w:rsidRPr="000153B5">
        <w:rPr>
          <w:rFonts w:ascii="David" w:hAnsi="David"/>
          <w:szCs w:val="24"/>
          <w:rtl/>
        </w:rPr>
        <w:fldChar w:fldCharType="separate"/>
      </w:r>
      <w:r w:rsidR="00E164EC" w:rsidRPr="00E164EC">
        <w:rPr>
          <w:rFonts w:ascii="David" w:hAnsi="David"/>
          <w:szCs w:val="24"/>
          <w:rtl/>
        </w:rPr>
        <w:t xml:space="preserve">נספח </w:t>
      </w:r>
      <w:r w:rsidR="00E164EC" w:rsidRPr="00E164EC">
        <w:rPr>
          <w:rFonts w:ascii="David" w:hAnsi="David"/>
          <w:szCs w:val="24"/>
        </w:rPr>
        <w:t>A</w:t>
      </w:r>
      <w:r w:rsidR="00E164EC" w:rsidRPr="00E164EC">
        <w:rPr>
          <w:rFonts w:ascii="David" w:hAnsi="David"/>
          <w:szCs w:val="24"/>
          <w:rtl/>
        </w:rPr>
        <w:t xml:space="preserve"> למפרט המקצועי –  דרישות בהתאם לסוג הטכנולוגיה בפרויקט</w:t>
      </w:r>
      <w:r w:rsidRPr="000153B5">
        <w:rPr>
          <w:rFonts w:ascii="David" w:hAnsi="David"/>
          <w:szCs w:val="24"/>
          <w:rtl/>
        </w:rPr>
        <w:fldChar w:fldCharType="end"/>
      </w:r>
      <w:r w:rsidR="00F90E73">
        <w:rPr>
          <w:rFonts w:ascii="David" w:hAnsi="David" w:hint="cs"/>
          <w:szCs w:val="24"/>
          <w:rtl/>
        </w:rPr>
        <w:t>.</w:t>
      </w:r>
    </w:p>
    <w:p w14:paraId="1EBAFA18" w14:textId="674F13E7" w:rsidR="00FD14DE" w:rsidRPr="00FF64FD" w:rsidRDefault="00FD14DE" w:rsidP="00FD14DE">
      <w:pPr>
        <w:pStyle w:val="8"/>
        <w:numPr>
          <w:ilvl w:val="0"/>
          <w:numId w:val="363"/>
        </w:numPr>
        <w:ind w:left="1080"/>
        <w:rPr>
          <w:rFonts w:ascii="David" w:hAnsi="David"/>
          <w:rtl/>
        </w:rPr>
      </w:pPr>
      <w:bookmarkStart w:id="171" w:name="_Ref76486501"/>
      <w:bookmarkStart w:id="172" w:name="_Toc76654091"/>
      <w:bookmarkStart w:id="173" w:name="_Toc76885163"/>
      <w:bookmarkStart w:id="174" w:name="_Toc76885294"/>
      <w:bookmarkStart w:id="175" w:name="_Toc76886386"/>
      <w:bookmarkStart w:id="176" w:name="_Toc76886572"/>
      <w:bookmarkStart w:id="177" w:name="_Toc76887026"/>
      <w:bookmarkStart w:id="178" w:name="_Toc76887157"/>
      <w:bookmarkStart w:id="179" w:name="_Toc76887281"/>
      <w:bookmarkStart w:id="180" w:name="_Toc76887396"/>
      <w:bookmarkStart w:id="181" w:name="_Toc76887511"/>
      <w:bookmarkStart w:id="182" w:name="_Toc76887619"/>
      <w:bookmarkStart w:id="183" w:name="_Toc76887716"/>
      <w:bookmarkStart w:id="184" w:name="_Toc76889111"/>
      <w:bookmarkStart w:id="185" w:name="_Toc76906417"/>
      <w:bookmarkStart w:id="186" w:name="_Toc76654092"/>
      <w:bookmarkStart w:id="187" w:name="_Toc76885164"/>
      <w:bookmarkStart w:id="188" w:name="_Toc76885295"/>
      <w:bookmarkStart w:id="189" w:name="_Toc76886387"/>
      <w:bookmarkStart w:id="190" w:name="_Toc76886573"/>
      <w:bookmarkStart w:id="191" w:name="_Toc76887027"/>
      <w:bookmarkStart w:id="192" w:name="_Toc76887158"/>
      <w:bookmarkStart w:id="193" w:name="_Toc76887282"/>
      <w:bookmarkStart w:id="194" w:name="_Toc76887397"/>
      <w:bookmarkStart w:id="195" w:name="_Toc76887512"/>
      <w:bookmarkStart w:id="196" w:name="_Toc76887620"/>
      <w:bookmarkStart w:id="197" w:name="_Toc76887717"/>
      <w:bookmarkStart w:id="198" w:name="_Toc76889112"/>
      <w:bookmarkStart w:id="199" w:name="_Toc76906418"/>
      <w:bookmarkStart w:id="200" w:name="_Toc76654093"/>
      <w:bookmarkStart w:id="201" w:name="_Toc76885165"/>
      <w:bookmarkStart w:id="202" w:name="_Toc76885296"/>
      <w:bookmarkStart w:id="203" w:name="_Toc76886388"/>
      <w:bookmarkStart w:id="204" w:name="_Toc76886574"/>
      <w:bookmarkStart w:id="205" w:name="_Toc76887028"/>
      <w:bookmarkStart w:id="206" w:name="_Toc76887159"/>
      <w:bookmarkStart w:id="207" w:name="_Toc76887283"/>
      <w:bookmarkStart w:id="208" w:name="_Toc76887398"/>
      <w:bookmarkStart w:id="209" w:name="_Toc76887513"/>
      <w:bookmarkStart w:id="210" w:name="_Toc76887621"/>
      <w:bookmarkStart w:id="211" w:name="_Toc76887718"/>
      <w:bookmarkStart w:id="212" w:name="_Toc76889113"/>
      <w:bookmarkStart w:id="213" w:name="_Toc76906419"/>
      <w:bookmarkStart w:id="214" w:name="_Toc76654094"/>
      <w:bookmarkStart w:id="215" w:name="_Toc76885166"/>
      <w:bookmarkStart w:id="216" w:name="_Toc76885297"/>
      <w:bookmarkStart w:id="217" w:name="_Toc76886389"/>
      <w:bookmarkStart w:id="218" w:name="_Toc76886575"/>
      <w:bookmarkStart w:id="219" w:name="_Toc76887029"/>
      <w:bookmarkStart w:id="220" w:name="_Toc76887160"/>
      <w:bookmarkStart w:id="221" w:name="_Toc76887284"/>
      <w:bookmarkStart w:id="222" w:name="_Toc76887399"/>
      <w:bookmarkStart w:id="223" w:name="_Toc76887514"/>
      <w:bookmarkStart w:id="224" w:name="_Toc76887622"/>
      <w:bookmarkStart w:id="225" w:name="_Toc76887719"/>
      <w:bookmarkStart w:id="226" w:name="_Toc76889114"/>
      <w:bookmarkStart w:id="227" w:name="_Toc76906420"/>
      <w:bookmarkStart w:id="228" w:name="_Toc76654095"/>
      <w:bookmarkStart w:id="229" w:name="_Toc76885167"/>
      <w:bookmarkStart w:id="230" w:name="_Toc76885298"/>
      <w:bookmarkStart w:id="231" w:name="_Toc76886390"/>
      <w:bookmarkStart w:id="232" w:name="_Toc76886576"/>
      <w:bookmarkStart w:id="233" w:name="_Toc76887030"/>
      <w:bookmarkStart w:id="234" w:name="_Toc76887161"/>
      <w:bookmarkStart w:id="235" w:name="_Toc76887285"/>
      <w:bookmarkStart w:id="236" w:name="_Toc76887400"/>
      <w:bookmarkStart w:id="237" w:name="_Toc76887515"/>
      <w:bookmarkStart w:id="238" w:name="_Toc76887623"/>
      <w:bookmarkStart w:id="239" w:name="_Toc76887720"/>
      <w:bookmarkStart w:id="240" w:name="_Toc76889115"/>
      <w:bookmarkStart w:id="241" w:name="_Toc76906421"/>
      <w:bookmarkStart w:id="242" w:name="_Toc76654096"/>
      <w:bookmarkStart w:id="243" w:name="_Toc76885168"/>
      <w:bookmarkStart w:id="244" w:name="_Toc76885299"/>
      <w:bookmarkStart w:id="245" w:name="_Toc76886391"/>
      <w:bookmarkStart w:id="246" w:name="_Toc76886577"/>
      <w:bookmarkStart w:id="247" w:name="_Toc76887031"/>
      <w:bookmarkStart w:id="248" w:name="_Toc76887162"/>
      <w:bookmarkStart w:id="249" w:name="_Toc76887286"/>
      <w:bookmarkStart w:id="250" w:name="_Toc76887401"/>
      <w:bookmarkStart w:id="251" w:name="_Toc76887516"/>
      <w:bookmarkStart w:id="252" w:name="_Toc76887624"/>
      <w:bookmarkStart w:id="253" w:name="_Toc76887721"/>
      <w:bookmarkStart w:id="254" w:name="_Toc76889116"/>
      <w:bookmarkStart w:id="255" w:name="_Toc76906422"/>
      <w:bookmarkStart w:id="256" w:name="_Toc76654097"/>
      <w:bookmarkStart w:id="257" w:name="_Toc76885169"/>
      <w:bookmarkStart w:id="258" w:name="_Toc76885300"/>
      <w:bookmarkStart w:id="259" w:name="_Toc76886392"/>
      <w:bookmarkStart w:id="260" w:name="_Toc76886578"/>
      <w:bookmarkStart w:id="261" w:name="_Toc76887032"/>
      <w:bookmarkStart w:id="262" w:name="_Toc76887163"/>
      <w:bookmarkStart w:id="263" w:name="_Toc76887287"/>
      <w:bookmarkStart w:id="264" w:name="_Toc76887402"/>
      <w:bookmarkStart w:id="265" w:name="_Toc76887517"/>
      <w:bookmarkStart w:id="266" w:name="_Toc76887625"/>
      <w:bookmarkStart w:id="267" w:name="_Toc76887722"/>
      <w:bookmarkStart w:id="268" w:name="_Toc76889117"/>
      <w:bookmarkStart w:id="269" w:name="_Toc76906423"/>
      <w:bookmarkStart w:id="270" w:name="_Toc76654098"/>
      <w:bookmarkStart w:id="271" w:name="_Toc76885170"/>
      <w:bookmarkStart w:id="272" w:name="_Toc76885301"/>
      <w:bookmarkStart w:id="273" w:name="_Toc76886393"/>
      <w:bookmarkStart w:id="274" w:name="_Toc76886579"/>
      <w:bookmarkStart w:id="275" w:name="_Toc76887033"/>
      <w:bookmarkStart w:id="276" w:name="_Toc76887164"/>
      <w:bookmarkStart w:id="277" w:name="_Toc76887288"/>
      <w:bookmarkStart w:id="278" w:name="_Toc76887403"/>
      <w:bookmarkStart w:id="279" w:name="_Toc76887518"/>
      <w:bookmarkStart w:id="280" w:name="_Toc76887626"/>
      <w:bookmarkStart w:id="281" w:name="_Toc76887723"/>
      <w:bookmarkStart w:id="282" w:name="_Toc76889118"/>
      <w:bookmarkStart w:id="283" w:name="_Toc76906424"/>
      <w:bookmarkStart w:id="284" w:name="_Toc76654099"/>
      <w:bookmarkStart w:id="285" w:name="_Toc76885171"/>
      <w:bookmarkStart w:id="286" w:name="_Toc76885302"/>
      <w:bookmarkStart w:id="287" w:name="_Toc76886394"/>
      <w:bookmarkStart w:id="288" w:name="_Toc76886580"/>
      <w:bookmarkStart w:id="289" w:name="_Toc76887034"/>
      <w:bookmarkStart w:id="290" w:name="_Toc76887165"/>
      <w:bookmarkStart w:id="291" w:name="_Toc76887289"/>
      <w:bookmarkStart w:id="292" w:name="_Toc76887404"/>
      <w:bookmarkStart w:id="293" w:name="_Toc76887519"/>
      <w:bookmarkStart w:id="294" w:name="_Toc76887627"/>
      <w:bookmarkStart w:id="295" w:name="_Toc76887724"/>
      <w:bookmarkStart w:id="296" w:name="_Toc76889119"/>
      <w:bookmarkStart w:id="297" w:name="_Toc76906425"/>
      <w:bookmarkStart w:id="298" w:name="_Toc76654100"/>
      <w:bookmarkStart w:id="299" w:name="_Toc76885172"/>
      <w:bookmarkStart w:id="300" w:name="_Toc76885303"/>
      <w:bookmarkStart w:id="301" w:name="_Toc76886395"/>
      <w:bookmarkStart w:id="302" w:name="_Toc76886581"/>
      <w:bookmarkStart w:id="303" w:name="_Toc76887035"/>
      <w:bookmarkStart w:id="304" w:name="_Toc76887166"/>
      <w:bookmarkStart w:id="305" w:name="_Toc76887290"/>
      <w:bookmarkStart w:id="306" w:name="_Toc76887405"/>
      <w:bookmarkStart w:id="307" w:name="_Toc76887520"/>
      <w:bookmarkStart w:id="308" w:name="_Toc76887628"/>
      <w:bookmarkStart w:id="309" w:name="_Toc76887725"/>
      <w:bookmarkStart w:id="310" w:name="_Toc76889120"/>
      <w:bookmarkStart w:id="311" w:name="_Toc76906426"/>
      <w:bookmarkStart w:id="312" w:name="_Toc76654101"/>
      <w:bookmarkStart w:id="313" w:name="_Toc76885173"/>
      <w:bookmarkStart w:id="314" w:name="_Toc76885304"/>
      <w:bookmarkStart w:id="315" w:name="_Toc76886396"/>
      <w:bookmarkStart w:id="316" w:name="_Toc76886582"/>
      <w:bookmarkStart w:id="317" w:name="_Toc76887036"/>
      <w:bookmarkStart w:id="318" w:name="_Toc76887167"/>
      <w:bookmarkStart w:id="319" w:name="_Toc76887291"/>
      <w:bookmarkStart w:id="320" w:name="_Toc76887406"/>
      <w:bookmarkStart w:id="321" w:name="_Toc76887521"/>
      <w:bookmarkStart w:id="322" w:name="_Toc76887629"/>
      <w:bookmarkStart w:id="323" w:name="_Toc76887726"/>
      <w:bookmarkStart w:id="324" w:name="_Toc76889121"/>
      <w:bookmarkStart w:id="325" w:name="_Toc76906427"/>
      <w:bookmarkStart w:id="326" w:name="_Toc76654102"/>
      <w:bookmarkStart w:id="327" w:name="_Toc76885174"/>
      <w:bookmarkStart w:id="328" w:name="_Toc76885305"/>
      <w:bookmarkStart w:id="329" w:name="_Toc76886397"/>
      <w:bookmarkStart w:id="330" w:name="_Toc76886583"/>
      <w:bookmarkStart w:id="331" w:name="_Toc76887037"/>
      <w:bookmarkStart w:id="332" w:name="_Toc76887168"/>
      <w:bookmarkStart w:id="333" w:name="_Toc76887292"/>
      <w:bookmarkStart w:id="334" w:name="_Toc76887407"/>
      <w:bookmarkStart w:id="335" w:name="_Toc76887522"/>
      <w:bookmarkStart w:id="336" w:name="_Toc76887630"/>
      <w:bookmarkStart w:id="337" w:name="_Toc76887727"/>
      <w:bookmarkStart w:id="338" w:name="_Toc76889122"/>
      <w:bookmarkStart w:id="339" w:name="_Toc76906428"/>
      <w:bookmarkStart w:id="340" w:name="_Toc76654103"/>
      <w:bookmarkStart w:id="341" w:name="_Toc76885175"/>
      <w:bookmarkStart w:id="342" w:name="_Toc76885306"/>
      <w:bookmarkStart w:id="343" w:name="_Toc76886398"/>
      <w:bookmarkStart w:id="344" w:name="_Toc76886584"/>
      <w:bookmarkStart w:id="345" w:name="_Toc76887038"/>
      <w:bookmarkStart w:id="346" w:name="_Toc76887169"/>
      <w:bookmarkStart w:id="347" w:name="_Toc76887293"/>
      <w:bookmarkStart w:id="348" w:name="_Toc76887408"/>
      <w:bookmarkStart w:id="349" w:name="_Toc76887523"/>
      <w:bookmarkStart w:id="350" w:name="_Toc76887631"/>
      <w:bookmarkStart w:id="351" w:name="_Toc76887728"/>
      <w:bookmarkStart w:id="352" w:name="_Toc76889123"/>
      <w:bookmarkStart w:id="353" w:name="_Toc76906429"/>
      <w:bookmarkStart w:id="354" w:name="_Toc76654104"/>
      <w:bookmarkStart w:id="355" w:name="_Toc76885176"/>
      <w:bookmarkStart w:id="356" w:name="_Toc76885307"/>
      <w:bookmarkStart w:id="357" w:name="_Toc76886399"/>
      <w:bookmarkStart w:id="358" w:name="_Toc76886585"/>
      <w:bookmarkStart w:id="359" w:name="_Toc76887039"/>
      <w:bookmarkStart w:id="360" w:name="_Toc76887170"/>
      <w:bookmarkStart w:id="361" w:name="_Toc76887294"/>
      <w:bookmarkStart w:id="362" w:name="_Toc76887409"/>
      <w:bookmarkStart w:id="363" w:name="_Toc76887524"/>
      <w:bookmarkStart w:id="364" w:name="_Toc76887632"/>
      <w:bookmarkStart w:id="365" w:name="_Toc76887729"/>
      <w:bookmarkStart w:id="366" w:name="_Toc76889124"/>
      <w:bookmarkStart w:id="367" w:name="_Toc76906430"/>
      <w:bookmarkStart w:id="368" w:name="_Toc76654105"/>
      <w:bookmarkStart w:id="369" w:name="_Toc76885177"/>
      <w:bookmarkStart w:id="370" w:name="_Toc76885308"/>
      <w:bookmarkStart w:id="371" w:name="_Toc76886400"/>
      <w:bookmarkStart w:id="372" w:name="_Toc76886586"/>
      <w:bookmarkStart w:id="373" w:name="_Toc76887040"/>
      <w:bookmarkStart w:id="374" w:name="_Toc76887171"/>
      <w:bookmarkStart w:id="375" w:name="_Toc76887295"/>
      <w:bookmarkStart w:id="376" w:name="_Toc76887410"/>
      <w:bookmarkStart w:id="377" w:name="_Toc76887525"/>
      <w:bookmarkStart w:id="378" w:name="_Toc76887633"/>
      <w:bookmarkStart w:id="379" w:name="_Toc76887730"/>
      <w:bookmarkStart w:id="380" w:name="_Toc76889125"/>
      <w:bookmarkStart w:id="381" w:name="_Toc76906431"/>
      <w:bookmarkStart w:id="382" w:name="_Toc76654107"/>
      <w:bookmarkStart w:id="383" w:name="_Toc76885179"/>
      <w:bookmarkStart w:id="384" w:name="_Toc76885310"/>
      <w:bookmarkStart w:id="385" w:name="_Toc76886402"/>
      <w:bookmarkStart w:id="386" w:name="_Toc76886588"/>
      <w:bookmarkStart w:id="387" w:name="_Toc76887042"/>
      <w:bookmarkStart w:id="388" w:name="_Toc76887173"/>
      <w:bookmarkStart w:id="389" w:name="_Toc76887297"/>
      <w:bookmarkStart w:id="390" w:name="_Toc76887412"/>
      <w:bookmarkStart w:id="391" w:name="_Toc76887527"/>
      <w:bookmarkStart w:id="392" w:name="_Toc76887635"/>
      <w:bookmarkStart w:id="393" w:name="_Toc76887732"/>
      <w:bookmarkStart w:id="394" w:name="_Toc76889127"/>
      <w:bookmarkStart w:id="395" w:name="_Toc76906433"/>
      <w:bookmarkStart w:id="396" w:name="_Toc76654108"/>
      <w:bookmarkStart w:id="397" w:name="_Toc76885180"/>
      <w:bookmarkStart w:id="398" w:name="_Toc76885311"/>
      <w:bookmarkStart w:id="399" w:name="_Toc76886403"/>
      <w:bookmarkStart w:id="400" w:name="_Toc76886589"/>
      <w:bookmarkStart w:id="401" w:name="_Toc76887043"/>
      <w:bookmarkStart w:id="402" w:name="_Toc76887174"/>
      <w:bookmarkStart w:id="403" w:name="_Toc76887298"/>
      <w:bookmarkStart w:id="404" w:name="_Toc76887413"/>
      <w:bookmarkStart w:id="405" w:name="_Toc76887528"/>
      <w:bookmarkStart w:id="406" w:name="_Toc76887636"/>
      <w:bookmarkStart w:id="407" w:name="_Toc76887733"/>
      <w:bookmarkStart w:id="408" w:name="_Toc76889128"/>
      <w:bookmarkStart w:id="409" w:name="_Toc76906434"/>
      <w:bookmarkStart w:id="410" w:name="_Toc76654109"/>
      <w:bookmarkStart w:id="411" w:name="_Toc76885181"/>
      <w:bookmarkStart w:id="412" w:name="_Toc76885312"/>
      <w:bookmarkStart w:id="413" w:name="_Toc76886404"/>
      <w:bookmarkStart w:id="414" w:name="_Toc76886590"/>
      <w:bookmarkStart w:id="415" w:name="_Toc76887044"/>
      <w:bookmarkStart w:id="416" w:name="_Toc76887175"/>
      <w:bookmarkStart w:id="417" w:name="_Toc76887299"/>
      <w:bookmarkStart w:id="418" w:name="_Toc76887414"/>
      <w:bookmarkStart w:id="419" w:name="_Toc76887529"/>
      <w:bookmarkStart w:id="420" w:name="_Toc76887637"/>
      <w:bookmarkStart w:id="421" w:name="_Toc76887734"/>
      <w:bookmarkStart w:id="422" w:name="_Toc76889129"/>
      <w:bookmarkStart w:id="423" w:name="_Toc76906435"/>
      <w:bookmarkStart w:id="424" w:name="_Toc76654110"/>
      <w:bookmarkStart w:id="425" w:name="_Toc76885182"/>
      <w:bookmarkStart w:id="426" w:name="_Toc76885313"/>
      <w:bookmarkStart w:id="427" w:name="_Toc76886405"/>
      <w:bookmarkStart w:id="428" w:name="_Toc76886591"/>
      <w:bookmarkStart w:id="429" w:name="_Toc76887045"/>
      <w:bookmarkStart w:id="430" w:name="_Toc76887176"/>
      <w:bookmarkStart w:id="431" w:name="_Toc76887300"/>
      <w:bookmarkStart w:id="432" w:name="_Toc76887415"/>
      <w:bookmarkStart w:id="433" w:name="_Toc76887530"/>
      <w:bookmarkStart w:id="434" w:name="_Toc76887638"/>
      <w:bookmarkStart w:id="435" w:name="_Toc76887735"/>
      <w:bookmarkStart w:id="436" w:name="_Toc76889130"/>
      <w:bookmarkStart w:id="437" w:name="_Toc76906436"/>
      <w:bookmarkStart w:id="438" w:name="_Toc76654111"/>
      <w:bookmarkStart w:id="439" w:name="_Toc76885183"/>
      <w:bookmarkStart w:id="440" w:name="_Toc76885314"/>
      <w:bookmarkStart w:id="441" w:name="_Toc76886406"/>
      <w:bookmarkStart w:id="442" w:name="_Toc76886592"/>
      <w:bookmarkStart w:id="443" w:name="_Toc76887046"/>
      <w:bookmarkStart w:id="444" w:name="_Toc76887177"/>
      <w:bookmarkStart w:id="445" w:name="_Toc76887301"/>
      <w:bookmarkStart w:id="446" w:name="_Toc76887416"/>
      <w:bookmarkStart w:id="447" w:name="_Toc76887531"/>
      <w:bookmarkStart w:id="448" w:name="_Toc76887639"/>
      <w:bookmarkStart w:id="449" w:name="_Toc76887736"/>
      <w:bookmarkStart w:id="450" w:name="_Toc76889131"/>
      <w:bookmarkStart w:id="451" w:name="_Toc76906437"/>
      <w:bookmarkStart w:id="452" w:name="_Toc75181292"/>
      <w:bookmarkStart w:id="453" w:name="_Toc75186561"/>
      <w:bookmarkStart w:id="454" w:name="_Toc75244168"/>
      <w:bookmarkStart w:id="455" w:name="_Toc75250023"/>
      <w:bookmarkStart w:id="456" w:name="_Toc75252304"/>
      <w:bookmarkStart w:id="457" w:name="_Ref75262272"/>
      <w:bookmarkStart w:id="458" w:name="_Ref75262279"/>
      <w:bookmarkStart w:id="459" w:name="_Ref75262299"/>
      <w:bookmarkStart w:id="460" w:name="_Toc75331094"/>
      <w:bookmarkStart w:id="461" w:name="_Toc75332425"/>
      <w:bookmarkStart w:id="462" w:name="_Toc75441741"/>
      <w:bookmarkStart w:id="463" w:name="_Toc75687952"/>
      <w:bookmarkStart w:id="464" w:name="_Toc75688726"/>
      <w:bookmarkStart w:id="465" w:name="_Toc75705448"/>
      <w:bookmarkStart w:id="466" w:name="_Toc75709503"/>
      <w:bookmarkStart w:id="467" w:name="_Toc75762278"/>
      <w:bookmarkStart w:id="468" w:name="_Toc75873511"/>
      <w:bookmarkStart w:id="469" w:name="_Toc76906439"/>
      <w:bookmarkStart w:id="470" w:name="_Toc77233916"/>
      <w:bookmarkStart w:id="471" w:name="_Toc77240655"/>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r w:rsidRPr="00FF64FD">
        <w:rPr>
          <w:rFonts w:ascii="David" w:hAnsi="David"/>
          <w:rtl/>
        </w:rPr>
        <w:t>הגשת הפרויקט</w:t>
      </w:r>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p>
    <w:p w14:paraId="061932CE" w14:textId="77777777" w:rsidR="00FD14DE" w:rsidRPr="00FF64FD" w:rsidRDefault="00FD14DE" w:rsidP="00FD14DE">
      <w:pPr>
        <w:pStyle w:val="71"/>
        <w:keepNext w:val="0"/>
        <w:keepLines/>
        <w:numPr>
          <w:ilvl w:val="1"/>
          <w:numId w:val="363"/>
        </w:numPr>
        <w:spacing w:before="120" w:after="120"/>
        <w:ind w:left="813"/>
        <w:contextualSpacing w:val="0"/>
        <w:rPr>
          <w:rFonts w:ascii="David" w:hAnsi="David"/>
          <w:sz w:val="24"/>
          <w:szCs w:val="24"/>
          <w:rtl/>
        </w:rPr>
      </w:pPr>
      <w:r w:rsidRPr="00FF64FD">
        <w:rPr>
          <w:rFonts w:ascii="David" w:hAnsi="David"/>
          <w:sz w:val="24"/>
          <w:szCs w:val="24"/>
          <w:rtl/>
        </w:rPr>
        <w:t>פרויקטים במסגרת ההצעה</w:t>
      </w:r>
    </w:p>
    <w:p w14:paraId="21C9EC11" w14:textId="445BE43B" w:rsidR="00FD14DE" w:rsidRPr="00FF64FD" w:rsidRDefault="000D794A" w:rsidP="000D794A">
      <w:pPr>
        <w:pStyle w:val="71"/>
        <w:keepNext w:val="0"/>
        <w:keepLines/>
        <w:numPr>
          <w:ilvl w:val="2"/>
          <w:numId w:val="363"/>
        </w:numPr>
        <w:spacing w:before="120" w:after="120"/>
        <w:ind w:left="1440"/>
        <w:contextualSpacing w:val="0"/>
        <w:rPr>
          <w:rFonts w:ascii="David" w:hAnsi="David"/>
          <w:sz w:val="26"/>
          <w:szCs w:val="26"/>
        </w:rPr>
      </w:pPr>
      <w:bookmarkStart w:id="472" w:name="_Ref75938514"/>
      <w:r>
        <w:rPr>
          <w:rFonts w:ascii="David" w:hAnsi="David" w:hint="cs"/>
          <w:b w:val="0"/>
          <w:bCs w:val="0"/>
          <w:szCs w:val="24"/>
          <w:u w:val="none"/>
          <w:rtl/>
        </w:rPr>
        <w:lastRenderedPageBreak/>
        <w:t xml:space="preserve">המציע רשאי </w:t>
      </w:r>
      <w:r w:rsidRPr="00FF64FD">
        <w:rPr>
          <w:rFonts w:ascii="David" w:hAnsi="David"/>
          <w:b w:val="0"/>
          <w:bCs w:val="0"/>
          <w:sz w:val="22"/>
          <w:szCs w:val="24"/>
          <w:u w:val="none"/>
          <w:rtl/>
        </w:rPr>
        <w:t>להגיש</w:t>
      </w:r>
      <w:r w:rsidRPr="00FF64FD">
        <w:rPr>
          <w:rFonts w:ascii="David" w:hAnsi="David"/>
          <w:b w:val="0"/>
          <w:bCs w:val="0"/>
          <w:szCs w:val="24"/>
          <w:u w:val="none"/>
          <w:rtl/>
        </w:rPr>
        <w:t xml:space="preserve"> במסגרת הצעתו מס' פרויקטים שונים ובלבד שכל </w:t>
      </w:r>
      <w:r w:rsidR="00FD14DE">
        <w:rPr>
          <w:rFonts w:ascii="David" w:hAnsi="David" w:hint="cs"/>
          <w:b w:val="0"/>
          <w:bCs w:val="0"/>
          <w:szCs w:val="24"/>
          <w:u w:val="none"/>
          <w:rtl/>
        </w:rPr>
        <w:t xml:space="preserve">פרויקט </w:t>
      </w:r>
      <w:r w:rsidR="00FD14DE" w:rsidRPr="00FF64FD">
        <w:rPr>
          <w:rFonts w:ascii="David" w:hAnsi="David"/>
          <w:b w:val="0"/>
          <w:bCs w:val="0"/>
          <w:szCs w:val="24"/>
          <w:u w:val="none"/>
          <w:rtl/>
        </w:rPr>
        <w:t xml:space="preserve">מוצע יהיה </w:t>
      </w:r>
      <w:r w:rsidR="00FD14DE" w:rsidRPr="00FF64FD">
        <w:rPr>
          <w:rFonts w:ascii="David" w:hAnsi="David"/>
          <w:szCs w:val="24"/>
          <w:u w:val="none"/>
          <w:rtl/>
        </w:rPr>
        <w:t xml:space="preserve">מבוסס תחום טכנולוגי אחד </w:t>
      </w:r>
      <w:r w:rsidR="00FD14DE" w:rsidRPr="00FF64FD">
        <w:rPr>
          <w:rFonts w:ascii="David" w:hAnsi="David"/>
          <w:b w:val="0"/>
          <w:bCs w:val="0"/>
          <w:szCs w:val="24"/>
          <w:u w:val="none"/>
          <w:rtl/>
        </w:rPr>
        <w:t>כמפורט ב</w:t>
      </w:r>
      <w:r w:rsidR="00FD14DE" w:rsidRPr="00FF64FD">
        <w:rPr>
          <w:rFonts w:ascii="David" w:hAnsi="David"/>
          <w:b w:val="0"/>
          <w:bCs w:val="0"/>
          <w:sz w:val="24"/>
          <w:szCs w:val="22"/>
          <w:u w:val="none"/>
          <w:rtl/>
        </w:rPr>
        <w:fldChar w:fldCharType="begin"/>
      </w:r>
      <w:r w:rsidR="00FD14DE" w:rsidRPr="00FF64FD">
        <w:rPr>
          <w:rFonts w:ascii="David" w:hAnsi="David"/>
          <w:b w:val="0"/>
          <w:bCs w:val="0"/>
          <w:sz w:val="24"/>
          <w:szCs w:val="22"/>
          <w:u w:val="none"/>
          <w:rtl/>
        </w:rPr>
        <w:instrText xml:space="preserve"> </w:instrText>
      </w:r>
      <w:r w:rsidR="00FD14DE" w:rsidRPr="00FF64FD">
        <w:rPr>
          <w:rFonts w:ascii="David" w:hAnsi="David"/>
          <w:b w:val="0"/>
          <w:bCs w:val="0"/>
          <w:sz w:val="24"/>
          <w:szCs w:val="22"/>
          <w:u w:val="none"/>
        </w:rPr>
        <w:instrText>REF</w:instrText>
      </w:r>
      <w:r w:rsidR="00FD14DE" w:rsidRPr="00FF64FD">
        <w:rPr>
          <w:rFonts w:ascii="David" w:hAnsi="David"/>
          <w:b w:val="0"/>
          <w:bCs w:val="0"/>
          <w:sz w:val="24"/>
          <w:szCs w:val="22"/>
          <w:u w:val="none"/>
          <w:rtl/>
        </w:rPr>
        <w:instrText xml:space="preserve"> _</w:instrText>
      </w:r>
      <w:r w:rsidR="00FD14DE" w:rsidRPr="00FF64FD">
        <w:rPr>
          <w:rFonts w:ascii="David" w:hAnsi="David"/>
          <w:b w:val="0"/>
          <w:bCs w:val="0"/>
          <w:sz w:val="24"/>
          <w:szCs w:val="22"/>
          <w:u w:val="none"/>
        </w:rPr>
        <w:instrText>Ref75426687 \h</w:instrText>
      </w:r>
      <w:r w:rsidR="00FD14DE" w:rsidRPr="00FF64FD">
        <w:rPr>
          <w:rFonts w:ascii="David" w:hAnsi="David"/>
          <w:b w:val="0"/>
          <w:bCs w:val="0"/>
          <w:sz w:val="24"/>
          <w:szCs w:val="22"/>
          <w:u w:val="none"/>
          <w:rtl/>
        </w:rPr>
        <w:instrText xml:space="preserve">  \* </w:instrText>
      </w:r>
      <w:r w:rsidR="00FD14DE" w:rsidRPr="00FF64FD">
        <w:rPr>
          <w:rFonts w:ascii="David" w:hAnsi="David"/>
          <w:b w:val="0"/>
          <w:bCs w:val="0"/>
          <w:sz w:val="24"/>
          <w:szCs w:val="22"/>
          <w:u w:val="none"/>
        </w:rPr>
        <w:instrText>MERGEFORMAT</w:instrText>
      </w:r>
      <w:r w:rsidR="00FD14DE" w:rsidRPr="00FF64FD">
        <w:rPr>
          <w:rFonts w:ascii="David" w:hAnsi="David"/>
          <w:b w:val="0"/>
          <w:bCs w:val="0"/>
          <w:sz w:val="24"/>
          <w:szCs w:val="22"/>
          <w:u w:val="none"/>
          <w:rtl/>
        </w:rPr>
        <w:instrText xml:space="preserve"> </w:instrText>
      </w:r>
      <w:r w:rsidR="00FD14DE" w:rsidRPr="00FF64FD">
        <w:rPr>
          <w:rFonts w:ascii="David" w:hAnsi="David"/>
          <w:b w:val="0"/>
          <w:bCs w:val="0"/>
          <w:sz w:val="24"/>
          <w:szCs w:val="22"/>
          <w:u w:val="none"/>
          <w:rtl/>
        </w:rPr>
      </w:r>
      <w:r w:rsidR="00FD14DE" w:rsidRPr="00FF64FD">
        <w:rPr>
          <w:rFonts w:ascii="David" w:hAnsi="David"/>
          <w:b w:val="0"/>
          <w:bCs w:val="0"/>
          <w:sz w:val="24"/>
          <w:szCs w:val="22"/>
          <w:u w:val="none"/>
          <w:rtl/>
        </w:rPr>
        <w:fldChar w:fldCharType="separate"/>
      </w:r>
      <w:r w:rsidR="00E164EC" w:rsidRPr="00E164EC">
        <w:rPr>
          <w:rFonts w:ascii="David" w:hAnsi="David"/>
          <w:b w:val="0"/>
          <w:bCs w:val="0"/>
          <w:sz w:val="24"/>
          <w:szCs w:val="24"/>
          <w:rtl/>
        </w:rPr>
        <w:t xml:space="preserve">נספח </w:t>
      </w:r>
      <w:r w:rsidR="00E164EC" w:rsidRPr="00E164EC">
        <w:rPr>
          <w:rFonts w:ascii="David" w:hAnsi="David"/>
          <w:b w:val="0"/>
          <w:bCs w:val="0"/>
          <w:sz w:val="24"/>
          <w:szCs w:val="24"/>
        </w:rPr>
        <w:t>A</w:t>
      </w:r>
      <w:r w:rsidR="00E164EC" w:rsidRPr="00E164EC">
        <w:rPr>
          <w:rFonts w:ascii="David" w:hAnsi="David"/>
          <w:b w:val="0"/>
          <w:bCs w:val="0"/>
          <w:sz w:val="24"/>
          <w:szCs w:val="24"/>
          <w:rtl/>
        </w:rPr>
        <w:t xml:space="preserve"> למפרט המקצועי –  דרישות בהתאם לסוג הטכנולוגיה בפרויקט</w:t>
      </w:r>
      <w:r w:rsidR="00FD14DE" w:rsidRPr="00FF64FD">
        <w:rPr>
          <w:rFonts w:ascii="David" w:hAnsi="David"/>
          <w:b w:val="0"/>
          <w:bCs w:val="0"/>
          <w:sz w:val="24"/>
          <w:szCs w:val="22"/>
          <w:u w:val="none"/>
          <w:rtl/>
        </w:rPr>
        <w:fldChar w:fldCharType="end"/>
      </w:r>
      <w:r w:rsidR="00FD14DE" w:rsidRPr="00FF64FD">
        <w:rPr>
          <w:rFonts w:ascii="David" w:hAnsi="David"/>
          <w:b w:val="0"/>
          <w:bCs w:val="0"/>
          <w:szCs w:val="24"/>
          <w:u w:val="none"/>
          <w:rtl/>
        </w:rPr>
        <w:t>, יעמוד בתנאי הסף לביצוע הפרויקט ויוגש בהתאם למסמכי ההגשה המתאימים וקובץ ה</w:t>
      </w:r>
      <w:r w:rsidR="00FD14DE" w:rsidRPr="00FF64FD">
        <w:rPr>
          <w:rFonts w:ascii="David" w:hAnsi="David"/>
          <w:b w:val="0"/>
          <w:bCs w:val="0"/>
          <w:szCs w:val="24"/>
          <w:u w:val="none"/>
        </w:rPr>
        <w:t>Excel-</w:t>
      </w:r>
      <w:r w:rsidR="00FD14DE" w:rsidRPr="00FF64FD">
        <w:rPr>
          <w:rFonts w:ascii="David" w:hAnsi="David"/>
          <w:b w:val="0"/>
          <w:bCs w:val="0"/>
          <w:szCs w:val="24"/>
          <w:u w:val="none"/>
          <w:rtl/>
        </w:rPr>
        <w:t xml:space="preserve"> המתאים כמתואר בנספח</w:t>
      </w:r>
      <w:r w:rsidR="00FD14DE">
        <w:rPr>
          <w:rFonts w:ascii="David" w:hAnsi="David" w:hint="cs"/>
          <w:b w:val="0"/>
          <w:bCs w:val="0"/>
          <w:szCs w:val="24"/>
          <w:u w:val="none"/>
          <w:rtl/>
        </w:rPr>
        <w:t xml:space="preserve"> </w:t>
      </w:r>
      <w:r w:rsidR="00FD14DE" w:rsidRPr="000153B5">
        <w:rPr>
          <w:rFonts w:ascii="David" w:hAnsi="David"/>
          <w:b w:val="0"/>
          <w:bCs w:val="0"/>
          <w:szCs w:val="24"/>
          <w:u w:val="none"/>
          <w:rtl/>
        </w:rPr>
        <w:t>ב</w:t>
      </w:r>
      <w:r w:rsidR="00FD14DE" w:rsidRPr="000153B5">
        <w:rPr>
          <w:rFonts w:ascii="David" w:hAnsi="David"/>
          <w:b w:val="0"/>
          <w:bCs w:val="0"/>
          <w:szCs w:val="24"/>
          <w:u w:val="none"/>
          <w:rtl/>
        </w:rPr>
        <w:fldChar w:fldCharType="begin"/>
      </w:r>
      <w:r w:rsidR="00FD14DE" w:rsidRPr="000153B5">
        <w:rPr>
          <w:rFonts w:ascii="David" w:hAnsi="David"/>
          <w:b w:val="0"/>
          <w:bCs w:val="0"/>
          <w:szCs w:val="24"/>
          <w:u w:val="none"/>
          <w:rtl/>
        </w:rPr>
        <w:instrText xml:space="preserve"> </w:instrText>
      </w:r>
      <w:r w:rsidR="00FD14DE" w:rsidRPr="000153B5">
        <w:rPr>
          <w:rFonts w:ascii="David" w:hAnsi="David"/>
          <w:b w:val="0"/>
          <w:bCs w:val="0"/>
          <w:szCs w:val="24"/>
          <w:u w:val="none"/>
        </w:rPr>
        <w:instrText>REF</w:instrText>
      </w:r>
      <w:r w:rsidR="00FD14DE" w:rsidRPr="000153B5">
        <w:rPr>
          <w:rFonts w:ascii="David" w:hAnsi="David"/>
          <w:b w:val="0"/>
          <w:bCs w:val="0"/>
          <w:szCs w:val="24"/>
          <w:u w:val="none"/>
          <w:rtl/>
        </w:rPr>
        <w:instrText xml:space="preserve"> _</w:instrText>
      </w:r>
      <w:r w:rsidR="00FD14DE" w:rsidRPr="000153B5">
        <w:rPr>
          <w:rFonts w:ascii="David" w:hAnsi="David"/>
          <w:b w:val="0"/>
          <w:bCs w:val="0"/>
          <w:szCs w:val="24"/>
          <w:u w:val="none"/>
        </w:rPr>
        <w:instrText>Ref75426538 \h</w:instrText>
      </w:r>
      <w:r w:rsidR="00FD14DE" w:rsidRPr="000153B5">
        <w:rPr>
          <w:rFonts w:ascii="David" w:hAnsi="David"/>
          <w:b w:val="0"/>
          <w:bCs w:val="0"/>
          <w:szCs w:val="24"/>
          <w:u w:val="none"/>
          <w:rtl/>
        </w:rPr>
        <w:instrText xml:space="preserve">  \* </w:instrText>
      </w:r>
      <w:r w:rsidR="00FD14DE" w:rsidRPr="000153B5">
        <w:rPr>
          <w:rFonts w:ascii="David" w:hAnsi="David"/>
          <w:b w:val="0"/>
          <w:bCs w:val="0"/>
          <w:szCs w:val="24"/>
          <w:u w:val="none"/>
        </w:rPr>
        <w:instrText>MERGEFORMAT</w:instrText>
      </w:r>
      <w:r w:rsidR="00FD14DE" w:rsidRPr="000153B5">
        <w:rPr>
          <w:rFonts w:ascii="David" w:hAnsi="David"/>
          <w:b w:val="0"/>
          <w:bCs w:val="0"/>
          <w:szCs w:val="24"/>
          <w:u w:val="none"/>
          <w:rtl/>
        </w:rPr>
        <w:instrText xml:space="preserve"> </w:instrText>
      </w:r>
      <w:r w:rsidR="00FD14DE" w:rsidRPr="000153B5">
        <w:rPr>
          <w:rFonts w:ascii="David" w:hAnsi="David"/>
          <w:b w:val="0"/>
          <w:bCs w:val="0"/>
          <w:szCs w:val="24"/>
          <w:u w:val="none"/>
          <w:rtl/>
        </w:rPr>
      </w:r>
      <w:r w:rsidR="00FD14DE" w:rsidRPr="000153B5">
        <w:rPr>
          <w:rFonts w:ascii="David" w:hAnsi="David"/>
          <w:b w:val="0"/>
          <w:bCs w:val="0"/>
          <w:szCs w:val="24"/>
          <w:u w:val="none"/>
          <w:rtl/>
        </w:rPr>
        <w:fldChar w:fldCharType="separate"/>
      </w:r>
      <w:r w:rsidR="00E164EC" w:rsidRPr="00E164EC">
        <w:rPr>
          <w:rFonts w:ascii="David" w:hAnsi="David"/>
          <w:b w:val="0"/>
          <w:bCs w:val="0"/>
          <w:szCs w:val="24"/>
          <w:u w:val="none"/>
          <w:rtl/>
        </w:rPr>
        <w:t xml:space="preserve">נספח </w:t>
      </w:r>
      <w:r w:rsidR="00E164EC" w:rsidRPr="00E164EC">
        <w:rPr>
          <w:rFonts w:ascii="David" w:hAnsi="David"/>
          <w:b w:val="0"/>
          <w:bCs w:val="0"/>
          <w:szCs w:val="24"/>
          <w:u w:val="none"/>
        </w:rPr>
        <w:t>A</w:t>
      </w:r>
      <w:r w:rsidR="00E164EC" w:rsidRPr="00E164EC">
        <w:rPr>
          <w:rFonts w:ascii="David" w:hAnsi="David"/>
          <w:b w:val="0"/>
          <w:bCs w:val="0"/>
          <w:szCs w:val="24"/>
          <w:u w:val="none"/>
          <w:rtl/>
        </w:rPr>
        <w:t xml:space="preserve"> למפרט המקצועי –  דרישות בהתאם לסוג הטכנולוגיה בפרויקט</w:t>
      </w:r>
      <w:r w:rsidR="00FD14DE" w:rsidRPr="000153B5">
        <w:rPr>
          <w:rFonts w:ascii="David" w:hAnsi="David"/>
          <w:b w:val="0"/>
          <w:bCs w:val="0"/>
          <w:szCs w:val="24"/>
          <w:u w:val="none"/>
          <w:rtl/>
        </w:rPr>
        <w:fldChar w:fldCharType="end"/>
      </w:r>
      <w:r w:rsidR="00FD14DE" w:rsidRPr="00FF64FD">
        <w:rPr>
          <w:rFonts w:ascii="David" w:hAnsi="David"/>
          <w:b w:val="0"/>
          <w:bCs w:val="0"/>
          <w:szCs w:val="24"/>
          <w:u w:val="none"/>
          <w:rtl/>
        </w:rPr>
        <w:t>.</w:t>
      </w:r>
      <w:bookmarkEnd w:id="472"/>
      <w:r w:rsidR="00FD14DE" w:rsidRPr="00FF64FD">
        <w:rPr>
          <w:rFonts w:ascii="David" w:hAnsi="David"/>
          <w:b w:val="0"/>
          <w:bCs w:val="0"/>
          <w:szCs w:val="24"/>
          <w:u w:val="none"/>
          <w:rtl/>
        </w:rPr>
        <w:t xml:space="preserve"> </w:t>
      </w:r>
    </w:p>
    <w:p w14:paraId="5A720A56" w14:textId="5AB3CA10" w:rsidR="00FD14DE" w:rsidRPr="00FF64FD" w:rsidRDefault="00FD14DE" w:rsidP="00FD14DE">
      <w:pPr>
        <w:pStyle w:val="71"/>
        <w:keepNext w:val="0"/>
        <w:keepLines/>
        <w:numPr>
          <w:ilvl w:val="2"/>
          <w:numId w:val="363"/>
        </w:numPr>
        <w:spacing w:before="120" w:after="120"/>
        <w:ind w:left="1440"/>
        <w:contextualSpacing w:val="0"/>
        <w:rPr>
          <w:rFonts w:ascii="David" w:hAnsi="David"/>
          <w:sz w:val="26"/>
          <w:szCs w:val="26"/>
        </w:rPr>
      </w:pPr>
      <w:r w:rsidRPr="00FF64FD">
        <w:rPr>
          <w:rFonts w:ascii="David" w:hAnsi="David"/>
          <w:b w:val="0"/>
          <w:bCs w:val="0"/>
          <w:szCs w:val="24"/>
          <w:u w:val="none"/>
          <w:rtl/>
        </w:rPr>
        <w:t xml:space="preserve">המציע רשאי להגיש פרויקט שיתבצע במספר אתרים שונים, כל עוד יתבסס על התקנת מערכות/טכנולוגיות זהות כמפורט בסעיף </w:t>
      </w:r>
      <w:r w:rsidR="00236669">
        <w:rPr>
          <w:rFonts w:ascii="David" w:hAnsi="David"/>
          <w:b w:val="0"/>
          <w:bCs w:val="0"/>
          <w:szCs w:val="24"/>
          <w:u w:val="none"/>
          <w:rtl/>
        </w:rPr>
        <w:fldChar w:fldCharType="begin"/>
      </w:r>
      <w:r w:rsidR="00236669">
        <w:rPr>
          <w:rFonts w:ascii="David" w:hAnsi="David"/>
          <w:b w:val="0"/>
          <w:bCs w:val="0"/>
          <w:szCs w:val="24"/>
          <w:u w:val="none"/>
          <w:rtl/>
        </w:rPr>
        <w:instrText xml:space="preserve"> </w:instrText>
      </w:r>
      <w:r w:rsidR="00236669">
        <w:rPr>
          <w:rFonts w:ascii="David" w:hAnsi="David" w:hint="cs"/>
          <w:b w:val="0"/>
          <w:bCs w:val="0"/>
          <w:szCs w:val="24"/>
          <w:u w:val="none"/>
        </w:rPr>
        <w:instrText>REF</w:instrText>
      </w:r>
      <w:r w:rsidR="00236669">
        <w:rPr>
          <w:rFonts w:ascii="David" w:hAnsi="David" w:hint="cs"/>
          <w:b w:val="0"/>
          <w:bCs w:val="0"/>
          <w:szCs w:val="24"/>
          <w:u w:val="none"/>
          <w:rtl/>
        </w:rPr>
        <w:instrText xml:space="preserve"> _</w:instrText>
      </w:r>
      <w:r w:rsidR="00236669">
        <w:rPr>
          <w:rFonts w:ascii="David" w:hAnsi="David" w:hint="cs"/>
          <w:b w:val="0"/>
          <w:bCs w:val="0"/>
          <w:szCs w:val="24"/>
          <w:u w:val="none"/>
        </w:rPr>
        <w:instrText>Ref75938514 \r \h</w:instrText>
      </w:r>
      <w:r w:rsidR="00236669">
        <w:rPr>
          <w:rFonts w:ascii="David" w:hAnsi="David"/>
          <w:b w:val="0"/>
          <w:bCs w:val="0"/>
          <w:szCs w:val="24"/>
          <w:u w:val="none"/>
          <w:rtl/>
        </w:rPr>
        <w:instrText xml:space="preserve"> </w:instrText>
      </w:r>
      <w:r w:rsidR="00236669">
        <w:rPr>
          <w:rFonts w:ascii="David" w:hAnsi="David"/>
          <w:b w:val="0"/>
          <w:bCs w:val="0"/>
          <w:szCs w:val="24"/>
          <w:u w:val="none"/>
          <w:rtl/>
        </w:rPr>
      </w:r>
      <w:r w:rsidR="00236669">
        <w:rPr>
          <w:rFonts w:ascii="David" w:hAnsi="David"/>
          <w:b w:val="0"/>
          <w:bCs w:val="0"/>
          <w:szCs w:val="24"/>
          <w:u w:val="none"/>
          <w:rtl/>
        </w:rPr>
        <w:fldChar w:fldCharType="separate"/>
      </w:r>
      <w:r w:rsidR="00236669">
        <w:rPr>
          <w:rFonts w:ascii="David" w:hAnsi="David"/>
          <w:b w:val="0"/>
          <w:bCs w:val="0"/>
          <w:szCs w:val="24"/>
          <w:u w:val="none"/>
          <w:cs/>
        </w:rPr>
        <w:t>‎</w:t>
      </w:r>
      <w:r w:rsidR="00236669">
        <w:rPr>
          <w:rFonts w:ascii="David" w:hAnsi="David"/>
          <w:b w:val="0"/>
          <w:bCs w:val="0"/>
          <w:szCs w:val="24"/>
          <w:u w:val="none"/>
        </w:rPr>
        <w:t>5.1.1</w:t>
      </w:r>
      <w:r w:rsidR="00236669">
        <w:rPr>
          <w:rFonts w:ascii="David" w:hAnsi="David"/>
          <w:b w:val="0"/>
          <w:bCs w:val="0"/>
          <w:szCs w:val="24"/>
          <w:u w:val="none"/>
          <w:rtl/>
        </w:rPr>
        <w:fldChar w:fldCharType="end"/>
      </w:r>
      <w:r w:rsidR="00236669">
        <w:rPr>
          <w:rFonts w:ascii="David" w:hAnsi="David" w:hint="cs"/>
          <w:b w:val="0"/>
          <w:bCs w:val="0"/>
          <w:szCs w:val="24"/>
          <w:u w:val="none"/>
          <w:rtl/>
        </w:rPr>
        <w:t>.</w:t>
      </w:r>
    </w:p>
    <w:p w14:paraId="64036DFD" w14:textId="50648465" w:rsidR="00FD14DE" w:rsidRPr="00FF64FD" w:rsidRDefault="00FD14DE" w:rsidP="00FD14DE">
      <w:pPr>
        <w:pStyle w:val="71"/>
        <w:keepNext w:val="0"/>
        <w:keepLines/>
        <w:numPr>
          <w:ilvl w:val="2"/>
          <w:numId w:val="363"/>
        </w:numPr>
        <w:spacing w:before="120" w:after="120"/>
        <w:ind w:left="1440"/>
        <w:contextualSpacing w:val="0"/>
        <w:rPr>
          <w:rFonts w:ascii="David" w:hAnsi="David"/>
          <w:b w:val="0"/>
          <w:bCs w:val="0"/>
          <w:szCs w:val="24"/>
          <w:u w:val="none"/>
        </w:rPr>
      </w:pPr>
      <w:r w:rsidRPr="00FF64FD">
        <w:rPr>
          <w:rFonts w:ascii="David" w:hAnsi="David"/>
          <w:b w:val="0"/>
          <w:bCs w:val="0"/>
          <w:szCs w:val="24"/>
          <w:u w:val="none"/>
          <w:rtl/>
        </w:rPr>
        <w:t xml:space="preserve">במסגרת ההצעה ניתן להגיש בקשה למענק עבור פרויקט המבוסס על טכנולוגיה אחרת/נוספת שאינה מופיעה </w:t>
      </w:r>
      <w:r w:rsidRPr="000153B5">
        <w:rPr>
          <w:rFonts w:ascii="David" w:hAnsi="David"/>
          <w:b w:val="0"/>
          <w:bCs w:val="0"/>
          <w:szCs w:val="24"/>
          <w:u w:val="none"/>
          <w:rtl/>
        </w:rPr>
        <w:t>ב</w:t>
      </w:r>
      <w:r w:rsidRPr="000153B5">
        <w:rPr>
          <w:rFonts w:ascii="David" w:hAnsi="David"/>
          <w:b w:val="0"/>
          <w:bCs w:val="0"/>
          <w:szCs w:val="24"/>
          <w:u w:val="none"/>
          <w:rtl/>
        </w:rPr>
        <w:fldChar w:fldCharType="begin"/>
      </w:r>
      <w:r w:rsidRPr="000153B5">
        <w:rPr>
          <w:rFonts w:ascii="David" w:hAnsi="David"/>
          <w:b w:val="0"/>
          <w:bCs w:val="0"/>
          <w:szCs w:val="24"/>
          <w:u w:val="none"/>
          <w:rtl/>
        </w:rPr>
        <w:instrText xml:space="preserve"> </w:instrText>
      </w:r>
      <w:r w:rsidRPr="000153B5">
        <w:rPr>
          <w:rFonts w:ascii="David" w:hAnsi="David"/>
          <w:b w:val="0"/>
          <w:bCs w:val="0"/>
          <w:szCs w:val="24"/>
          <w:u w:val="none"/>
        </w:rPr>
        <w:instrText>REF</w:instrText>
      </w:r>
      <w:r w:rsidRPr="000153B5">
        <w:rPr>
          <w:rFonts w:ascii="David" w:hAnsi="David"/>
          <w:b w:val="0"/>
          <w:bCs w:val="0"/>
          <w:szCs w:val="24"/>
          <w:u w:val="none"/>
          <w:rtl/>
        </w:rPr>
        <w:instrText xml:space="preserve"> _</w:instrText>
      </w:r>
      <w:r w:rsidRPr="000153B5">
        <w:rPr>
          <w:rFonts w:ascii="David" w:hAnsi="David"/>
          <w:b w:val="0"/>
          <w:bCs w:val="0"/>
          <w:szCs w:val="24"/>
          <w:u w:val="none"/>
        </w:rPr>
        <w:instrText>Ref75426538 \h</w:instrText>
      </w:r>
      <w:r w:rsidRPr="000153B5">
        <w:rPr>
          <w:rFonts w:ascii="David" w:hAnsi="David"/>
          <w:b w:val="0"/>
          <w:bCs w:val="0"/>
          <w:szCs w:val="24"/>
          <w:u w:val="none"/>
          <w:rtl/>
        </w:rPr>
        <w:instrText xml:space="preserve">  \* </w:instrText>
      </w:r>
      <w:r w:rsidRPr="000153B5">
        <w:rPr>
          <w:rFonts w:ascii="David" w:hAnsi="David"/>
          <w:b w:val="0"/>
          <w:bCs w:val="0"/>
          <w:szCs w:val="24"/>
          <w:u w:val="none"/>
        </w:rPr>
        <w:instrText>MERGEFORMAT</w:instrText>
      </w:r>
      <w:r w:rsidRPr="000153B5">
        <w:rPr>
          <w:rFonts w:ascii="David" w:hAnsi="David"/>
          <w:b w:val="0"/>
          <w:bCs w:val="0"/>
          <w:szCs w:val="24"/>
          <w:u w:val="none"/>
          <w:rtl/>
        </w:rPr>
        <w:instrText xml:space="preserve"> </w:instrText>
      </w:r>
      <w:r w:rsidRPr="000153B5">
        <w:rPr>
          <w:rFonts w:ascii="David" w:hAnsi="David"/>
          <w:b w:val="0"/>
          <w:bCs w:val="0"/>
          <w:szCs w:val="24"/>
          <w:u w:val="none"/>
          <w:rtl/>
        </w:rPr>
      </w:r>
      <w:r w:rsidRPr="000153B5">
        <w:rPr>
          <w:rFonts w:ascii="David" w:hAnsi="David"/>
          <w:b w:val="0"/>
          <w:bCs w:val="0"/>
          <w:szCs w:val="24"/>
          <w:u w:val="none"/>
          <w:rtl/>
        </w:rPr>
        <w:fldChar w:fldCharType="separate"/>
      </w:r>
      <w:r w:rsidR="00E164EC" w:rsidRPr="00E164EC">
        <w:rPr>
          <w:rFonts w:ascii="David" w:hAnsi="David"/>
          <w:b w:val="0"/>
          <w:bCs w:val="0"/>
          <w:szCs w:val="24"/>
          <w:u w:val="none"/>
          <w:rtl/>
        </w:rPr>
        <w:t xml:space="preserve">נספח </w:t>
      </w:r>
      <w:r w:rsidR="00E164EC" w:rsidRPr="00E164EC">
        <w:rPr>
          <w:rFonts w:ascii="David" w:hAnsi="David"/>
          <w:b w:val="0"/>
          <w:bCs w:val="0"/>
          <w:szCs w:val="24"/>
          <w:u w:val="none"/>
        </w:rPr>
        <w:t>A</w:t>
      </w:r>
      <w:r w:rsidR="00E164EC" w:rsidRPr="00E164EC">
        <w:rPr>
          <w:rFonts w:ascii="David" w:hAnsi="David"/>
          <w:b w:val="0"/>
          <w:bCs w:val="0"/>
          <w:szCs w:val="24"/>
          <w:u w:val="none"/>
          <w:rtl/>
        </w:rPr>
        <w:t xml:space="preserve"> למפרט המקצועי –  דרישות בהתאם לסוג הטכנולוגיה בפרויקט</w:t>
      </w:r>
      <w:r w:rsidRPr="000153B5">
        <w:rPr>
          <w:rFonts w:ascii="David" w:hAnsi="David"/>
          <w:b w:val="0"/>
          <w:bCs w:val="0"/>
          <w:szCs w:val="24"/>
          <w:u w:val="none"/>
          <w:rtl/>
        </w:rPr>
        <w:fldChar w:fldCharType="end"/>
      </w:r>
      <w:r w:rsidRPr="00FF64FD">
        <w:rPr>
          <w:rFonts w:ascii="David" w:hAnsi="David"/>
          <w:b w:val="0"/>
          <w:bCs w:val="0"/>
          <w:szCs w:val="24"/>
          <w:u w:val="none"/>
          <w:rtl/>
        </w:rPr>
        <w:t xml:space="preserve">, כל עוד טכנולוגיה זו אושרה ע"י הגורמים המקצועיים במשרד </w:t>
      </w:r>
      <w:r w:rsidRPr="001426DD">
        <w:rPr>
          <w:rFonts w:ascii="David" w:hAnsi="David"/>
          <w:b w:val="0"/>
          <w:bCs w:val="0"/>
          <w:szCs w:val="24"/>
          <w:rtl/>
        </w:rPr>
        <w:t>במסגרת תהליך שאלות ותשובות</w:t>
      </w:r>
      <w:r w:rsidRPr="00FF64FD">
        <w:rPr>
          <w:rFonts w:ascii="David" w:hAnsi="David"/>
          <w:b w:val="0"/>
          <w:bCs w:val="0"/>
          <w:szCs w:val="24"/>
          <w:u w:val="none"/>
          <w:rtl/>
        </w:rPr>
        <w:t>. מובהר בזאת כי יתר התנאים הקבועים בקול קורא יחולו על הפרויקט המוצע. את הפרויקט המוצע יש להגיש בהתאם לדרישות עבור "טכנולוגיה/מערכת שלא הוזכרה לעיל" כמופיע ב</w:t>
      </w:r>
      <w:r w:rsidRPr="00FF64FD">
        <w:rPr>
          <w:rFonts w:ascii="David" w:hAnsi="David"/>
          <w:b w:val="0"/>
          <w:bCs w:val="0"/>
          <w:sz w:val="24"/>
          <w:szCs w:val="22"/>
          <w:u w:val="none"/>
          <w:rtl/>
        </w:rPr>
        <w:fldChar w:fldCharType="begin"/>
      </w:r>
      <w:r w:rsidRPr="00FF64FD">
        <w:rPr>
          <w:rFonts w:ascii="David" w:hAnsi="David"/>
          <w:b w:val="0"/>
          <w:bCs w:val="0"/>
          <w:sz w:val="24"/>
          <w:szCs w:val="22"/>
          <w:u w:val="none"/>
          <w:rtl/>
        </w:rPr>
        <w:instrText xml:space="preserve"> </w:instrText>
      </w:r>
      <w:r w:rsidRPr="00FF64FD">
        <w:rPr>
          <w:rFonts w:ascii="David" w:hAnsi="David"/>
          <w:b w:val="0"/>
          <w:bCs w:val="0"/>
          <w:sz w:val="24"/>
          <w:szCs w:val="22"/>
          <w:u w:val="none"/>
        </w:rPr>
        <w:instrText>REF</w:instrText>
      </w:r>
      <w:r w:rsidRPr="00FF64FD">
        <w:rPr>
          <w:rFonts w:ascii="David" w:hAnsi="David"/>
          <w:b w:val="0"/>
          <w:bCs w:val="0"/>
          <w:sz w:val="24"/>
          <w:szCs w:val="22"/>
          <w:u w:val="none"/>
          <w:rtl/>
        </w:rPr>
        <w:instrText xml:space="preserve"> _</w:instrText>
      </w:r>
      <w:r w:rsidRPr="00FF64FD">
        <w:rPr>
          <w:rFonts w:ascii="David" w:hAnsi="David"/>
          <w:b w:val="0"/>
          <w:bCs w:val="0"/>
          <w:sz w:val="24"/>
          <w:szCs w:val="22"/>
          <w:u w:val="none"/>
        </w:rPr>
        <w:instrText>Ref75426538 \h</w:instrText>
      </w:r>
      <w:r w:rsidRPr="00FF64FD">
        <w:rPr>
          <w:rFonts w:ascii="David" w:hAnsi="David"/>
          <w:b w:val="0"/>
          <w:bCs w:val="0"/>
          <w:sz w:val="24"/>
          <w:szCs w:val="22"/>
          <w:u w:val="none"/>
          <w:rtl/>
        </w:rPr>
        <w:instrText xml:space="preserve">  \* </w:instrText>
      </w:r>
      <w:r w:rsidRPr="00FF64FD">
        <w:rPr>
          <w:rFonts w:ascii="David" w:hAnsi="David"/>
          <w:b w:val="0"/>
          <w:bCs w:val="0"/>
          <w:sz w:val="24"/>
          <w:szCs w:val="22"/>
          <w:u w:val="none"/>
        </w:rPr>
        <w:instrText>MERGEFORMAT</w:instrText>
      </w:r>
      <w:r w:rsidRPr="00FF64FD">
        <w:rPr>
          <w:rFonts w:ascii="David" w:hAnsi="David"/>
          <w:b w:val="0"/>
          <w:bCs w:val="0"/>
          <w:sz w:val="24"/>
          <w:szCs w:val="22"/>
          <w:u w:val="none"/>
          <w:rtl/>
        </w:rPr>
        <w:instrText xml:space="preserve"> </w:instrText>
      </w:r>
      <w:r w:rsidRPr="00FF64FD">
        <w:rPr>
          <w:rFonts w:ascii="David" w:hAnsi="David"/>
          <w:b w:val="0"/>
          <w:bCs w:val="0"/>
          <w:sz w:val="24"/>
          <w:szCs w:val="22"/>
          <w:u w:val="none"/>
          <w:rtl/>
        </w:rPr>
      </w:r>
      <w:r w:rsidRPr="00FF64FD">
        <w:rPr>
          <w:rFonts w:ascii="David" w:hAnsi="David"/>
          <w:b w:val="0"/>
          <w:bCs w:val="0"/>
          <w:sz w:val="24"/>
          <w:szCs w:val="22"/>
          <w:u w:val="none"/>
          <w:rtl/>
        </w:rPr>
        <w:fldChar w:fldCharType="separate"/>
      </w:r>
      <w:r w:rsidR="00E164EC" w:rsidRPr="00E164EC">
        <w:rPr>
          <w:rFonts w:ascii="David" w:hAnsi="David"/>
          <w:b w:val="0"/>
          <w:bCs w:val="0"/>
          <w:sz w:val="24"/>
          <w:szCs w:val="24"/>
          <w:rtl/>
        </w:rPr>
        <w:t xml:space="preserve">נספח </w:t>
      </w:r>
      <w:r w:rsidR="00E164EC" w:rsidRPr="00E164EC">
        <w:rPr>
          <w:rFonts w:ascii="David" w:hAnsi="David"/>
          <w:b w:val="0"/>
          <w:bCs w:val="0"/>
          <w:sz w:val="24"/>
          <w:szCs w:val="24"/>
        </w:rPr>
        <w:t>A</w:t>
      </w:r>
      <w:r w:rsidR="00E164EC" w:rsidRPr="00E164EC">
        <w:rPr>
          <w:rFonts w:ascii="David" w:hAnsi="David"/>
          <w:b w:val="0"/>
          <w:bCs w:val="0"/>
          <w:sz w:val="24"/>
          <w:szCs w:val="24"/>
          <w:rtl/>
        </w:rPr>
        <w:t xml:space="preserve"> למפרט המקצועי –  דרישות בהתאם לסוג הטכנולוגיה בפרויקט</w:t>
      </w:r>
      <w:r w:rsidRPr="00FF64FD">
        <w:rPr>
          <w:rFonts w:ascii="David" w:hAnsi="David"/>
          <w:b w:val="0"/>
          <w:bCs w:val="0"/>
          <w:sz w:val="24"/>
          <w:szCs w:val="22"/>
          <w:u w:val="none"/>
          <w:rtl/>
        </w:rPr>
        <w:fldChar w:fldCharType="end"/>
      </w:r>
      <w:r w:rsidRPr="00FF64FD">
        <w:rPr>
          <w:rFonts w:ascii="David" w:hAnsi="David"/>
          <w:b w:val="0"/>
          <w:bCs w:val="0"/>
          <w:szCs w:val="24"/>
          <w:u w:val="none"/>
          <w:rtl/>
        </w:rPr>
        <w:t xml:space="preserve">, לרבות קובץ החישוב המתאים בפורמט </w:t>
      </w:r>
      <w:r w:rsidRPr="00FF64FD">
        <w:rPr>
          <w:rFonts w:ascii="David" w:hAnsi="David"/>
          <w:b w:val="0"/>
          <w:bCs w:val="0"/>
          <w:szCs w:val="24"/>
          <w:u w:val="none"/>
        </w:rPr>
        <w:t xml:space="preserve"> Excel</w:t>
      </w:r>
      <w:r w:rsidRPr="00FF64FD">
        <w:rPr>
          <w:rFonts w:ascii="David" w:hAnsi="David"/>
          <w:b w:val="0"/>
          <w:bCs w:val="0"/>
          <w:szCs w:val="24"/>
          <w:u w:val="none"/>
          <w:rtl/>
        </w:rPr>
        <w:t>.</w:t>
      </w:r>
    </w:p>
    <w:p w14:paraId="729F8090" w14:textId="3EB48530" w:rsidR="00FD14DE" w:rsidRPr="00FF64FD" w:rsidRDefault="00FD14DE" w:rsidP="00FD14DE">
      <w:pPr>
        <w:pStyle w:val="71"/>
        <w:keepNext w:val="0"/>
        <w:keepLines/>
        <w:numPr>
          <w:ilvl w:val="1"/>
          <w:numId w:val="363"/>
        </w:numPr>
        <w:spacing w:before="120" w:after="120"/>
        <w:ind w:left="813"/>
        <w:contextualSpacing w:val="0"/>
        <w:rPr>
          <w:rFonts w:ascii="David" w:hAnsi="David"/>
          <w:sz w:val="24"/>
          <w:szCs w:val="24"/>
        </w:rPr>
      </w:pPr>
      <w:bookmarkStart w:id="473" w:name="_Toc75092308"/>
      <w:bookmarkStart w:id="474" w:name="_Toc75092451"/>
      <w:bookmarkStart w:id="475" w:name="_Ref75427527"/>
      <w:bookmarkStart w:id="476" w:name="_Ref76054964"/>
      <w:bookmarkStart w:id="477" w:name="_Ref76487649"/>
      <w:bookmarkStart w:id="478" w:name="_Ref76487668"/>
      <w:bookmarkStart w:id="479" w:name="_Ref76488663"/>
      <w:bookmarkStart w:id="480" w:name="_Ref76488676"/>
      <w:r>
        <w:rPr>
          <w:rFonts w:ascii="David" w:hAnsi="David" w:hint="cs"/>
          <w:sz w:val="24"/>
          <w:szCs w:val="24"/>
          <w:rtl/>
        </w:rPr>
        <w:t xml:space="preserve">טכנולוגיות </w:t>
      </w:r>
      <w:r>
        <w:rPr>
          <w:rFonts w:ascii="David" w:hAnsi="David"/>
          <w:sz w:val="24"/>
          <w:szCs w:val="24"/>
          <w:rtl/>
        </w:rPr>
        <w:t>–</w:t>
      </w:r>
      <w:r>
        <w:rPr>
          <w:rFonts w:ascii="David" w:hAnsi="David" w:hint="cs"/>
          <w:sz w:val="24"/>
          <w:szCs w:val="24"/>
          <w:rtl/>
        </w:rPr>
        <w:t xml:space="preserve"> אחוז מענק מקסימאלי ופקטור עידוד טכנולוגיה</w:t>
      </w:r>
      <w:bookmarkEnd w:id="473"/>
      <w:bookmarkEnd w:id="474"/>
      <w:bookmarkEnd w:id="475"/>
      <w:bookmarkEnd w:id="476"/>
      <w:bookmarkEnd w:id="477"/>
      <w:bookmarkEnd w:id="478"/>
      <w:bookmarkEnd w:id="479"/>
      <w:bookmarkEnd w:id="480"/>
      <w:r w:rsidRPr="00FF64FD">
        <w:rPr>
          <w:rFonts w:ascii="David" w:hAnsi="David"/>
          <w:sz w:val="24"/>
          <w:szCs w:val="24"/>
          <w:rtl/>
        </w:rPr>
        <w:t xml:space="preserve"> </w:t>
      </w:r>
    </w:p>
    <w:p w14:paraId="6C14059A" w14:textId="7E9DAE55" w:rsidR="00FD14DE" w:rsidRPr="00FF64FD" w:rsidRDefault="00FD14DE" w:rsidP="002C0EFB">
      <w:pPr>
        <w:pStyle w:val="2f3"/>
        <w:rPr>
          <w:rtl/>
        </w:rPr>
      </w:pPr>
      <w:bookmarkStart w:id="481" w:name="_Toc73210678"/>
      <w:bookmarkStart w:id="482" w:name="_Toc73211089"/>
      <w:bookmarkStart w:id="483" w:name="_Toc73210679"/>
      <w:bookmarkStart w:id="484" w:name="_Toc73211090"/>
      <w:bookmarkStart w:id="485" w:name="_Toc73210680"/>
      <w:bookmarkStart w:id="486" w:name="_Toc73211091"/>
      <w:bookmarkStart w:id="487" w:name="_Toc73210681"/>
      <w:bookmarkStart w:id="488" w:name="_Toc73211092"/>
      <w:bookmarkStart w:id="489" w:name="_Ref74677748"/>
      <w:bookmarkEnd w:id="169"/>
      <w:bookmarkEnd w:id="481"/>
      <w:bookmarkEnd w:id="482"/>
      <w:bookmarkEnd w:id="483"/>
      <w:bookmarkEnd w:id="484"/>
      <w:bookmarkEnd w:id="485"/>
      <w:bookmarkEnd w:id="486"/>
      <w:bookmarkEnd w:id="487"/>
      <w:bookmarkEnd w:id="488"/>
      <w:r w:rsidRPr="00FF64FD">
        <w:rPr>
          <w:rtl/>
        </w:rPr>
        <w:t xml:space="preserve">בהתאם </w:t>
      </w:r>
      <w:r>
        <w:rPr>
          <w:rFonts w:hint="cs"/>
          <w:rtl/>
        </w:rPr>
        <w:t>לטכנולוגיה המוצעת ב</w:t>
      </w:r>
      <w:r w:rsidRPr="00FF64FD">
        <w:rPr>
          <w:rtl/>
        </w:rPr>
        <w:t>פרויקט</w:t>
      </w:r>
      <w:r>
        <w:rPr>
          <w:rFonts w:hint="cs"/>
          <w:rtl/>
        </w:rPr>
        <w:t>, מוגדרים בטבלה שיעור המענק המקסימאלי וכן פקטור עידוד הטכנולוגיה</w:t>
      </w:r>
      <w:r w:rsidRPr="00FF64FD">
        <w:rPr>
          <w:rtl/>
        </w:rPr>
        <w:t>:</w:t>
      </w:r>
      <w:bookmarkEnd w:id="489"/>
    </w:p>
    <w:tbl>
      <w:tblPr>
        <w:tblpPr w:leftFromText="180" w:rightFromText="180" w:vertAnchor="text" w:tblpY="41"/>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9"/>
        <w:gridCol w:w="2274"/>
        <w:gridCol w:w="2684"/>
      </w:tblGrid>
      <w:tr w:rsidR="00FD14DE" w:rsidRPr="00FF64FD" w14:paraId="6AB929EC" w14:textId="77777777" w:rsidTr="00F90E73">
        <w:trPr>
          <w:cantSplit/>
          <w:trHeight w:val="16"/>
          <w:tblHeader/>
        </w:trPr>
        <w:tc>
          <w:tcPr>
            <w:tcW w:w="3689" w:type="dxa"/>
            <w:shd w:val="clear" w:color="auto" w:fill="D9D9D9"/>
            <w:vAlign w:val="center"/>
          </w:tcPr>
          <w:p w14:paraId="5727D75C" w14:textId="77777777" w:rsidR="00FD14DE" w:rsidRPr="00FF64FD" w:rsidRDefault="00FD14DE" w:rsidP="00C20422">
            <w:pPr>
              <w:keepNext/>
              <w:keepLines/>
              <w:spacing w:before="120" w:line="360" w:lineRule="auto"/>
              <w:jc w:val="center"/>
              <w:rPr>
                <w:rFonts w:ascii="David" w:hAnsi="David"/>
                <w:b/>
                <w:bCs/>
                <w:szCs w:val="24"/>
                <w:rtl/>
              </w:rPr>
            </w:pPr>
            <w:r w:rsidRPr="00FF64FD">
              <w:rPr>
                <w:rFonts w:ascii="David" w:hAnsi="David"/>
                <w:b/>
                <w:bCs/>
                <w:szCs w:val="24"/>
                <w:rtl/>
              </w:rPr>
              <w:t>סוג הפרויקט</w:t>
            </w:r>
          </w:p>
        </w:tc>
        <w:tc>
          <w:tcPr>
            <w:tcW w:w="2274" w:type="dxa"/>
            <w:shd w:val="clear" w:color="auto" w:fill="D9D9D9"/>
            <w:noWrap/>
            <w:vAlign w:val="center"/>
            <w:hideMark/>
          </w:tcPr>
          <w:p w14:paraId="2E7DCC59" w14:textId="77777777" w:rsidR="00FD14DE" w:rsidRPr="00FF64FD" w:rsidRDefault="00FD14DE" w:rsidP="00C20422">
            <w:pPr>
              <w:keepNext/>
              <w:keepLines/>
              <w:spacing w:before="120" w:line="360" w:lineRule="auto"/>
              <w:jc w:val="center"/>
              <w:rPr>
                <w:rFonts w:ascii="David" w:hAnsi="David"/>
                <w:b/>
                <w:bCs/>
                <w:szCs w:val="24"/>
              </w:rPr>
            </w:pPr>
            <w:r w:rsidRPr="00FF64FD">
              <w:rPr>
                <w:rFonts w:ascii="David" w:hAnsi="David"/>
                <w:b/>
                <w:bCs/>
                <w:szCs w:val="24"/>
                <w:rtl/>
              </w:rPr>
              <w:t>אחוז מענק מקסימלי אשר ניתן לבקש מסך ההשקעה בפרויקט</w:t>
            </w:r>
          </w:p>
        </w:tc>
        <w:tc>
          <w:tcPr>
            <w:tcW w:w="2684" w:type="dxa"/>
            <w:shd w:val="clear" w:color="auto" w:fill="D9D9D9"/>
            <w:vAlign w:val="center"/>
            <w:hideMark/>
          </w:tcPr>
          <w:p w14:paraId="2B1549B3" w14:textId="77777777" w:rsidR="00FD14DE" w:rsidRPr="00FF64FD" w:rsidRDefault="00FD14DE" w:rsidP="00C20422">
            <w:pPr>
              <w:keepNext/>
              <w:keepLines/>
              <w:spacing w:before="120" w:line="360" w:lineRule="auto"/>
              <w:jc w:val="center"/>
              <w:rPr>
                <w:rFonts w:ascii="David" w:hAnsi="David"/>
                <w:b/>
                <w:bCs/>
                <w:szCs w:val="24"/>
              </w:rPr>
            </w:pPr>
            <w:r w:rsidRPr="00FF64FD">
              <w:rPr>
                <w:rFonts w:ascii="David" w:hAnsi="David"/>
                <w:b/>
                <w:bCs/>
                <w:szCs w:val="24"/>
                <w:rtl/>
              </w:rPr>
              <w:t>פקטור עידוד טכנולוגיות לטובת קביעת הציון המשוקלל</w:t>
            </w:r>
          </w:p>
        </w:tc>
      </w:tr>
      <w:tr w:rsidR="00FD14DE" w:rsidRPr="00FF64FD" w14:paraId="00BD29D5" w14:textId="77777777" w:rsidTr="00F90E73">
        <w:trPr>
          <w:cantSplit/>
          <w:trHeight w:val="294"/>
        </w:trPr>
        <w:tc>
          <w:tcPr>
            <w:tcW w:w="3689" w:type="dxa"/>
            <w:shd w:val="clear" w:color="auto" w:fill="auto"/>
            <w:vAlign w:val="center"/>
          </w:tcPr>
          <w:p w14:paraId="5C8A3107" w14:textId="50C9DC3C" w:rsidR="00FD14DE" w:rsidRPr="00FF64FD" w:rsidRDefault="00FD14DE" w:rsidP="00C20422">
            <w:pPr>
              <w:keepNext/>
              <w:keepLines/>
              <w:spacing w:line="360" w:lineRule="auto"/>
              <w:rPr>
                <w:rFonts w:ascii="David" w:hAnsi="David"/>
                <w:sz w:val="22"/>
                <w:szCs w:val="24"/>
                <w:rtl/>
              </w:rPr>
            </w:pPr>
            <w:r w:rsidRPr="00FF64FD">
              <w:rPr>
                <w:rFonts w:ascii="David" w:hAnsi="David"/>
                <w:sz w:val="22"/>
                <w:szCs w:val="24"/>
                <w:rtl/>
              </w:rPr>
              <w:t xml:space="preserve"> מערכת אגירת אנרגיה  המהווה מערכת חוסן באנרגיה לפי </w:t>
            </w:r>
            <w:r>
              <w:rPr>
                <w:rFonts w:ascii="David" w:hAnsi="David" w:hint="cs"/>
                <w:sz w:val="22"/>
                <w:szCs w:val="24"/>
                <w:rtl/>
              </w:rPr>
              <w:t>ההגדרה</w:t>
            </w:r>
            <w:r w:rsidRPr="007C422B">
              <w:rPr>
                <w:rFonts w:ascii="David" w:hAnsi="David" w:hint="cs"/>
                <w:szCs w:val="24"/>
                <w:rtl/>
              </w:rPr>
              <w:t xml:space="preserve"> </w:t>
            </w:r>
            <w:r w:rsidRPr="007C422B">
              <w:rPr>
                <w:rFonts w:ascii="David" w:hAnsi="David" w:hint="cs"/>
                <w:sz w:val="22"/>
                <w:szCs w:val="24"/>
                <w:rtl/>
              </w:rPr>
              <w:t xml:space="preserve">בסעיף </w:t>
            </w:r>
            <w:r w:rsidRPr="007C422B">
              <w:rPr>
                <w:rFonts w:ascii="David" w:hAnsi="David"/>
                <w:sz w:val="22"/>
                <w:szCs w:val="24"/>
                <w:rtl/>
              </w:rPr>
              <w:fldChar w:fldCharType="begin"/>
            </w:r>
            <w:r w:rsidRPr="007C422B">
              <w:rPr>
                <w:rFonts w:ascii="David" w:hAnsi="David"/>
                <w:sz w:val="22"/>
                <w:szCs w:val="24"/>
                <w:rtl/>
              </w:rPr>
              <w:instrText xml:space="preserve"> </w:instrText>
            </w:r>
            <w:r w:rsidRPr="007C422B">
              <w:rPr>
                <w:rFonts w:ascii="David" w:hAnsi="David" w:hint="cs"/>
                <w:sz w:val="22"/>
                <w:szCs w:val="24"/>
              </w:rPr>
              <w:instrText>REF</w:instrText>
            </w:r>
            <w:r w:rsidRPr="007C422B">
              <w:rPr>
                <w:rFonts w:ascii="David" w:hAnsi="David" w:hint="cs"/>
                <w:sz w:val="22"/>
                <w:szCs w:val="24"/>
                <w:rtl/>
              </w:rPr>
              <w:instrText xml:space="preserve"> _</w:instrText>
            </w:r>
            <w:r w:rsidRPr="007C422B">
              <w:rPr>
                <w:rFonts w:ascii="David" w:hAnsi="David" w:hint="cs"/>
                <w:sz w:val="22"/>
                <w:szCs w:val="24"/>
              </w:rPr>
              <w:instrText>Ref73626794 \r \h</w:instrText>
            </w:r>
            <w:r w:rsidRPr="007C422B">
              <w:rPr>
                <w:rFonts w:ascii="David" w:hAnsi="David"/>
                <w:sz w:val="22"/>
                <w:szCs w:val="24"/>
                <w:rtl/>
              </w:rPr>
              <w:instrText xml:space="preserve">  \* </w:instrText>
            </w:r>
            <w:r w:rsidRPr="007C422B">
              <w:rPr>
                <w:rFonts w:ascii="David" w:hAnsi="David"/>
                <w:sz w:val="22"/>
                <w:szCs w:val="24"/>
              </w:rPr>
              <w:instrText>MERGEFORMAT</w:instrText>
            </w:r>
            <w:r w:rsidRPr="007C422B">
              <w:rPr>
                <w:rFonts w:ascii="David" w:hAnsi="David"/>
                <w:sz w:val="22"/>
                <w:szCs w:val="24"/>
                <w:rtl/>
              </w:rPr>
              <w:instrText xml:space="preserve"> </w:instrText>
            </w:r>
            <w:r w:rsidRPr="007C422B">
              <w:rPr>
                <w:rFonts w:ascii="David" w:hAnsi="David"/>
                <w:sz w:val="22"/>
                <w:szCs w:val="24"/>
                <w:rtl/>
              </w:rPr>
            </w:r>
            <w:r w:rsidRPr="007C422B">
              <w:rPr>
                <w:rFonts w:ascii="David" w:hAnsi="David"/>
                <w:sz w:val="22"/>
                <w:szCs w:val="24"/>
                <w:rtl/>
              </w:rPr>
              <w:fldChar w:fldCharType="separate"/>
            </w:r>
            <w:r w:rsidR="00072037">
              <w:rPr>
                <w:rFonts w:ascii="David" w:hAnsi="David"/>
                <w:sz w:val="22"/>
                <w:szCs w:val="24"/>
                <w:cs/>
              </w:rPr>
              <w:t>‎</w:t>
            </w:r>
            <w:r w:rsidR="00072037">
              <w:rPr>
                <w:rFonts w:ascii="David" w:hAnsi="David"/>
                <w:sz w:val="22"/>
                <w:szCs w:val="24"/>
              </w:rPr>
              <w:t>2</w:t>
            </w:r>
            <w:r w:rsidRPr="007C422B">
              <w:rPr>
                <w:rFonts w:ascii="David" w:hAnsi="David"/>
                <w:sz w:val="22"/>
                <w:szCs w:val="24"/>
                <w:rtl/>
              </w:rPr>
              <w:fldChar w:fldCharType="end"/>
            </w:r>
            <w:r w:rsidRPr="007C422B">
              <w:rPr>
                <w:rFonts w:ascii="David" w:hAnsi="David" w:hint="cs"/>
                <w:sz w:val="22"/>
                <w:szCs w:val="24"/>
                <w:rtl/>
              </w:rPr>
              <w:t xml:space="preserve"> - </w:t>
            </w:r>
            <w:r w:rsidRPr="007C422B">
              <w:rPr>
                <w:rFonts w:ascii="David" w:hAnsi="David"/>
                <w:sz w:val="22"/>
                <w:szCs w:val="24"/>
                <w:rtl/>
              </w:rPr>
              <w:fldChar w:fldCharType="begin"/>
            </w:r>
            <w:r w:rsidRPr="007C422B">
              <w:rPr>
                <w:rFonts w:ascii="David" w:hAnsi="David"/>
                <w:sz w:val="22"/>
                <w:szCs w:val="24"/>
                <w:rtl/>
              </w:rPr>
              <w:instrText xml:space="preserve"> </w:instrText>
            </w:r>
            <w:r w:rsidRPr="007C422B">
              <w:rPr>
                <w:rFonts w:ascii="David" w:hAnsi="David" w:hint="cs"/>
                <w:sz w:val="22"/>
                <w:szCs w:val="24"/>
              </w:rPr>
              <w:instrText>REF</w:instrText>
            </w:r>
            <w:r w:rsidRPr="007C422B">
              <w:rPr>
                <w:rFonts w:ascii="David" w:hAnsi="David" w:hint="cs"/>
                <w:sz w:val="22"/>
                <w:szCs w:val="24"/>
                <w:rtl/>
              </w:rPr>
              <w:instrText xml:space="preserve"> _</w:instrText>
            </w:r>
            <w:r w:rsidRPr="007C422B">
              <w:rPr>
                <w:rFonts w:ascii="David" w:hAnsi="David" w:hint="cs"/>
                <w:sz w:val="22"/>
                <w:szCs w:val="24"/>
              </w:rPr>
              <w:instrText>Ref73626794 \h</w:instrText>
            </w:r>
            <w:r w:rsidRPr="007C422B">
              <w:rPr>
                <w:rFonts w:ascii="David" w:hAnsi="David"/>
                <w:sz w:val="22"/>
                <w:szCs w:val="24"/>
                <w:rtl/>
              </w:rPr>
              <w:instrText xml:space="preserve">  \* </w:instrText>
            </w:r>
            <w:r w:rsidRPr="007C422B">
              <w:rPr>
                <w:rFonts w:ascii="David" w:hAnsi="David"/>
                <w:sz w:val="22"/>
                <w:szCs w:val="24"/>
              </w:rPr>
              <w:instrText>MERGEFORMAT</w:instrText>
            </w:r>
            <w:r w:rsidRPr="007C422B">
              <w:rPr>
                <w:rFonts w:ascii="David" w:hAnsi="David"/>
                <w:sz w:val="22"/>
                <w:szCs w:val="24"/>
                <w:rtl/>
              </w:rPr>
              <w:instrText xml:space="preserve"> </w:instrText>
            </w:r>
            <w:r w:rsidRPr="007C422B">
              <w:rPr>
                <w:rFonts w:ascii="David" w:hAnsi="David"/>
                <w:sz w:val="22"/>
                <w:szCs w:val="24"/>
                <w:rtl/>
              </w:rPr>
            </w:r>
            <w:r w:rsidRPr="007C422B">
              <w:rPr>
                <w:rFonts w:ascii="David" w:hAnsi="David"/>
                <w:sz w:val="22"/>
                <w:szCs w:val="24"/>
                <w:rtl/>
              </w:rPr>
              <w:fldChar w:fldCharType="separate"/>
            </w:r>
            <w:r w:rsidR="00E164EC" w:rsidRPr="00E164EC">
              <w:rPr>
                <w:rFonts w:ascii="David" w:hAnsi="David"/>
                <w:sz w:val="22"/>
                <w:szCs w:val="24"/>
                <w:rtl/>
              </w:rPr>
              <w:t>הגדרות</w:t>
            </w:r>
            <w:r w:rsidRPr="007C422B">
              <w:rPr>
                <w:rFonts w:ascii="David" w:hAnsi="David"/>
                <w:sz w:val="22"/>
                <w:szCs w:val="24"/>
                <w:rtl/>
              </w:rPr>
              <w:fldChar w:fldCharType="end"/>
            </w:r>
            <w:r w:rsidRPr="007C422B">
              <w:rPr>
                <w:rFonts w:ascii="David" w:hAnsi="David" w:hint="cs"/>
                <w:sz w:val="22"/>
                <w:szCs w:val="24"/>
                <w:rtl/>
              </w:rPr>
              <w:t xml:space="preserve"> של קול קורא זה</w:t>
            </w:r>
          </w:p>
        </w:tc>
        <w:tc>
          <w:tcPr>
            <w:tcW w:w="2274" w:type="dxa"/>
            <w:shd w:val="clear" w:color="auto" w:fill="auto"/>
            <w:vAlign w:val="center"/>
          </w:tcPr>
          <w:p w14:paraId="3C87C1C5" w14:textId="77777777" w:rsidR="00FD14DE" w:rsidRPr="00FF64FD" w:rsidRDefault="00FD14DE" w:rsidP="00C20422">
            <w:pPr>
              <w:keepNext/>
              <w:keepLines/>
              <w:spacing w:line="360" w:lineRule="auto"/>
              <w:jc w:val="center"/>
              <w:rPr>
                <w:rFonts w:ascii="David" w:hAnsi="David"/>
                <w:szCs w:val="24"/>
              </w:rPr>
            </w:pPr>
            <w:r w:rsidRPr="00FF64FD">
              <w:rPr>
                <w:rFonts w:ascii="David" w:hAnsi="David"/>
                <w:szCs w:val="24"/>
                <w:rtl/>
              </w:rPr>
              <w:t>60%</w:t>
            </w:r>
          </w:p>
        </w:tc>
        <w:tc>
          <w:tcPr>
            <w:tcW w:w="2684" w:type="dxa"/>
            <w:shd w:val="clear" w:color="auto" w:fill="auto"/>
            <w:noWrap/>
            <w:vAlign w:val="center"/>
          </w:tcPr>
          <w:p w14:paraId="3F216F71" w14:textId="77777777" w:rsidR="00FD14DE" w:rsidRPr="00FF64FD" w:rsidRDefault="00FD14DE" w:rsidP="00C20422">
            <w:pPr>
              <w:keepNext/>
              <w:keepLines/>
              <w:spacing w:line="360" w:lineRule="auto"/>
              <w:jc w:val="center"/>
              <w:rPr>
                <w:rFonts w:ascii="David" w:hAnsi="David"/>
                <w:szCs w:val="24"/>
                <w:rtl/>
              </w:rPr>
            </w:pPr>
            <w:r w:rsidRPr="00FF64FD">
              <w:rPr>
                <w:rFonts w:ascii="David" w:hAnsi="David"/>
                <w:szCs w:val="24"/>
                <w:rtl/>
              </w:rPr>
              <w:t>5</w:t>
            </w:r>
          </w:p>
        </w:tc>
      </w:tr>
      <w:tr w:rsidR="00FD14DE" w:rsidRPr="00FF64FD" w14:paraId="720AD66C" w14:textId="77777777" w:rsidTr="00F90E73">
        <w:trPr>
          <w:cantSplit/>
          <w:trHeight w:val="294"/>
        </w:trPr>
        <w:tc>
          <w:tcPr>
            <w:tcW w:w="3689" w:type="dxa"/>
            <w:shd w:val="clear" w:color="auto" w:fill="auto"/>
            <w:vAlign w:val="center"/>
          </w:tcPr>
          <w:p w14:paraId="73FA7371" w14:textId="75CF502B" w:rsidR="00FD14DE" w:rsidRPr="00FF64FD" w:rsidRDefault="00FD14DE" w:rsidP="00C20422">
            <w:pPr>
              <w:keepNext/>
              <w:keepLines/>
              <w:spacing w:line="360" w:lineRule="auto"/>
              <w:rPr>
                <w:rFonts w:ascii="David" w:hAnsi="David"/>
                <w:szCs w:val="24"/>
                <w:rtl/>
              </w:rPr>
            </w:pPr>
            <w:r w:rsidRPr="00FF64FD">
              <w:rPr>
                <w:rFonts w:ascii="David" w:hAnsi="David"/>
                <w:sz w:val="22"/>
                <w:szCs w:val="24"/>
                <w:rtl/>
              </w:rPr>
              <w:t xml:space="preserve">מערכת אגירת אנרגיה </w:t>
            </w:r>
          </w:p>
        </w:tc>
        <w:tc>
          <w:tcPr>
            <w:tcW w:w="2274" w:type="dxa"/>
            <w:shd w:val="clear" w:color="auto" w:fill="auto"/>
            <w:vAlign w:val="center"/>
          </w:tcPr>
          <w:p w14:paraId="6A2BB68D" w14:textId="77777777" w:rsidR="00FD14DE" w:rsidRPr="00FF64FD" w:rsidRDefault="00FD14DE" w:rsidP="00C20422">
            <w:pPr>
              <w:keepNext/>
              <w:keepLines/>
              <w:spacing w:line="360" w:lineRule="auto"/>
              <w:jc w:val="center"/>
              <w:rPr>
                <w:rFonts w:ascii="David" w:hAnsi="David"/>
                <w:szCs w:val="24"/>
                <w:rtl/>
              </w:rPr>
            </w:pPr>
            <w:r w:rsidRPr="00FF64FD">
              <w:rPr>
                <w:rFonts w:ascii="David" w:hAnsi="David"/>
                <w:szCs w:val="24"/>
                <w:rtl/>
              </w:rPr>
              <w:t>60%</w:t>
            </w:r>
          </w:p>
        </w:tc>
        <w:tc>
          <w:tcPr>
            <w:tcW w:w="2684" w:type="dxa"/>
            <w:shd w:val="clear" w:color="auto" w:fill="auto"/>
            <w:noWrap/>
            <w:vAlign w:val="center"/>
          </w:tcPr>
          <w:p w14:paraId="2A073862" w14:textId="039A5AC1" w:rsidR="00FD14DE" w:rsidRPr="00FF64FD" w:rsidRDefault="00FD14DE" w:rsidP="00C20422">
            <w:pPr>
              <w:keepNext/>
              <w:keepLines/>
              <w:spacing w:line="360" w:lineRule="auto"/>
              <w:jc w:val="center"/>
              <w:rPr>
                <w:rFonts w:ascii="David" w:hAnsi="David"/>
                <w:szCs w:val="24"/>
                <w:rtl/>
              </w:rPr>
            </w:pPr>
            <w:r w:rsidRPr="00FF64FD">
              <w:rPr>
                <w:rFonts w:ascii="David" w:hAnsi="David"/>
                <w:szCs w:val="24"/>
                <w:rtl/>
              </w:rPr>
              <w:t>4</w:t>
            </w:r>
          </w:p>
        </w:tc>
      </w:tr>
      <w:tr w:rsidR="00FD14DE" w:rsidRPr="00FF64FD" w14:paraId="3A7591C0" w14:textId="77777777" w:rsidTr="00F90E73">
        <w:trPr>
          <w:cantSplit/>
          <w:trHeight w:val="294"/>
        </w:trPr>
        <w:tc>
          <w:tcPr>
            <w:tcW w:w="3689" w:type="dxa"/>
            <w:shd w:val="clear" w:color="auto" w:fill="auto"/>
            <w:vAlign w:val="center"/>
          </w:tcPr>
          <w:p w14:paraId="24D0F0BC" w14:textId="77777777" w:rsidR="00FD14DE" w:rsidRPr="00FF64FD" w:rsidRDefault="00FD14DE" w:rsidP="00C20422">
            <w:pPr>
              <w:keepNext/>
              <w:keepLines/>
              <w:spacing w:line="360" w:lineRule="auto"/>
              <w:rPr>
                <w:rFonts w:ascii="David" w:hAnsi="David"/>
                <w:szCs w:val="24"/>
                <w:rtl/>
              </w:rPr>
            </w:pPr>
            <w:r w:rsidRPr="00FF64FD">
              <w:rPr>
                <w:rFonts w:ascii="David" w:hAnsi="David"/>
                <w:szCs w:val="24"/>
                <w:rtl/>
              </w:rPr>
              <w:t>תאורה (חוץ ופנים)</w:t>
            </w:r>
          </w:p>
        </w:tc>
        <w:tc>
          <w:tcPr>
            <w:tcW w:w="2274" w:type="dxa"/>
            <w:shd w:val="clear" w:color="auto" w:fill="auto"/>
            <w:vAlign w:val="center"/>
            <w:hideMark/>
          </w:tcPr>
          <w:p w14:paraId="7EB02DBE" w14:textId="77777777" w:rsidR="00FD14DE" w:rsidRPr="00FF64FD" w:rsidRDefault="00FD14DE" w:rsidP="00C20422">
            <w:pPr>
              <w:keepNext/>
              <w:keepLines/>
              <w:spacing w:line="360" w:lineRule="auto"/>
              <w:jc w:val="center"/>
              <w:rPr>
                <w:rFonts w:ascii="David" w:hAnsi="David"/>
                <w:szCs w:val="24"/>
                <w:rtl/>
              </w:rPr>
            </w:pPr>
            <w:r w:rsidRPr="00FF64FD">
              <w:rPr>
                <w:rFonts w:ascii="David" w:hAnsi="David"/>
                <w:szCs w:val="24"/>
                <w:rtl/>
              </w:rPr>
              <w:t>35%</w:t>
            </w:r>
          </w:p>
        </w:tc>
        <w:tc>
          <w:tcPr>
            <w:tcW w:w="2684" w:type="dxa"/>
            <w:shd w:val="clear" w:color="auto" w:fill="auto"/>
            <w:noWrap/>
            <w:vAlign w:val="center"/>
            <w:hideMark/>
          </w:tcPr>
          <w:p w14:paraId="47D7BCDF" w14:textId="77777777" w:rsidR="00FD14DE" w:rsidRPr="00FF64FD" w:rsidRDefault="00FD14DE" w:rsidP="00C20422">
            <w:pPr>
              <w:keepNext/>
              <w:keepLines/>
              <w:spacing w:line="360" w:lineRule="auto"/>
              <w:jc w:val="center"/>
              <w:rPr>
                <w:rFonts w:ascii="David" w:hAnsi="David"/>
                <w:szCs w:val="24"/>
              </w:rPr>
            </w:pPr>
            <w:r w:rsidRPr="00FF64FD">
              <w:rPr>
                <w:rFonts w:ascii="David" w:hAnsi="David"/>
                <w:szCs w:val="24"/>
                <w:rtl/>
              </w:rPr>
              <w:t>1</w:t>
            </w:r>
          </w:p>
        </w:tc>
      </w:tr>
      <w:tr w:rsidR="00FD14DE" w:rsidRPr="00FF64FD" w14:paraId="6F615F1A" w14:textId="77777777" w:rsidTr="00F90E73">
        <w:trPr>
          <w:cantSplit/>
          <w:trHeight w:val="16"/>
        </w:trPr>
        <w:tc>
          <w:tcPr>
            <w:tcW w:w="3689" w:type="dxa"/>
            <w:shd w:val="clear" w:color="auto" w:fill="auto"/>
            <w:vAlign w:val="center"/>
          </w:tcPr>
          <w:p w14:paraId="4B654B51" w14:textId="77777777" w:rsidR="00FD14DE" w:rsidRPr="00FF64FD" w:rsidRDefault="00FD14DE" w:rsidP="00C20422">
            <w:pPr>
              <w:keepNext/>
              <w:keepLines/>
              <w:spacing w:line="360" w:lineRule="auto"/>
              <w:rPr>
                <w:rFonts w:ascii="David" w:hAnsi="David"/>
                <w:szCs w:val="24"/>
                <w:rtl/>
              </w:rPr>
            </w:pPr>
            <w:r w:rsidRPr="00FF64FD">
              <w:rPr>
                <w:rFonts w:ascii="David" w:hAnsi="David"/>
                <w:szCs w:val="24"/>
                <w:rtl/>
              </w:rPr>
              <w:t>אקלום מבנים</w:t>
            </w:r>
          </w:p>
        </w:tc>
        <w:tc>
          <w:tcPr>
            <w:tcW w:w="2274" w:type="dxa"/>
            <w:shd w:val="clear" w:color="auto" w:fill="auto"/>
            <w:noWrap/>
            <w:vAlign w:val="center"/>
            <w:hideMark/>
          </w:tcPr>
          <w:p w14:paraId="080730BB" w14:textId="77777777" w:rsidR="00FD14DE" w:rsidRPr="00FF64FD" w:rsidRDefault="00FD14DE" w:rsidP="00C20422">
            <w:pPr>
              <w:keepNext/>
              <w:keepLines/>
              <w:spacing w:line="360" w:lineRule="auto"/>
              <w:jc w:val="center"/>
              <w:rPr>
                <w:rFonts w:ascii="David" w:hAnsi="David"/>
                <w:b/>
                <w:bCs/>
                <w:szCs w:val="24"/>
              </w:rPr>
            </w:pPr>
            <w:r w:rsidRPr="00FF64FD">
              <w:rPr>
                <w:rFonts w:ascii="David" w:hAnsi="David"/>
                <w:szCs w:val="24"/>
                <w:rtl/>
              </w:rPr>
              <w:t>35%</w:t>
            </w:r>
          </w:p>
        </w:tc>
        <w:tc>
          <w:tcPr>
            <w:tcW w:w="2684" w:type="dxa"/>
            <w:shd w:val="clear" w:color="auto" w:fill="auto"/>
            <w:noWrap/>
            <w:vAlign w:val="center"/>
            <w:hideMark/>
          </w:tcPr>
          <w:p w14:paraId="16E5224B" w14:textId="77777777" w:rsidR="00FD14DE" w:rsidRPr="00FF64FD" w:rsidRDefault="00FD14DE" w:rsidP="00C20422">
            <w:pPr>
              <w:keepNext/>
              <w:keepLines/>
              <w:spacing w:line="360" w:lineRule="auto"/>
              <w:jc w:val="center"/>
              <w:rPr>
                <w:rFonts w:ascii="David" w:hAnsi="David"/>
                <w:b/>
                <w:bCs/>
                <w:szCs w:val="24"/>
              </w:rPr>
            </w:pPr>
            <w:r w:rsidRPr="00FF64FD">
              <w:rPr>
                <w:rFonts w:ascii="David" w:hAnsi="David"/>
                <w:szCs w:val="24"/>
                <w:rtl/>
              </w:rPr>
              <w:t>1</w:t>
            </w:r>
          </w:p>
        </w:tc>
      </w:tr>
      <w:tr w:rsidR="00FD14DE" w:rsidRPr="00FF64FD" w14:paraId="26E466E2" w14:textId="77777777" w:rsidTr="00F90E73">
        <w:trPr>
          <w:cantSplit/>
          <w:trHeight w:val="16"/>
        </w:trPr>
        <w:tc>
          <w:tcPr>
            <w:tcW w:w="3689" w:type="dxa"/>
            <w:shd w:val="clear" w:color="auto" w:fill="auto"/>
            <w:vAlign w:val="center"/>
          </w:tcPr>
          <w:p w14:paraId="058A49B5" w14:textId="77777777" w:rsidR="00FD14DE" w:rsidRPr="00FF64FD" w:rsidRDefault="00FD14DE" w:rsidP="00C20422">
            <w:pPr>
              <w:keepNext/>
              <w:keepLines/>
              <w:spacing w:line="360" w:lineRule="auto"/>
              <w:rPr>
                <w:rFonts w:ascii="David" w:hAnsi="David"/>
                <w:szCs w:val="24"/>
                <w:rtl/>
              </w:rPr>
            </w:pPr>
            <w:r w:rsidRPr="00FF64FD">
              <w:rPr>
                <w:rFonts w:ascii="David" w:hAnsi="David"/>
                <w:szCs w:val="24"/>
                <w:rtl/>
              </w:rPr>
              <w:t>חמום וקירור מים</w:t>
            </w:r>
          </w:p>
        </w:tc>
        <w:tc>
          <w:tcPr>
            <w:tcW w:w="2274" w:type="dxa"/>
            <w:shd w:val="clear" w:color="auto" w:fill="auto"/>
            <w:noWrap/>
            <w:vAlign w:val="center"/>
          </w:tcPr>
          <w:p w14:paraId="253A4F8A" w14:textId="77777777" w:rsidR="00FD14DE" w:rsidRPr="00FF64FD" w:rsidRDefault="00FD14DE" w:rsidP="00C20422">
            <w:pPr>
              <w:keepNext/>
              <w:keepLines/>
              <w:spacing w:line="360" w:lineRule="auto"/>
              <w:jc w:val="center"/>
              <w:rPr>
                <w:rFonts w:ascii="David" w:hAnsi="David"/>
                <w:b/>
                <w:bCs/>
                <w:szCs w:val="24"/>
                <w:rtl/>
              </w:rPr>
            </w:pPr>
            <w:r w:rsidRPr="00FF64FD">
              <w:rPr>
                <w:rFonts w:ascii="David" w:hAnsi="David"/>
                <w:szCs w:val="24"/>
                <w:rtl/>
              </w:rPr>
              <w:t>35%</w:t>
            </w:r>
          </w:p>
        </w:tc>
        <w:tc>
          <w:tcPr>
            <w:tcW w:w="2684" w:type="dxa"/>
            <w:shd w:val="clear" w:color="auto" w:fill="auto"/>
            <w:noWrap/>
            <w:vAlign w:val="center"/>
          </w:tcPr>
          <w:p w14:paraId="490A301B" w14:textId="77777777" w:rsidR="00FD14DE" w:rsidRPr="00FF64FD" w:rsidRDefault="00FD14DE" w:rsidP="00C20422">
            <w:pPr>
              <w:keepNext/>
              <w:keepLines/>
              <w:spacing w:line="360" w:lineRule="auto"/>
              <w:jc w:val="center"/>
              <w:rPr>
                <w:rFonts w:ascii="David" w:hAnsi="David"/>
                <w:b/>
                <w:bCs/>
                <w:szCs w:val="24"/>
                <w:rtl/>
              </w:rPr>
            </w:pPr>
            <w:r w:rsidRPr="00FF64FD">
              <w:rPr>
                <w:rFonts w:ascii="David" w:hAnsi="David"/>
                <w:szCs w:val="24"/>
                <w:rtl/>
              </w:rPr>
              <w:t>1</w:t>
            </w:r>
          </w:p>
        </w:tc>
      </w:tr>
      <w:tr w:rsidR="00FD14DE" w:rsidRPr="00FF64FD" w14:paraId="4B758417" w14:textId="77777777" w:rsidTr="00F90E73">
        <w:trPr>
          <w:cantSplit/>
          <w:trHeight w:val="16"/>
        </w:trPr>
        <w:tc>
          <w:tcPr>
            <w:tcW w:w="3689" w:type="dxa"/>
            <w:shd w:val="clear" w:color="auto" w:fill="auto"/>
            <w:vAlign w:val="center"/>
          </w:tcPr>
          <w:p w14:paraId="234BB53C" w14:textId="77777777" w:rsidR="00FD14DE" w:rsidRPr="00FF64FD" w:rsidRDefault="00FD14DE" w:rsidP="00C20422">
            <w:pPr>
              <w:keepNext/>
              <w:keepLines/>
              <w:spacing w:line="360" w:lineRule="auto"/>
              <w:rPr>
                <w:rFonts w:ascii="David" w:hAnsi="David"/>
                <w:szCs w:val="24"/>
                <w:rtl/>
              </w:rPr>
            </w:pPr>
            <w:r w:rsidRPr="00FF64FD">
              <w:rPr>
                <w:rFonts w:ascii="David" w:hAnsi="David"/>
                <w:szCs w:val="24"/>
                <w:rtl/>
              </w:rPr>
              <w:t>החלפת רכבים מונעי דלק פוסילי ברכב חשמלי</w:t>
            </w:r>
          </w:p>
        </w:tc>
        <w:tc>
          <w:tcPr>
            <w:tcW w:w="2274" w:type="dxa"/>
            <w:shd w:val="clear" w:color="auto" w:fill="auto"/>
            <w:noWrap/>
            <w:vAlign w:val="center"/>
          </w:tcPr>
          <w:p w14:paraId="2A747D10" w14:textId="77777777" w:rsidR="00FD14DE" w:rsidRPr="00FF64FD" w:rsidRDefault="00FD14DE" w:rsidP="00C20422">
            <w:pPr>
              <w:keepNext/>
              <w:keepLines/>
              <w:spacing w:line="360" w:lineRule="auto"/>
              <w:jc w:val="center"/>
              <w:rPr>
                <w:rFonts w:ascii="David" w:hAnsi="David"/>
                <w:b/>
                <w:bCs/>
                <w:szCs w:val="24"/>
                <w:rtl/>
              </w:rPr>
            </w:pPr>
            <w:r w:rsidRPr="00FF64FD">
              <w:rPr>
                <w:rFonts w:ascii="David" w:hAnsi="David"/>
                <w:szCs w:val="24"/>
                <w:rtl/>
              </w:rPr>
              <w:t>35%</w:t>
            </w:r>
          </w:p>
        </w:tc>
        <w:tc>
          <w:tcPr>
            <w:tcW w:w="2684" w:type="dxa"/>
            <w:shd w:val="clear" w:color="auto" w:fill="auto"/>
            <w:noWrap/>
            <w:vAlign w:val="center"/>
          </w:tcPr>
          <w:p w14:paraId="51EEA67A" w14:textId="77777777" w:rsidR="00FD14DE" w:rsidRPr="00FF64FD" w:rsidRDefault="00FD14DE" w:rsidP="00C20422">
            <w:pPr>
              <w:keepNext/>
              <w:keepLines/>
              <w:spacing w:line="360" w:lineRule="auto"/>
              <w:jc w:val="center"/>
              <w:rPr>
                <w:rFonts w:ascii="David" w:hAnsi="David"/>
                <w:b/>
                <w:bCs/>
                <w:szCs w:val="24"/>
                <w:rtl/>
              </w:rPr>
            </w:pPr>
            <w:r w:rsidRPr="00FF64FD">
              <w:rPr>
                <w:rFonts w:ascii="David" w:hAnsi="David"/>
                <w:szCs w:val="24"/>
                <w:rtl/>
              </w:rPr>
              <w:t>1</w:t>
            </w:r>
          </w:p>
        </w:tc>
      </w:tr>
      <w:tr w:rsidR="00FD14DE" w:rsidRPr="00FF64FD" w14:paraId="50180731" w14:textId="77777777" w:rsidTr="009302C1">
        <w:trPr>
          <w:cantSplit/>
          <w:trHeight w:val="16"/>
        </w:trPr>
        <w:tc>
          <w:tcPr>
            <w:tcW w:w="3689" w:type="dxa"/>
            <w:shd w:val="clear" w:color="auto" w:fill="auto"/>
            <w:vAlign w:val="center"/>
          </w:tcPr>
          <w:p w14:paraId="7659442A" w14:textId="77777777" w:rsidR="00FD14DE" w:rsidRPr="00FF64FD" w:rsidRDefault="00FD14DE" w:rsidP="00C20422">
            <w:pPr>
              <w:keepNext/>
              <w:keepLines/>
              <w:spacing w:line="360" w:lineRule="auto"/>
              <w:rPr>
                <w:rFonts w:ascii="David" w:hAnsi="David"/>
                <w:szCs w:val="24"/>
                <w:rtl/>
              </w:rPr>
            </w:pPr>
            <w:r w:rsidRPr="00FF64FD">
              <w:rPr>
                <w:rFonts w:ascii="David" w:hAnsi="David"/>
                <w:szCs w:val="24"/>
                <w:rtl/>
              </w:rPr>
              <w:t>הקמת עמדות טעינה לרכב חשמלי</w:t>
            </w:r>
          </w:p>
        </w:tc>
        <w:tc>
          <w:tcPr>
            <w:tcW w:w="4958" w:type="dxa"/>
            <w:gridSpan w:val="2"/>
            <w:shd w:val="clear" w:color="auto" w:fill="auto"/>
            <w:noWrap/>
            <w:vAlign w:val="center"/>
          </w:tcPr>
          <w:p w14:paraId="5998E8FB" w14:textId="77777777" w:rsidR="00FD14DE" w:rsidRPr="009302C1" w:rsidRDefault="00FD14DE" w:rsidP="00C20422">
            <w:pPr>
              <w:keepNext/>
              <w:keepLines/>
              <w:spacing w:line="360" w:lineRule="auto"/>
              <w:jc w:val="center"/>
              <w:rPr>
                <w:rFonts w:ascii="David" w:hAnsi="David"/>
                <w:szCs w:val="24"/>
                <w:rtl/>
              </w:rPr>
            </w:pPr>
            <w:r w:rsidRPr="009302C1">
              <w:rPr>
                <w:rFonts w:ascii="David" w:hAnsi="David" w:hint="eastAsia"/>
                <w:szCs w:val="24"/>
                <w:rtl/>
              </w:rPr>
              <w:t>לא</w:t>
            </w:r>
            <w:r w:rsidRPr="009302C1">
              <w:rPr>
                <w:rFonts w:ascii="David" w:hAnsi="David"/>
                <w:szCs w:val="24"/>
                <w:rtl/>
              </w:rPr>
              <w:t xml:space="preserve">  </w:t>
            </w:r>
            <w:r w:rsidRPr="009302C1">
              <w:rPr>
                <w:rFonts w:ascii="David" w:hAnsi="David" w:hint="eastAsia"/>
                <w:szCs w:val="24"/>
                <w:rtl/>
              </w:rPr>
              <w:t>ניתן</w:t>
            </w:r>
            <w:r w:rsidRPr="009302C1">
              <w:rPr>
                <w:rFonts w:ascii="David" w:hAnsi="David"/>
                <w:szCs w:val="24"/>
                <w:rtl/>
              </w:rPr>
              <w:t xml:space="preserve"> </w:t>
            </w:r>
            <w:r w:rsidRPr="009302C1">
              <w:rPr>
                <w:rFonts w:ascii="David" w:hAnsi="David" w:hint="eastAsia"/>
                <w:szCs w:val="24"/>
                <w:rtl/>
              </w:rPr>
              <w:t>לבקש</w:t>
            </w:r>
            <w:r w:rsidRPr="009302C1">
              <w:rPr>
                <w:rFonts w:ascii="David" w:hAnsi="David"/>
                <w:szCs w:val="24"/>
                <w:rtl/>
              </w:rPr>
              <w:t xml:space="preserve"> </w:t>
            </w:r>
            <w:r w:rsidRPr="009302C1">
              <w:rPr>
                <w:rFonts w:ascii="David" w:hAnsi="David" w:hint="eastAsia"/>
                <w:szCs w:val="24"/>
                <w:rtl/>
              </w:rPr>
              <w:t>מענקים</w:t>
            </w:r>
            <w:r w:rsidRPr="009302C1">
              <w:rPr>
                <w:rFonts w:ascii="David" w:hAnsi="David"/>
                <w:szCs w:val="24"/>
                <w:rtl/>
              </w:rPr>
              <w:t xml:space="preserve"> </w:t>
            </w:r>
            <w:r w:rsidRPr="009302C1">
              <w:rPr>
                <w:rFonts w:ascii="David" w:hAnsi="David" w:hint="eastAsia"/>
                <w:szCs w:val="24"/>
                <w:rtl/>
              </w:rPr>
              <w:t>במסגרת</w:t>
            </w:r>
            <w:r w:rsidRPr="009302C1">
              <w:rPr>
                <w:rFonts w:ascii="David" w:hAnsi="David"/>
                <w:szCs w:val="24"/>
                <w:rtl/>
              </w:rPr>
              <w:t xml:space="preserve"> </w:t>
            </w:r>
            <w:r w:rsidRPr="009302C1">
              <w:rPr>
                <w:rFonts w:ascii="David" w:hAnsi="David" w:hint="eastAsia"/>
                <w:szCs w:val="24"/>
                <w:rtl/>
              </w:rPr>
              <w:t>קול</w:t>
            </w:r>
            <w:r w:rsidRPr="009302C1">
              <w:rPr>
                <w:rFonts w:ascii="David" w:hAnsi="David"/>
                <w:szCs w:val="24"/>
                <w:rtl/>
              </w:rPr>
              <w:t xml:space="preserve"> </w:t>
            </w:r>
            <w:r w:rsidRPr="009302C1">
              <w:rPr>
                <w:rFonts w:ascii="David" w:hAnsi="David" w:hint="eastAsia"/>
                <w:szCs w:val="24"/>
                <w:rtl/>
              </w:rPr>
              <w:t>קורא</w:t>
            </w:r>
            <w:r w:rsidRPr="009302C1">
              <w:rPr>
                <w:rFonts w:ascii="David" w:hAnsi="David"/>
                <w:szCs w:val="24"/>
                <w:rtl/>
              </w:rPr>
              <w:t xml:space="preserve"> </w:t>
            </w:r>
            <w:r w:rsidRPr="009302C1">
              <w:rPr>
                <w:rFonts w:ascii="David" w:hAnsi="David" w:hint="eastAsia"/>
                <w:szCs w:val="24"/>
                <w:rtl/>
              </w:rPr>
              <w:t>זה</w:t>
            </w:r>
            <w:r w:rsidRPr="009302C1">
              <w:rPr>
                <w:rFonts w:ascii="David" w:hAnsi="David"/>
                <w:szCs w:val="24"/>
                <w:rtl/>
              </w:rPr>
              <w:t>.</w:t>
            </w:r>
          </w:p>
          <w:p w14:paraId="5A2ECA69" w14:textId="4D87316B" w:rsidR="00FD14DE" w:rsidRPr="00FF64FD" w:rsidRDefault="00FD14DE" w:rsidP="00C20422">
            <w:pPr>
              <w:keepNext/>
              <w:keepLines/>
              <w:spacing w:line="360" w:lineRule="auto"/>
              <w:jc w:val="center"/>
              <w:rPr>
                <w:rFonts w:ascii="David" w:hAnsi="David"/>
                <w:b/>
                <w:bCs/>
                <w:szCs w:val="24"/>
                <w:rtl/>
              </w:rPr>
            </w:pPr>
            <w:r w:rsidRPr="009302C1">
              <w:rPr>
                <w:rFonts w:ascii="David" w:hAnsi="David" w:hint="eastAsia"/>
                <w:szCs w:val="24"/>
                <w:rtl/>
              </w:rPr>
              <w:t>משרד</w:t>
            </w:r>
            <w:r w:rsidRPr="009302C1">
              <w:rPr>
                <w:rFonts w:ascii="David" w:hAnsi="David"/>
                <w:szCs w:val="24"/>
                <w:rtl/>
              </w:rPr>
              <w:t xml:space="preserve"> </w:t>
            </w:r>
            <w:r w:rsidRPr="009302C1">
              <w:rPr>
                <w:rFonts w:ascii="David" w:hAnsi="David" w:hint="eastAsia"/>
                <w:szCs w:val="24"/>
                <w:rtl/>
              </w:rPr>
              <w:t>האנרגיה</w:t>
            </w:r>
            <w:r w:rsidRPr="009302C1">
              <w:rPr>
                <w:rFonts w:ascii="David" w:hAnsi="David"/>
                <w:szCs w:val="24"/>
                <w:rtl/>
              </w:rPr>
              <w:t xml:space="preserve"> </w:t>
            </w:r>
            <w:r w:rsidRPr="009302C1">
              <w:rPr>
                <w:rFonts w:ascii="David" w:hAnsi="David" w:hint="eastAsia"/>
                <w:szCs w:val="24"/>
                <w:rtl/>
              </w:rPr>
              <w:t>מפרסם</w:t>
            </w:r>
            <w:r w:rsidRPr="009302C1">
              <w:rPr>
                <w:rFonts w:ascii="David" w:hAnsi="David"/>
                <w:szCs w:val="24"/>
                <w:rtl/>
              </w:rPr>
              <w:t xml:space="preserve"> קול קורא אחר, ייעודי לנושא. </w:t>
            </w:r>
          </w:p>
        </w:tc>
      </w:tr>
      <w:tr w:rsidR="00FD14DE" w:rsidRPr="00FF64FD" w14:paraId="07B6EF58" w14:textId="77777777" w:rsidTr="009302C1">
        <w:trPr>
          <w:cantSplit/>
          <w:trHeight w:val="16"/>
        </w:trPr>
        <w:tc>
          <w:tcPr>
            <w:tcW w:w="3689" w:type="dxa"/>
            <w:shd w:val="clear" w:color="auto" w:fill="auto"/>
            <w:vAlign w:val="center"/>
          </w:tcPr>
          <w:p w14:paraId="44D8D5F7" w14:textId="77777777" w:rsidR="00FD14DE" w:rsidRPr="00FF64FD" w:rsidRDefault="00FD14DE" w:rsidP="00C20422">
            <w:pPr>
              <w:keepNext/>
              <w:keepLines/>
              <w:spacing w:line="360" w:lineRule="auto"/>
              <w:rPr>
                <w:rFonts w:ascii="David" w:hAnsi="David"/>
                <w:szCs w:val="24"/>
                <w:rtl/>
              </w:rPr>
            </w:pPr>
            <w:r w:rsidRPr="00FF64FD">
              <w:rPr>
                <w:rFonts w:ascii="David" w:hAnsi="David"/>
                <w:szCs w:val="24"/>
                <w:rtl/>
              </w:rPr>
              <w:t xml:space="preserve">אחר </w:t>
            </w:r>
          </w:p>
        </w:tc>
        <w:tc>
          <w:tcPr>
            <w:tcW w:w="2274" w:type="dxa"/>
            <w:shd w:val="clear" w:color="auto" w:fill="auto"/>
            <w:noWrap/>
            <w:vAlign w:val="center"/>
          </w:tcPr>
          <w:p w14:paraId="4D95458A" w14:textId="77777777" w:rsidR="00FD14DE" w:rsidRPr="00FF64FD" w:rsidRDefault="00FD14DE" w:rsidP="00C20422">
            <w:pPr>
              <w:keepNext/>
              <w:keepLines/>
              <w:spacing w:line="360" w:lineRule="auto"/>
              <w:jc w:val="center"/>
              <w:rPr>
                <w:rFonts w:ascii="David" w:hAnsi="David"/>
                <w:szCs w:val="24"/>
                <w:rtl/>
              </w:rPr>
            </w:pPr>
            <w:r w:rsidRPr="00FF64FD">
              <w:rPr>
                <w:rFonts w:ascii="David" w:hAnsi="David"/>
                <w:szCs w:val="24"/>
                <w:rtl/>
              </w:rPr>
              <w:t>35%</w:t>
            </w:r>
          </w:p>
        </w:tc>
        <w:tc>
          <w:tcPr>
            <w:tcW w:w="2684" w:type="dxa"/>
            <w:shd w:val="clear" w:color="auto" w:fill="auto"/>
            <w:noWrap/>
            <w:vAlign w:val="center"/>
          </w:tcPr>
          <w:p w14:paraId="72998CAE" w14:textId="77777777" w:rsidR="00FD14DE" w:rsidRPr="00FF64FD" w:rsidRDefault="00FD14DE" w:rsidP="00C20422">
            <w:pPr>
              <w:keepNext/>
              <w:keepLines/>
              <w:spacing w:line="360" w:lineRule="auto"/>
              <w:jc w:val="center"/>
              <w:rPr>
                <w:rFonts w:ascii="David" w:hAnsi="David"/>
                <w:szCs w:val="24"/>
                <w:rtl/>
              </w:rPr>
            </w:pPr>
            <w:r w:rsidRPr="00FF64FD">
              <w:rPr>
                <w:rFonts w:ascii="David" w:hAnsi="David"/>
                <w:szCs w:val="24"/>
                <w:rtl/>
              </w:rPr>
              <w:t>1</w:t>
            </w:r>
          </w:p>
        </w:tc>
      </w:tr>
    </w:tbl>
    <w:p w14:paraId="1008A776" w14:textId="7CEF686A" w:rsidR="00FD14DE" w:rsidRPr="00FF64FD" w:rsidRDefault="00FD14DE" w:rsidP="002C0EFB">
      <w:pPr>
        <w:pStyle w:val="2f3"/>
        <w:rPr>
          <w:rtl/>
        </w:rPr>
      </w:pPr>
      <w:r w:rsidRPr="00FF64FD">
        <w:rPr>
          <w:rtl/>
        </w:rPr>
        <w:t xml:space="preserve">פאקטור עידוד הטכנולוגיות, כמפורט להלן, משמש בשלב דירוג הפרויקטים לצורך המרת הניקוד הגולמי לניקוד משוקלל. </w:t>
      </w:r>
    </w:p>
    <w:p w14:paraId="1BAD578C" w14:textId="4F923618" w:rsidR="00FD14DE" w:rsidRPr="00FF64FD" w:rsidRDefault="00FD14DE" w:rsidP="009302C1">
      <w:pPr>
        <w:pStyle w:val="8"/>
        <w:numPr>
          <w:ilvl w:val="0"/>
          <w:numId w:val="363"/>
        </w:numPr>
        <w:rPr>
          <w:rFonts w:ascii="David" w:hAnsi="David"/>
        </w:rPr>
      </w:pPr>
      <w:bookmarkStart w:id="490" w:name="_Toc76906440"/>
      <w:bookmarkStart w:id="491" w:name="_Toc30055590"/>
      <w:bookmarkStart w:id="492" w:name="_Toc75092315"/>
      <w:bookmarkStart w:id="493" w:name="_Toc75092458"/>
      <w:bookmarkStart w:id="494" w:name="_Toc75248784"/>
      <w:bookmarkStart w:id="495" w:name="_Toc74555932"/>
      <w:bookmarkStart w:id="496" w:name="_Toc74556428"/>
      <w:bookmarkStart w:id="497" w:name="_Toc73873213"/>
      <w:bookmarkStart w:id="498" w:name="_Toc74555933"/>
      <w:bookmarkStart w:id="499" w:name="_Toc74556429"/>
      <w:bookmarkStart w:id="500" w:name="_Toc45713971"/>
      <w:bookmarkStart w:id="501" w:name="_Toc45714144"/>
      <w:bookmarkStart w:id="502" w:name="_Ref74693141"/>
      <w:bookmarkStart w:id="503" w:name="_Toc74824583"/>
      <w:bookmarkStart w:id="504" w:name="_Toc74832073"/>
      <w:bookmarkStart w:id="505" w:name="_Toc74833420"/>
      <w:bookmarkStart w:id="506" w:name="_Toc74834990"/>
      <w:bookmarkStart w:id="507" w:name="_Toc74838502"/>
      <w:bookmarkStart w:id="508" w:name="_Toc75071198"/>
      <w:bookmarkStart w:id="509" w:name="_Toc75687953"/>
      <w:bookmarkStart w:id="510" w:name="_Toc75688727"/>
      <w:bookmarkStart w:id="511" w:name="_Toc75705449"/>
      <w:bookmarkStart w:id="512" w:name="_Toc75709504"/>
      <w:bookmarkStart w:id="513" w:name="_Toc75762279"/>
      <w:bookmarkStart w:id="514" w:name="_Toc75873512"/>
      <w:bookmarkStart w:id="515" w:name="_Toc76906441"/>
      <w:bookmarkStart w:id="516" w:name="_Ref76990919"/>
      <w:bookmarkStart w:id="517" w:name="_Toc77233917"/>
      <w:bookmarkStart w:id="518" w:name="_Toc77240656"/>
      <w:bookmarkEnd w:id="490"/>
      <w:bookmarkEnd w:id="491"/>
      <w:bookmarkEnd w:id="492"/>
      <w:bookmarkEnd w:id="493"/>
      <w:bookmarkEnd w:id="494"/>
      <w:bookmarkEnd w:id="495"/>
      <w:bookmarkEnd w:id="496"/>
      <w:bookmarkEnd w:id="497"/>
      <w:bookmarkEnd w:id="498"/>
      <w:bookmarkEnd w:id="499"/>
      <w:r w:rsidRPr="00FF64FD">
        <w:rPr>
          <w:rFonts w:ascii="David" w:hAnsi="David"/>
          <w:rtl/>
        </w:rPr>
        <w:lastRenderedPageBreak/>
        <w:t>בדיקת ההצעות</w:t>
      </w:r>
      <w:bookmarkEnd w:id="500"/>
      <w:bookmarkEnd w:id="501"/>
      <w:bookmarkEnd w:id="502"/>
      <w:bookmarkEnd w:id="503"/>
      <w:bookmarkEnd w:id="504"/>
      <w:bookmarkEnd w:id="505"/>
      <w:bookmarkEnd w:id="506"/>
      <w:bookmarkEnd w:id="507"/>
      <w:bookmarkEnd w:id="508"/>
      <w:r w:rsidRPr="00FF64FD">
        <w:rPr>
          <w:rFonts w:ascii="David" w:hAnsi="David"/>
          <w:rtl/>
        </w:rPr>
        <w:t>, דירוג ובחירת זוכים</w:t>
      </w:r>
      <w:bookmarkEnd w:id="509"/>
      <w:bookmarkEnd w:id="510"/>
      <w:bookmarkEnd w:id="511"/>
      <w:bookmarkEnd w:id="512"/>
      <w:bookmarkEnd w:id="513"/>
      <w:bookmarkEnd w:id="514"/>
      <w:bookmarkEnd w:id="515"/>
      <w:bookmarkEnd w:id="516"/>
      <w:bookmarkEnd w:id="517"/>
      <w:bookmarkEnd w:id="518"/>
    </w:p>
    <w:p w14:paraId="19393347" w14:textId="77777777" w:rsidR="00FD14DE" w:rsidRPr="00FF64FD" w:rsidRDefault="00FD14DE" w:rsidP="00FD14DE">
      <w:pPr>
        <w:keepLines/>
        <w:spacing w:line="360" w:lineRule="auto"/>
        <w:ind w:left="360"/>
        <w:jc w:val="both"/>
        <w:outlineLvl w:val="0"/>
        <w:rPr>
          <w:rFonts w:ascii="David" w:hAnsi="David"/>
          <w:szCs w:val="24"/>
          <w:rtl/>
        </w:rPr>
      </w:pPr>
      <w:bookmarkStart w:id="519" w:name="_Toc73211098"/>
      <w:r w:rsidRPr="00FF64FD">
        <w:rPr>
          <w:rFonts w:ascii="David" w:hAnsi="David"/>
          <w:szCs w:val="24"/>
          <w:rtl/>
        </w:rPr>
        <w:t xml:space="preserve">כל פרויקט יבחן וידורג באופן עצמאי ובלתי תלוי ביתר הפרויקטים אשר הוגשו במסגרת אותה ההצעה. </w:t>
      </w:r>
    </w:p>
    <w:p w14:paraId="4270DDF8" w14:textId="77777777" w:rsidR="00FD14DE" w:rsidRPr="00FF64FD" w:rsidRDefault="00FD14DE" w:rsidP="00FD14DE">
      <w:pPr>
        <w:keepLines/>
        <w:spacing w:line="360" w:lineRule="auto"/>
        <w:ind w:left="360"/>
        <w:jc w:val="both"/>
        <w:outlineLvl w:val="0"/>
        <w:rPr>
          <w:rFonts w:ascii="David" w:hAnsi="David"/>
          <w:b/>
          <w:bCs/>
          <w:sz w:val="28"/>
          <w:szCs w:val="28"/>
          <w:u w:val="single"/>
          <w:rtl/>
        </w:rPr>
      </w:pPr>
      <w:r w:rsidRPr="00FF64FD">
        <w:rPr>
          <w:rFonts w:ascii="David" w:hAnsi="David"/>
          <w:szCs w:val="24"/>
          <w:rtl/>
        </w:rPr>
        <w:t>בחירת הפרויקטים הזוכים תעשה ע"פ הדירוג והשלבים המפורטים בסעיף זה.</w:t>
      </w:r>
      <w:bookmarkStart w:id="520" w:name="_Toc73211099"/>
      <w:bookmarkStart w:id="521" w:name="_Toc45714145"/>
      <w:bookmarkEnd w:id="519"/>
    </w:p>
    <w:p w14:paraId="7F004F41" w14:textId="77777777" w:rsidR="00FD14DE" w:rsidRPr="00FF64FD" w:rsidRDefault="00FD14DE" w:rsidP="00FD14DE">
      <w:pPr>
        <w:pStyle w:val="71"/>
        <w:keepNext w:val="0"/>
        <w:keepLines/>
        <w:numPr>
          <w:ilvl w:val="1"/>
          <w:numId w:val="363"/>
        </w:numPr>
        <w:spacing w:before="120" w:after="120"/>
        <w:ind w:left="813"/>
        <w:contextualSpacing w:val="0"/>
        <w:rPr>
          <w:rFonts w:ascii="David" w:hAnsi="David"/>
          <w:b w:val="0"/>
          <w:bCs w:val="0"/>
          <w:szCs w:val="24"/>
          <w:rtl/>
        </w:rPr>
      </w:pPr>
      <w:r w:rsidRPr="00FF64FD">
        <w:rPr>
          <w:rFonts w:ascii="David" w:hAnsi="David"/>
          <w:szCs w:val="24"/>
          <w:rtl/>
        </w:rPr>
        <w:t>שלב ראשון – בדיקת עמידה בתנאי סף</w:t>
      </w:r>
    </w:p>
    <w:p w14:paraId="59AB9E1C" w14:textId="18EDC69D" w:rsidR="00641691" w:rsidRDefault="00FD14DE" w:rsidP="00FD14DE">
      <w:pPr>
        <w:keepLines/>
        <w:spacing w:line="360" w:lineRule="auto"/>
        <w:ind w:left="1080" w:firstLine="16"/>
        <w:jc w:val="both"/>
        <w:outlineLvl w:val="0"/>
        <w:rPr>
          <w:rFonts w:ascii="David" w:hAnsi="David"/>
          <w:szCs w:val="24"/>
          <w:rtl/>
        </w:rPr>
      </w:pPr>
      <w:r w:rsidRPr="00FF64FD">
        <w:rPr>
          <w:rFonts w:ascii="David" w:hAnsi="David"/>
          <w:szCs w:val="24"/>
          <w:rtl/>
        </w:rPr>
        <w:t xml:space="preserve">בשלב זה ייבדקו כל </w:t>
      </w:r>
      <w:r>
        <w:rPr>
          <w:rFonts w:ascii="David" w:hAnsi="David" w:hint="cs"/>
          <w:szCs w:val="24"/>
          <w:rtl/>
        </w:rPr>
        <w:t>המציעים ו</w:t>
      </w:r>
      <w:r w:rsidRPr="00FF64FD">
        <w:rPr>
          <w:rFonts w:ascii="David" w:hAnsi="David"/>
          <w:szCs w:val="24"/>
          <w:rtl/>
        </w:rPr>
        <w:t>הפרויקטים אשר יתקבלו עד למועד האחרון להגשת ההצעות</w:t>
      </w:r>
      <w:r w:rsidR="00641691">
        <w:rPr>
          <w:rFonts w:ascii="David" w:hAnsi="David" w:hint="cs"/>
          <w:szCs w:val="24"/>
          <w:rtl/>
        </w:rPr>
        <w:t xml:space="preserve"> כולל שלמות הצעתם</w:t>
      </w:r>
      <w:r w:rsidRPr="00FF64FD">
        <w:rPr>
          <w:rFonts w:ascii="David" w:hAnsi="David"/>
          <w:szCs w:val="24"/>
          <w:rtl/>
        </w:rPr>
        <w:t xml:space="preserve">. </w:t>
      </w:r>
    </w:p>
    <w:p w14:paraId="3D2F0B0D" w14:textId="77777777" w:rsidR="00641691" w:rsidRDefault="00641691" w:rsidP="00FD14DE">
      <w:pPr>
        <w:keepLines/>
        <w:spacing w:line="360" w:lineRule="auto"/>
        <w:ind w:left="1080" w:firstLine="16"/>
        <w:jc w:val="both"/>
        <w:outlineLvl w:val="0"/>
        <w:rPr>
          <w:rFonts w:ascii="David" w:hAnsi="David"/>
          <w:szCs w:val="24"/>
          <w:rtl/>
        </w:rPr>
      </w:pPr>
      <w:r w:rsidRPr="00FF64FD">
        <w:rPr>
          <w:rFonts w:ascii="David" w:hAnsi="David"/>
          <w:szCs w:val="24"/>
          <w:rtl/>
        </w:rPr>
        <w:t>מציע שלא עמד בתנאי הסף המנהליים – יפסלו כל הפרויקטים המוצעים מטעמו</w:t>
      </w:r>
      <w:r>
        <w:rPr>
          <w:rFonts w:ascii="David" w:hAnsi="David" w:hint="cs"/>
          <w:szCs w:val="24"/>
          <w:rtl/>
        </w:rPr>
        <w:t>.</w:t>
      </w:r>
    </w:p>
    <w:p w14:paraId="31B53A36" w14:textId="17173F52" w:rsidR="00FD14DE" w:rsidRPr="00FF64FD" w:rsidRDefault="00FD14DE" w:rsidP="00CC36A7">
      <w:pPr>
        <w:keepLines/>
        <w:spacing w:line="360" w:lineRule="auto"/>
        <w:ind w:left="1080" w:firstLine="16"/>
        <w:jc w:val="both"/>
        <w:outlineLvl w:val="0"/>
        <w:rPr>
          <w:rFonts w:ascii="David" w:hAnsi="David"/>
          <w:szCs w:val="24"/>
          <w:rtl/>
        </w:rPr>
      </w:pPr>
      <w:r w:rsidRPr="00FF64FD">
        <w:rPr>
          <w:rFonts w:ascii="David" w:hAnsi="David"/>
          <w:szCs w:val="24"/>
          <w:rtl/>
        </w:rPr>
        <w:t xml:space="preserve"> רק </w:t>
      </w:r>
      <w:r>
        <w:rPr>
          <w:rFonts w:ascii="David" w:hAnsi="David" w:hint="cs"/>
          <w:szCs w:val="24"/>
          <w:rtl/>
        </w:rPr>
        <w:t>מציע ו</w:t>
      </w:r>
      <w:r w:rsidRPr="00FF64FD">
        <w:rPr>
          <w:rFonts w:ascii="David" w:hAnsi="David"/>
          <w:szCs w:val="24"/>
          <w:rtl/>
        </w:rPr>
        <w:t>פרויקט</w:t>
      </w:r>
      <w:r>
        <w:rPr>
          <w:rFonts w:ascii="David" w:hAnsi="David" w:hint="cs"/>
          <w:szCs w:val="24"/>
          <w:rtl/>
        </w:rPr>
        <w:t>ים</w:t>
      </w:r>
      <w:r w:rsidRPr="00FF64FD">
        <w:rPr>
          <w:rFonts w:ascii="David" w:hAnsi="David"/>
          <w:szCs w:val="24"/>
          <w:rtl/>
        </w:rPr>
        <w:t xml:space="preserve"> אשר עמד בתנאי הסף הנדרשים (מנהליים ומקצועיים) יעבר</w:t>
      </w:r>
      <w:r w:rsidR="00641691">
        <w:rPr>
          <w:rFonts w:ascii="David" w:hAnsi="David" w:hint="cs"/>
          <w:szCs w:val="24"/>
          <w:rtl/>
        </w:rPr>
        <w:t>ו</w:t>
      </w:r>
      <w:r w:rsidRPr="00FF64FD">
        <w:rPr>
          <w:rFonts w:ascii="David" w:hAnsi="David"/>
          <w:szCs w:val="24"/>
          <w:rtl/>
        </w:rPr>
        <w:t xml:space="preserve"> לשלב הבא.</w:t>
      </w:r>
    </w:p>
    <w:p w14:paraId="10870A6E" w14:textId="77777777" w:rsidR="00FD14DE" w:rsidRPr="00FF64FD" w:rsidRDefault="00FD14DE" w:rsidP="00FD14DE">
      <w:pPr>
        <w:pStyle w:val="71"/>
        <w:keepNext w:val="0"/>
        <w:keepLines/>
        <w:numPr>
          <w:ilvl w:val="1"/>
          <w:numId w:val="363"/>
        </w:numPr>
        <w:spacing w:before="120" w:after="120"/>
        <w:ind w:left="813"/>
        <w:contextualSpacing w:val="0"/>
        <w:rPr>
          <w:rFonts w:ascii="David" w:hAnsi="David"/>
          <w:szCs w:val="24"/>
          <w:rtl/>
        </w:rPr>
      </w:pPr>
      <w:bookmarkStart w:id="522" w:name="_Toc45714146"/>
      <w:bookmarkStart w:id="523" w:name="_Toc73211101"/>
      <w:bookmarkEnd w:id="520"/>
      <w:bookmarkEnd w:id="521"/>
      <w:r w:rsidRPr="00FF64FD">
        <w:rPr>
          <w:rFonts w:ascii="David" w:hAnsi="David"/>
          <w:szCs w:val="24"/>
          <w:rtl/>
        </w:rPr>
        <w:t xml:space="preserve"> שלב שני - בדיקת איכות הפרויקט (100% מהציון הסופי)</w:t>
      </w:r>
      <w:bookmarkEnd w:id="522"/>
      <w:bookmarkEnd w:id="523"/>
      <w:r w:rsidRPr="00FF64FD">
        <w:rPr>
          <w:rFonts w:ascii="David" w:hAnsi="David"/>
          <w:szCs w:val="24"/>
          <w:rtl/>
        </w:rPr>
        <w:t xml:space="preserve"> וניקוד הפרויקטים </w:t>
      </w:r>
    </w:p>
    <w:p w14:paraId="27A7C526" w14:textId="77777777" w:rsidR="00FD14DE" w:rsidRPr="00FF64FD" w:rsidRDefault="00FD14DE" w:rsidP="00DA36E7">
      <w:pPr>
        <w:pStyle w:val="71"/>
        <w:keepNext w:val="0"/>
        <w:numPr>
          <w:ilvl w:val="2"/>
          <w:numId w:val="363"/>
        </w:numPr>
        <w:ind w:left="1440"/>
        <w:contextualSpacing w:val="0"/>
        <w:rPr>
          <w:rFonts w:ascii="David" w:hAnsi="David"/>
          <w:b w:val="0"/>
          <w:bCs w:val="0"/>
          <w:szCs w:val="24"/>
          <w:u w:val="none"/>
          <w:rtl/>
        </w:rPr>
      </w:pPr>
      <w:r w:rsidRPr="00FF64FD">
        <w:rPr>
          <w:rFonts w:ascii="David" w:hAnsi="David"/>
          <w:b w:val="0"/>
          <w:bCs w:val="0"/>
          <w:szCs w:val="24"/>
          <w:u w:val="none"/>
          <w:rtl/>
        </w:rPr>
        <w:t>כל פרויקט ייבחן באופן עצמאי וינוקד בנפרד.</w:t>
      </w:r>
    </w:p>
    <w:p w14:paraId="6A431C91" w14:textId="77777777" w:rsidR="00FD14DE" w:rsidRPr="00FF64FD" w:rsidRDefault="00FD14DE" w:rsidP="00DA36E7">
      <w:pPr>
        <w:pStyle w:val="71"/>
        <w:keepNext w:val="0"/>
        <w:numPr>
          <w:ilvl w:val="2"/>
          <w:numId w:val="363"/>
        </w:numPr>
        <w:ind w:left="1440"/>
        <w:contextualSpacing w:val="0"/>
        <w:rPr>
          <w:rFonts w:ascii="David" w:hAnsi="David"/>
          <w:b w:val="0"/>
          <w:bCs w:val="0"/>
          <w:szCs w:val="24"/>
          <w:u w:val="none"/>
        </w:rPr>
      </w:pPr>
      <w:r w:rsidRPr="00FF64FD">
        <w:rPr>
          <w:rFonts w:ascii="David" w:hAnsi="David"/>
          <w:b w:val="0"/>
          <w:bCs w:val="0"/>
          <w:szCs w:val="24"/>
          <w:u w:val="none"/>
          <w:rtl/>
        </w:rPr>
        <w:t>הניקוד הגולמי יקבע  בתור היחס בין ההתייעלות השנתית בשימוש באנרגיה על פי ההגדרות המקצועיות המפורטות ב</w:t>
      </w:r>
      <w:r w:rsidRPr="00FF64FD">
        <w:rPr>
          <w:rFonts w:ascii="David" w:hAnsi="David"/>
          <w:b w:val="0"/>
          <w:bCs w:val="0"/>
          <w:szCs w:val="24"/>
          <w:u w:val="none"/>
          <w:rtl/>
        </w:rPr>
        <w:fldChar w:fldCharType="begin"/>
      </w:r>
      <w:r w:rsidRPr="00FF64FD">
        <w:rPr>
          <w:rFonts w:ascii="David" w:hAnsi="David"/>
          <w:b w:val="0"/>
          <w:bCs w:val="0"/>
          <w:szCs w:val="24"/>
          <w:u w:val="none"/>
          <w:rtl/>
        </w:rPr>
        <w:instrText xml:space="preserve"> </w:instrText>
      </w:r>
      <w:r w:rsidRPr="00FF64FD">
        <w:rPr>
          <w:rFonts w:ascii="David" w:hAnsi="David"/>
          <w:b w:val="0"/>
          <w:bCs w:val="0"/>
          <w:szCs w:val="24"/>
          <w:u w:val="none"/>
        </w:rPr>
        <w:instrText>REF</w:instrText>
      </w:r>
      <w:r w:rsidRPr="00FF64FD">
        <w:rPr>
          <w:rFonts w:ascii="David" w:hAnsi="David"/>
          <w:b w:val="0"/>
          <w:bCs w:val="0"/>
          <w:szCs w:val="24"/>
          <w:u w:val="none"/>
          <w:rtl/>
        </w:rPr>
        <w:instrText xml:space="preserve"> _</w:instrText>
      </w:r>
      <w:r w:rsidRPr="00FF64FD">
        <w:rPr>
          <w:rFonts w:ascii="David" w:hAnsi="David"/>
          <w:b w:val="0"/>
          <w:bCs w:val="0"/>
          <w:szCs w:val="24"/>
          <w:u w:val="none"/>
        </w:rPr>
        <w:instrText>Ref75426422 \h</w:instrText>
      </w:r>
      <w:r w:rsidRPr="00FF64FD">
        <w:rPr>
          <w:rFonts w:ascii="David" w:hAnsi="David"/>
          <w:b w:val="0"/>
          <w:bCs w:val="0"/>
          <w:szCs w:val="24"/>
          <w:u w:val="none"/>
          <w:rtl/>
        </w:rPr>
        <w:instrText xml:space="preserve">  \* </w:instrText>
      </w:r>
      <w:r w:rsidRPr="00FF64FD">
        <w:rPr>
          <w:rFonts w:ascii="David" w:hAnsi="David"/>
          <w:b w:val="0"/>
          <w:bCs w:val="0"/>
          <w:szCs w:val="24"/>
          <w:u w:val="none"/>
        </w:rPr>
        <w:instrText>MERGEFORMAT</w:instrText>
      </w:r>
      <w:r w:rsidRPr="00FF64FD">
        <w:rPr>
          <w:rFonts w:ascii="David" w:hAnsi="David"/>
          <w:b w:val="0"/>
          <w:bCs w:val="0"/>
          <w:szCs w:val="24"/>
          <w:u w:val="none"/>
          <w:rtl/>
        </w:rPr>
        <w:instrText xml:space="preserve"> </w:instrText>
      </w:r>
      <w:r w:rsidRPr="00FF64FD">
        <w:rPr>
          <w:rFonts w:ascii="David" w:hAnsi="David"/>
          <w:b w:val="0"/>
          <w:bCs w:val="0"/>
          <w:szCs w:val="24"/>
          <w:u w:val="none"/>
          <w:rtl/>
        </w:rPr>
      </w:r>
      <w:r w:rsidRPr="00FF64FD">
        <w:rPr>
          <w:rFonts w:ascii="David" w:hAnsi="David"/>
          <w:b w:val="0"/>
          <w:bCs w:val="0"/>
          <w:szCs w:val="24"/>
          <w:u w:val="none"/>
          <w:rtl/>
        </w:rPr>
        <w:fldChar w:fldCharType="separate"/>
      </w:r>
      <w:r w:rsidR="00E164EC" w:rsidRPr="00E164EC">
        <w:rPr>
          <w:rFonts w:ascii="David" w:hAnsi="David"/>
          <w:b w:val="0"/>
          <w:bCs w:val="0"/>
          <w:szCs w:val="24"/>
          <w:u w:val="none"/>
          <w:rtl/>
        </w:rPr>
        <w:t xml:space="preserve">נספח </w:t>
      </w:r>
      <w:r w:rsidR="00E164EC" w:rsidRPr="00E164EC">
        <w:rPr>
          <w:rFonts w:ascii="David" w:hAnsi="David"/>
          <w:b w:val="0"/>
          <w:bCs w:val="0"/>
          <w:szCs w:val="24"/>
          <w:u w:val="none"/>
        </w:rPr>
        <w:t>A</w:t>
      </w:r>
      <w:r w:rsidR="00E164EC" w:rsidRPr="00E164EC">
        <w:rPr>
          <w:rFonts w:ascii="David" w:hAnsi="David"/>
          <w:b w:val="0"/>
          <w:bCs w:val="0"/>
          <w:szCs w:val="24"/>
          <w:u w:val="none"/>
          <w:rtl/>
        </w:rPr>
        <w:t xml:space="preserve"> למפרט המקצועי –  דרישות בהתאם לסוג הטכנולוגיה בפרויקט</w:t>
      </w:r>
      <w:r w:rsidRPr="00FF64FD">
        <w:rPr>
          <w:rFonts w:ascii="David" w:hAnsi="David"/>
          <w:b w:val="0"/>
          <w:bCs w:val="0"/>
          <w:szCs w:val="24"/>
          <w:u w:val="none"/>
          <w:rtl/>
        </w:rPr>
        <w:fldChar w:fldCharType="end"/>
      </w:r>
      <w:r w:rsidRPr="00FF64FD">
        <w:rPr>
          <w:rFonts w:ascii="David" w:hAnsi="David"/>
          <w:b w:val="0"/>
          <w:bCs w:val="0"/>
          <w:szCs w:val="24"/>
          <w:u w:val="none"/>
          <w:rtl/>
        </w:rPr>
        <w:t>, בערך של קוט"ש בשנה, לבין היקף המענק אותו ביקש המציע עבור הפרויקט בש"ח (להלן: "</w:t>
      </w:r>
      <w:r w:rsidRPr="00DA36E7">
        <w:rPr>
          <w:rFonts w:ascii="David" w:hAnsi="David"/>
          <w:szCs w:val="24"/>
          <w:u w:val="none"/>
          <w:rtl/>
        </w:rPr>
        <w:t>הניקוד הגולמי</w:t>
      </w:r>
      <w:r w:rsidRPr="00FF64FD">
        <w:rPr>
          <w:rFonts w:ascii="David" w:hAnsi="David"/>
          <w:b w:val="0"/>
          <w:bCs w:val="0"/>
          <w:szCs w:val="24"/>
          <w:u w:val="none"/>
          <w:rtl/>
        </w:rPr>
        <w:t>"), כדלקמן:</w:t>
      </w:r>
    </w:p>
    <w:p w14:paraId="2BABD7BE" w14:textId="6107F9AE" w:rsidR="00FD14DE" w:rsidRPr="00FF64FD" w:rsidRDefault="00A97DA7" w:rsidP="00FD14DE">
      <w:pPr>
        <w:keepLines/>
        <w:spacing w:before="120" w:after="120" w:line="360" w:lineRule="auto"/>
        <w:ind w:left="360"/>
        <w:jc w:val="both"/>
        <w:outlineLvl w:val="0"/>
        <w:rPr>
          <w:rFonts w:ascii="David" w:hAnsi="David"/>
          <w:szCs w:val="24"/>
        </w:rPr>
      </w:pPr>
      <m:oMathPara>
        <m:oMath>
          <m:f>
            <m:fPr>
              <m:ctrlPr>
                <w:rPr>
                  <w:rFonts w:ascii="Cambria Math" w:hAnsi="Cambria Math"/>
                  <w:szCs w:val="24"/>
                </w:rPr>
              </m:ctrlPr>
            </m:fPr>
            <m:num>
              <m:d>
                <m:dPr>
                  <m:ctrlPr>
                    <w:rPr>
                      <w:rFonts w:ascii="Cambria Math" w:hAnsi="Cambria Math"/>
                      <w:i/>
                      <w:szCs w:val="24"/>
                    </w:rPr>
                  </m:ctrlPr>
                </m:dPr>
                <m:e>
                  <m:r>
                    <m:rPr>
                      <m:sty m:val="p"/>
                    </m:rPr>
                    <w:rPr>
                      <w:rFonts w:ascii="Cambria Math" w:hAnsi="Cambria Math"/>
                      <w:szCs w:val="24"/>
                      <w:rtl/>
                    </w:rPr>
                    <m:t>בשנה קוטש</m:t>
                  </m:r>
                </m:e>
              </m:d>
              <m:r>
                <m:rPr>
                  <m:sty m:val="p"/>
                </m:rPr>
                <w:rPr>
                  <w:rFonts w:ascii="Cambria Math" w:hAnsi="Cambria Math"/>
                  <w:szCs w:val="24"/>
                </w:rPr>
                <m:t xml:space="preserve"> </m:t>
              </m:r>
              <m:r>
                <m:rPr>
                  <m:sty m:val="p"/>
                </m:rPr>
                <w:rPr>
                  <w:rFonts w:ascii="Cambria Math" w:hAnsi="Cambria Math"/>
                  <w:szCs w:val="24"/>
                  <w:rtl/>
                </w:rPr>
                <m:t>באנרגיה השימוש התייעלות היקף</m:t>
              </m:r>
            </m:num>
            <m:den>
              <m:r>
                <m:rPr>
                  <m:sty m:val="p"/>
                </m:rPr>
                <w:rPr>
                  <w:rFonts w:ascii="Cambria Math" w:hAnsi="Cambria Math"/>
                  <w:szCs w:val="24"/>
                  <w:rtl/>
                </w:rPr>
                <m:t>ח</m:t>
              </m:r>
              <m:r>
                <m:rPr>
                  <m:sty m:val="p"/>
                </m:rPr>
                <w:rPr>
                  <w:rFonts w:ascii="Cambria Math" w:hAnsi="Cambria Math"/>
                  <w:szCs w:val="24"/>
                </w:rPr>
                <m:t>"</m:t>
              </m:r>
              <m:r>
                <m:rPr>
                  <m:sty m:val="p"/>
                </m:rPr>
                <w:rPr>
                  <w:rFonts w:ascii="Cambria Math" w:hAnsi="Cambria Math"/>
                  <w:szCs w:val="24"/>
                  <w:rtl/>
                </w:rPr>
                <m:t>ש מבוקש מענק</m:t>
              </m:r>
            </m:den>
          </m:f>
          <m:r>
            <w:rPr>
              <w:rFonts w:ascii="Cambria Math" w:hAnsi="Cambria Math"/>
              <w:szCs w:val="24"/>
            </w:rPr>
            <m:t>=</m:t>
          </m:r>
          <m:r>
            <w:rPr>
              <w:rFonts w:ascii="Cambria Math" w:hAnsi="Cambria Math"/>
              <w:szCs w:val="24"/>
              <w:rtl/>
            </w:rPr>
            <m:t>גולמי ניקוד</m:t>
          </m:r>
        </m:oMath>
      </m:oMathPara>
    </w:p>
    <w:p w14:paraId="7A807188" w14:textId="77777777" w:rsidR="00FD14DE" w:rsidRPr="00DA36E7" w:rsidRDefault="00FD14DE" w:rsidP="00DA36E7">
      <w:pPr>
        <w:pStyle w:val="71"/>
        <w:keepNext w:val="0"/>
        <w:numPr>
          <w:ilvl w:val="2"/>
          <w:numId w:val="363"/>
        </w:numPr>
        <w:ind w:left="1440"/>
        <w:contextualSpacing w:val="0"/>
        <w:rPr>
          <w:rFonts w:ascii="David" w:hAnsi="David"/>
          <w:b w:val="0"/>
          <w:bCs w:val="0"/>
          <w:szCs w:val="24"/>
          <w:u w:val="none"/>
        </w:rPr>
      </w:pPr>
      <w:r w:rsidRPr="00FF64FD">
        <w:rPr>
          <w:rFonts w:ascii="David" w:hAnsi="David"/>
          <w:b w:val="0"/>
          <w:bCs w:val="0"/>
          <w:szCs w:val="24"/>
          <w:u w:val="none"/>
          <w:rtl/>
        </w:rPr>
        <w:t xml:space="preserve">איכות הפרויקט תקבע ע"י הכפלת הניקוד הגולמי של הפרויקט בפקטור עידוד טכנולוגיות כמפורט בסעיף </w:t>
      </w:r>
      <w:r w:rsidRPr="00FF64FD">
        <w:rPr>
          <w:rFonts w:ascii="David" w:hAnsi="David"/>
          <w:b w:val="0"/>
          <w:bCs w:val="0"/>
          <w:szCs w:val="24"/>
          <w:u w:val="none"/>
          <w:rtl/>
        </w:rPr>
        <w:fldChar w:fldCharType="begin"/>
      </w:r>
      <w:r w:rsidRPr="00FF64FD">
        <w:rPr>
          <w:rFonts w:ascii="David" w:hAnsi="David"/>
          <w:b w:val="0"/>
          <w:bCs w:val="0"/>
          <w:szCs w:val="24"/>
          <w:u w:val="none"/>
          <w:rtl/>
        </w:rPr>
        <w:instrText xml:space="preserve"> </w:instrText>
      </w:r>
      <w:r w:rsidRPr="00FF64FD">
        <w:rPr>
          <w:rFonts w:ascii="David" w:hAnsi="David"/>
          <w:b w:val="0"/>
          <w:bCs w:val="0"/>
          <w:szCs w:val="24"/>
          <w:u w:val="none"/>
        </w:rPr>
        <w:instrText>REF</w:instrText>
      </w:r>
      <w:r w:rsidRPr="00FF64FD">
        <w:rPr>
          <w:rFonts w:ascii="David" w:hAnsi="David"/>
          <w:b w:val="0"/>
          <w:bCs w:val="0"/>
          <w:szCs w:val="24"/>
          <w:u w:val="none"/>
          <w:rtl/>
        </w:rPr>
        <w:instrText xml:space="preserve"> _</w:instrText>
      </w:r>
      <w:r w:rsidRPr="00FF64FD">
        <w:rPr>
          <w:rFonts w:ascii="David" w:hAnsi="David"/>
          <w:b w:val="0"/>
          <w:bCs w:val="0"/>
          <w:szCs w:val="24"/>
          <w:u w:val="none"/>
        </w:rPr>
        <w:instrText>Ref75262299 \r \h</w:instrText>
      </w:r>
      <w:r w:rsidRPr="00FF64FD">
        <w:rPr>
          <w:rFonts w:ascii="David" w:hAnsi="David"/>
          <w:b w:val="0"/>
          <w:bCs w:val="0"/>
          <w:szCs w:val="24"/>
          <w:u w:val="none"/>
          <w:rtl/>
        </w:rPr>
        <w:instrText xml:space="preserve">  \* </w:instrText>
      </w:r>
      <w:r w:rsidRPr="00FF64FD">
        <w:rPr>
          <w:rFonts w:ascii="David" w:hAnsi="David"/>
          <w:b w:val="0"/>
          <w:bCs w:val="0"/>
          <w:szCs w:val="24"/>
          <w:u w:val="none"/>
        </w:rPr>
        <w:instrText>MERGEFORMAT</w:instrText>
      </w:r>
      <w:r w:rsidRPr="00FF64FD">
        <w:rPr>
          <w:rFonts w:ascii="David" w:hAnsi="David"/>
          <w:b w:val="0"/>
          <w:bCs w:val="0"/>
          <w:szCs w:val="24"/>
          <w:u w:val="none"/>
          <w:rtl/>
        </w:rPr>
        <w:instrText xml:space="preserve"> </w:instrText>
      </w:r>
      <w:r w:rsidRPr="00FF64FD">
        <w:rPr>
          <w:rFonts w:ascii="David" w:hAnsi="David"/>
          <w:b w:val="0"/>
          <w:bCs w:val="0"/>
          <w:szCs w:val="24"/>
          <w:u w:val="none"/>
          <w:rtl/>
        </w:rPr>
      </w:r>
      <w:r w:rsidRPr="00FF64FD">
        <w:rPr>
          <w:rFonts w:ascii="David" w:hAnsi="David"/>
          <w:b w:val="0"/>
          <w:bCs w:val="0"/>
          <w:szCs w:val="24"/>
          <w:u w:val="none"/>
          <w:rtl/>
        </w:rPr>
        <w:fldChar w:fldCharType="separate"/>
      </w:r>
      <w:r w:rsidR="00072037">
        <w:rPr>
          <w:rFonts w:ascii="David" w:hAnsi="David"/>
          <w:b w:val="0"/>
          <w:bCs w:val="0"/>
          <w:szCs w:val="24"/>
          <w:u w:val="none"/>
          <w:cs/>
        </w:rPr>
        <w:t>‎</w:t>
      </w:r>
      <w:r w:rsidR="00072037">
        <w:rPr>
          <w:rFonts w:ascii="David" w:hAnsi="David"/>
          <w:b w:val="0"/>
          <w:bCs w:val="0"/>
          <w:szCs w:val="24"/>
          <w:u w:val="none"/>
        </w:rPr>
        <w:t>5</w:t>
      </w:r>
      <w:r w:rsidRPr="00FF64FD">
        <w:rPr>
          <w:rFonts w:ascii="David" w:hAnsi="David"/>
          <w:b w:val="0"/>
          <w:bCs w:val="0"/>
          <w:szCs w:val="24"/>
          <w:u w:val="none"/>
          <w:rtl/>
        </w:rPr>
        <w:fldChar w:fldCharType="end"/>
      </w:r>
      <w:r w:rsidRPr="00FF64FD">
        <w:rPr>
          <w:rFonts w:ascii="David" w:hAnsi="David"/>
          <w:b w:val="0"/>
          <w:bCs w:val="0"/>
          <w:szCs w:val="24"/>
          <w:u w:val="none"/>
          <w:rtl/>
        </w:rPr>
        <w:t>. תוצאת מכפלה זו תיקרא "</w:t>
      </w:r>
      <w:r w:rsidRPr="005F6A42">
        <w:rPr>
          <w:rFonts w:ascii="David" w:hAnsi="David"/>
          <w:b w:val="0"/>
          <w:bCs w:val="0"/>
          <w:szCs w:val="24"/>
          <w:u w:val="none"/>
          <w:rtl/>
        </w:rPr>
        <w:t>הניקוד המשוקלל</w:t>
      </w:r>
      <w:r w:rsidRPr="00FF64FD">
        <w:rPr>
          <w:rFonts w:ascii="David" w:hAnsi="David"/>
          <w:b w:val="0"/>
          <w:bCs w:val="0"/>
          <w:szCs w:val="24"/>
          <w:u w:val="none"/>
          <w:rtl/>
        </w:rPr>
        <w:t>" ותהווה את הבסיס לדירוג ובחירת הזוכים:</w:t>
      </w:r>
    </w:p>
    <w:p w14:paraId="2C90629F" w14:textId="77777777" w:rsidR="00FD14DE" w:rsidRPr="00FF64FD" w:rsidRDefault="00FD14DE" w:rsidP="00FD14DE">
      <w:pPr>
        <w:pStyle w:val="71"/>
        <w:keepNext w:val="0"/>
        <w:keepLines/>
        <w:spacing w:before="120" w:after="120"/>
        <w:ind w:left="1440" w:firstLine="0"/>
        <w:contextualSpacing w:val="0"/>
        <w:jc w:val="center"/>
        <w:rPr>
          <w:rFonts w:ascii="David" w:hAnsi="David"/>
          <w:szCs w:val="24"/>
        </w:rPr>
      </w:pPr>
      <m:oMathPara>
        <m:oMath>
          <m:r>
            <m:rPr>
              <m:sty m:val="bi"/>
            </m:rPr>
            <w:rPr>
              <w:rFonts w:ascii="Cambria Math" w:hAnsi="Cambria Math"/>
              <w:szCs w:val="24"/>
              <w:rtl/>
            </w:rPr>
            <m:t>גולמי ניקוד</m:t>
          </m:r>
          <m:r>
            <m:rPr>
              <m:sty m:val="bi"/>
            </m:rPr>
            <w:rPr>
              <w:rFonts w:ascii="Cambria Math" w:hAnsi="Cambria Math"/>
              <w:szCs w:val="24"/>
            </w:rPr>
            <m:t>*</m:t>
          </m:r>
          <m:r>
            <m:rPr>
              <m:sty m:val="b"/>
            </m:rPr>
            <w:rPr>
              <w:rFonts w:ascii="Cambria Math" w:hAnsi="Cambria Math"/>
              <w:szCs w:val="24"/>
              <w:rtl/>
            </w:rPr>
            <m:t>טכנולוגיות עידוד פקטור=משוקלל ניקוד</m:t>
          </m:r>
        </m:oMath>
      </m:oMathPara>
    </w:p>
    <w:p w14:paraId="3A243D1D" w14:textId="77777777" w:rsidR="00FD14DE" w:rsidRPr="00FF64FD" w:rsidRDefault="00FD14DE" w:rsidP="00DA36E7">
      <w:pPr>
        <w:pStyle w:val="71"/>
        <w:keepNext w:val="0"/>
        <w:numPr>
          <w:ilvl w:val="2"/>
          <w:numId w:val="363"/>
        </w:numPr>
        <w:ind w:left="1440"/>
        <w:contextualSpacing w:val="0"/>
        <w:rPr>
          <w:rFonts w:ascii="David" w:hAnsi="David"/>
          <w:b w:val="0"/>
          <w:bCs w:val="0"/>
          <w:szCs w:val="24"/>
          <w:u w:val="none"/>
        </w:rPr>
      </w:pPr>
      <w:bookmarkStart w:id="524" w:name="_Toc73210704"/>
      <w:bookmarkStart w:id="525" w:name="_Toc73211103"/>
      <w:bookmarkStart w:id="526" w:name="_Toc73210705"/>
      <w:bookmarkStart w:id="527" w:name="_Toc73211104"/>
      <w:bookmarkStart w:id="528" w:name="_Toc73210706"/>
      <w:bookmarkStart w:id="529" w:name="_Toc73211105"/>
      <w:bookmarkStart w:id="530" w:name="_Toc45714148"/>
      <w:bookmarkStart w:id="531" w:name="_Toc73211106"/>
      <w:bookmarkEnd w:id="524"/>
      <w:bookmarkEnd w:id="525"/>
      <w:bookmarkEnd w:id="526"/>
      <w:bookmarkEnd w:id="527"/>
      <w:bookmarkEnd w:id="528"/>
      <w:bookmarkEnd w:id="529"/>
      <w:r w:rsidRPr="00FF64FD">
        <w:rPr>
          <w:rFonts w:ascii="David" w:hAnsi="David"/>
          <w:b w:val="0"/>
          <w:bCs w:val="0"/>
          <w:szCs w:val="24"/>
          <w:u w:val="none"/>
          <w:rtl/>
        </w:rPr>
        <w:t>ערכים המרכיבים את הניקוד הגולמי שלא יצוינו מפורשות בפרויקט ינוקדו בהתאם לשיקול דעתו הבלעדי של המשרד ויכול שיקבלו ציון 0.</w:t>
      </w:r>
      <w:bookmarkEnd w:id="530"/>
      <w:bookmarkEnd w:id="531"/>
      <w:r w:rsidRPr="00FF64FD">
        <w:rPr>
          <w:rFonts w:ascii="David" w:hAnsi="David"/>
          <w:b w:val="0"/>
          <w:bCs w:val="0"/>
          <w:szCs w:val="24"/>
          <w:u w:val="none"/>
          <w:rtl/>
        </w:rPr>
        <w:t xml:space="preserve"> </w:t>
      </w:r>
      <w:bookmarkStart w:id="532" w:name="_Toc73211110"/>
    </w:p>
    <w:p w14:paraId="1B4942BA" w14:textId="77777777" w:rsidR="00FD14DE" w:rsidRDefault="00FD14DE" w:rsidP="00FD14DE">
      <w:pPr>
        <w:pStyle w:val="71"/>
        <w:keepNext w:val="0"/>
        <w:keepLines/>
        <w:numPr>
          <w:ilvl w:val="2"/>
          <w:numId w:val="363"/>
        </w:numPr>
        <w:spacing w:before="120" w:after="120"/>
        <w:ind w:left="1440"/>
        <w:contextualSpacing w:val="0"/>
        <w:rPr>
          <w:rFonts w:ascii="David" w:hAnsi="David"/>
          <w:b w:val="0"/>
          <w:bCs w:val="0"/>
          <w:szCs w:val="24"/>
          <w:u w:val="none"/>
        </w:rPr>
      </w:pPr>
      <w:r>
        <w:rPr>
          <w:rFonts w:ascii="David" w:hAnsi="David" w:hint="cs"/>
          <w:b w:val="0"/>
          <w:bCs w:val="0"/>
          <w:szCs w:val="24"/>
          <w:u w:val="none"/>
          <w:rtl/>
        </w:rPr>
        <w:t>מקדם הפחתת ניקוד</w:t>
      </w:r>
    </w:p>
    <w:p w14:paraId="64918E18" w14:textId="577C9BAA" w:rsidR="00FD14DE" w:rsidRPr="00FF64FD" w:rsidRDefault="00FD14DE" w:rsidP="00DA36E7">
      <w:pPr>
        <w:pStyle w:val="71"/>
        <w:keepNext w:val="0"/>
        <w:keepLines/>
        <w:numPr>
          <w:ilvl w:val="3"/>
          <w:numId w:val="363"/>
        </w:numPr>
        <w:spacing w:before="120" w:after="120"/>
        <w:ind w:left="2154" w:hanging="851"/>
        <w:contextualSpacing w:val="0"/>
        <w:rPr>
          <w:rFonts w:ascii="David" w:hAnsi="David"/>
          <w:b w:val="0"/>
          <w:bCs w:val="0"/>
          <w:szCs w:val="24"/>
          <w:u w:val="none"/>
        </w:rPr>
      </w:pPr>
      <w:r>
        <w:rPr>
          <w:rFonts w:ascii="David" w:hAnsi="David" w:hint="cs"/>
          <w:b w:val="0"/>
          <w:bCs w:val="0"/>
          <w:szCs w:val="24"/>
          <w:u w:val="none"/>
          <w:rtl/>
        </w:rPr>
        <w:t xml:space="preserve">הניקוד המשוקלל של </w:t>
      </w:r>
      <w:r w:rsidRPr="00FF64FD">
        <w:rPr>
          <w:rFonts w:ascii="David" w:hAnsi="David"/>
          <w:b w:val="0"/>
          <w:bCs w:val="0"/>
          <w:szCs w:val="24"/>
          <w:u w:val="none"/>
          <w:rtl/>
        </w:rPr>
        <w:t>מציע שחתם הסכם במסגרת מכרזים/קולות קוראים קודמים להתייעלות באנרגיה שפרסם המשרד, ולא עמד בתוכנית העבודה</w:t>
      </w:r>
      <w:r w:rsidR="00DA36E7">
        <w:rPr>
          <w:rFonts w:ascii="David" w:hAnsi="David" w:hint="cs"/>
          <w:b w:val="0"/>
          <w:bCs w:val="0"/>
          <w:szCs w:val="24"/>
          <w:u w:val="none"/>
          <w:rtl/>
        </w:rPr>
        <w:t xml:space="preserve"> (ללא אישור המשרד)</w:t>
      </w:r>
      <w:r w:rsidRPr="00FF64FD">
        <w:rPr>
          <w:rFonts w:ascii="David" w:hAnsi="David"/>
          <w:b w:val="0"/>
          <w:bCs w:val="0"/>
          <w:szCs w:val="24"/>
          <w:u w:val="none"/>
          <w:rtl/>
        </w:rPr>
        <w:t xml:space="preserve">, לרבות ביטול ההסכם, </w:t>
      </w:r>
      <w:r>
        <w:rPr>
          <w:rFonts w:ascii="David" w:hAnsi="David" w:hint="cs"/>
          <w:b w:val="0"/>
          <w:bCs w:val="0"/>
          <w:szCs w:val="24"/>
          <w:u w:val="none"/>
          <w:rtl/>
        </w:rPr>
        <w:t xml:space="preserve">יוכפל </w:t>
      </w:r>
      <w:r w:rsidRPr="00FF64FD">
        <w:rPr>
          <w:rFonts w:ascii="David" w:hAnsi="David"/>
          <w:b w:val="0"/>
          <w:bCs w:val="0"/>
          <w:szCs w:val="24"/>
          <w:u w:val="none"/>
          <w:rtl/>
        </w:rPr>
        <w:t xml:space="preserve"> במקדם </w:t>
      </w:r>
      <w:r w:rsidRPr="00DA36E7">
        <w:rPr>
          <w:rFonts w:ascii="David" w:hAnsi="David"/>
          <w:b w:val="0"/>
          <w:bCs w:val="0"/>
          <w:szCs w:val="24"/>
          <w:u w:val="none"/>
          <w:rtl/>
        </w:rPr>
        <w:t xml:space="preserve">0.6, </w:t>
      </w:r>
      <w:r w:rsidRPr="00DA36E7">
        <w:rPr>
          <w:rFonts w:ascii="David" w:hAnsi="David" w:hint="eastAsia"/>
          <w:b w:val="0"/>
          <w:bCs w:val="0"/>
          <w:szCs w:val="24"/>
          <w:u w:val="none"/>
          <w:rtl/>
        </w:rPr>
        <w:t>על</w:t>
      </w:r>
      <w:r w:rsidRPr="00DA36E7">
        <w:rPr>
          <w:rFonts w:ascii="David" w:hAnsi="David"/>
          <w:b w:val="0"/>
          <w:bCs w:val="0"/>
          <w:szCs w:val="24"/>
          <w:u w:val="none"/>
          <w:rtl/>
        </w:rPr>
        <w:t xml:space="preserve"> </w:t>
      </w:r>
      <w:r w:rsidRPr="00DA36E7">
        <w:rPr>
          <w:rFonts w:ascii="David" w:hAnsi="David" w:hint="eastAsia"/>
          <w:b w:val="0"/>
          <w:bCs w:val="0"/>
          <w:szCs w:val="24"/>
          <w:u w:val="none"/>
          <w:rtl/>
        </w:rPr>
        <w:t>מנת</w:t>
      </w:r>
      <w:r w:rsidRPr="00DA36E7">
        <w:rPr>
          <w:rFonts w:ascii="David" w:hAnsi="David"/>
          <w:b w:val="0"/>
          <w:bCs w:val="0"/>
          <w:szCs w:val="24"/>
          <w:u w:val="none"/>
          <w:rtl/>
        </w:rPr>
        <w:t xml:space="preserve"> </w:t>
      </w:r>
      <w:r w:rsidRPr="00DA36E7">
        <w:rPr>
          <w:rFonts w:ascii="David" w:hAnsi="David" w:hint="eastAsia"/>
          <w:b w:val="0"/>
          <w:bCs w:val="0"/>
          <w:szCs w:val="24"/>
          <w:u w:val="none"/>
          <w:rtl/>
        </w:rPr>
        <w:t>להביא</w:t>
      </w:r>
      <w:r w:rsidRPr="00DA36E7">
        <w:rPr>
          <w:rFonts w:ascii="David" w:hAnsi="David"/>
          <w:b w:val="0"/>
          <w:bCs w:val="0"/>
          <w:szCs w:val="24"/>
          <w:u w:val="none"/>
          <w:rtl/>
        </w:rPr>
        <w:t xml:space="preserve"> </w:t>
      </w:r>
      <w:r w:rsidRPr="00DA36E7">
        <w:rPr>
          <w:rFonts w:ascii="David" w:hAnsi="David" w:hint="eastAsia"/>
          <w:b w:val="0"/>
          <w:bCs w:val="0"/>
          <w:szCs w:val="24"/>
          <w:u w:val="none"/>
          <w:rtl/>
        </w:rPr>
        <w:t>לידי</w:t>
      </w:r>
      <w:r w:rsidRPr="00DA36E7">
        <w:rPr>
          <w:rFonts w:ascii="David" w:hAnsi="David"/>
          <w:b w:val="0"/>
          <w:bCs w:val="0"/>
          <w:szCs w:val="24"/>
          <w:u w:val="none"/>
          <w:rtl/>
        </w:rPr>
        <w:t xml:space="preserve"> </w:t>
      </w:r>
      <w:r w:rsidRPr="00DA36E7">
        <w:rPr>
          <w:rFonts w:ascii="David" w:hAnsi="David" w:hint="eastAsia"/>
          <w:b w:val="0"/>
          <w:bCs w:val="0"/>
          <w:szCs w:val="24"/>
          <w:u w:val="none"/>
          <w:rtl/>
        </w:rPr>
        <w:t>ביטוי</w:t>
      </w:r>
      <w:r w:rsidRPr="00DA36E7">
        <w:rPr>
          <w:rFonts w:ascii="David" w:hAnsi="David"/>
          <w:b w:val="0"/>
          <w:bCs w:val="0"/>
          <w:szCs w:val="24"/>
          <w:u w:val="none"/>
          <w:rtl/>
        </w:rPr>
        <w:t xml:space="preserve"> </w:t>
      </w:r>
      <w:r w:rsidRPr="00DA36E7">
        <w:rPr>
          <w:rFonts w:ascii="David" w:hAnsi="David" w:hint="eastAsia"/>
          <w:b w:val="0"/>
          <w:bCs w:val="0"/>
          <w:szCs w:val="24"/>
          <w:u w:val="none"/>
          <w:rtl/>
        </w:rPr>
        <w:t>את</w:t>
      </w:r>
      <w:r w:rsidRPr="00DA36E7">
        <w:rPr>
          <w:rFonts w:ascii="David" w:hAnsi="David"/>
          <w:b w:val="0"/>
          <w:bCs w:val="0"/>
          <w:szCs w:val="24"/>
          <w:u w:val="none"/>
          <w:rtl/>
        </w:rPr>
        <w:t xml:space="preserve"> </w:t>
      </w:r>
      <w:r w:rsidRPr="00DA36E7">
        <w:rPr>
          <w:rFonts w:ascii="David" w:hAnsi="David" w:hint="eastAsia"/>
          <w:b w:val="0"/>
          <w:bCs w:val="0"/>
          <w:szCs w:val="24"/>
          <w:u w:val="none"/>
          <w:rtl/>
        </w:rPr>
        <w:t>הניסיון</w:t>
      </w:r>
      <w:r w:rsidRPr="00DA36E7">
        <w:rPr>
          <w:rFonts w:ascii="David" w:hAnsi="David"/>
          <w:b w:val="0"/>
          <w:bCs w:val="0"/>
          <w:szCs w:val="24"/>
          <w:u w:val="none"/>
          <w:rtl/>
        </w:rPr>
        <w:t xml:space="preserve"> </w:t>
      </w:r>
      <w:r w:rsidRPr="00DA36E7">
        <w:rPr>
          <w:rFonts w:ascii="David" w:hAnsi="David" w:hint="eastAsia"/>
          <w:b w:val="0"/>
          <w:bCs w:val="0"/>
          <w:szCs w:val="24"/>
          <w:u w:val="none"/>
          <w:rtl/>
        </w:rPr>
        <w:t>הקודם</w:t>
      </w:r>
      <w:r w:rsidRPr="00DA36E7">
        <w:rPr>
          <w:rFonts w:ascii="David" w:hAnsi="David"/>
          <w:b w:val="0"/>
          <w:bCs w:val="0"/>
          <w:szCs w:val="24"/>
          <w:u w:val="none"/>
          <w:rtl/>
        </w:rPr>
        <w:t xml:space="preserve"> </w:t>
      </w:r>
      <w:r w:rsidRPr="00DA36E7">
        <w:rPr>
          <w:rFonts w:ascii="David" w:hAnsi="David" w:hint="eastAsia"/>
          <w:b w:val="0"/>
          <w:bCs w:val="0"/>
          <w:szCs w:val="24"/>
          <w:u w:val="none"/>
          <w:rtl/>
        </w:rPr>
        <w:t>של</w:t>
      </w:r>
      <w:r w:rsidRPr="00DA36E7">
        <w:rPr>
          <w:rFonts w:ascii="David" w:hAnsi="David"/>
          <w:b w:val="0"/>
          <w:bCs w:val="0"/>
          <w:szCs w:val="24"/>
          <w:u w:val="none"/>
          <w:rtl/>
        </w:rPr>
        <w:t xml:space="preserve"> </w:t>
      </w:r>
      <w:r w:rsidRPr="00DA36E7">
        <w:rPr>
          <w:rFonts w:ascii="David" w:hAnsi="David" w:hint="eastAsia"/>
          <w:b w:val="0"/>
          <w:bCs w:val="0"/>
          <w:szCs w:val="24"/>
          <w:u w:val="none"/>
          <w:rtl/>
        </w:rPr>
        <w:t>המשרד</w:t>
      </w:r>
      <w:r w:rsidRPr="00DA36E7">
        <w:rPr>
          <w:rFonts w:ascii="David" w:hAnsi="David"/>
          <w:b w:val="0"/>
          <w:bCs w:val="0"/>
          <w:szCs w:val="24"/>
          <w:u w:val="none"/>
          <w:rtl/>
        </w:rPr>
        <w:t xml:space="preserve"> </w:t>
      </w:r>
      <w:r w:rsidRPr="00DA36E7">
        <w:rPr>
          <w:rFonts w:ascii="David" w:hAnsi="David" w:hint="eastAsia"/>
          <w:b w:val="0"/>
          <w:bCs w:val="0"/>
          <w:szCs w:val="24"/>
          <w:u w:val="none"/>
          <w:rtl/>
        </w:rPr>
        <w:t>מול</w:t>
      </w:r>
      <w:r w:rsidRPr="00DA36E7">
        <w:rPr>
          <w:rFonts w:ascii="David" w:hAnsi="David"/>
          <w:b w:val="0"/>
          <w:bCs w:val="0"/>
          <w:szCs w:val="24"/>
          <w:u w:val="none"/>
          <w:rtl/>
        </w:rPr>
        <w:t xml:space="preserve"> </w:t>
      </w:r>
      <w:r w:rsidRPr="00DA36E7">
        <w:rPr>
          <w:rFonts w:ascii="David" w:hAnsi="David" w:hint="eastAsia"/>
          <w:b w:val="0"/>
          <w:bCs w:val="0"/>
          <w:szCs w:val="24"/>
          <w:u w:val="none"/>
          <w:rtl/>
        </w:rPr>
        <w:t>המציע</w:t>
      </w:r>
      <w:r w:rsidRPr="00FF64FD">
        <w:rPr>
          <w:rFonts w:ascii="David" w:hAnsi="David"/>
          <w:b w:val="0"/>
          <w:bCs w:val="0"/>
          <w:szCs w:val="24"/>
          <w:u w:val="none"/>
          <w:rtl/>
        </w:rPr>
        <w:t xml:space="preserve">. כן רשאי המשרד להחליט, על פי שיקול דעתו הבלעדי, לפסול הצעות של </w:t>
      </w:r>
      <w:r>
        <w:rPr>
          <w:rFonts w:ascii="David" w:hAnsi="David" w:hint="cs"/>
          <w:b w:val="0"/>
          <w:bCs w:val="0"/>
          <w:szCs w:val="24"/>
          <w:u w:val="none"/>
          <w:rtl/>
        </w:rPr>
        <w:t>מציע</w:t>
      </w:r>
      <w:r w:rsidRPr="00FF64FD">
        <w:rPr>
          <w:rFonts w:ascii="David" w:hAnsi="David"/>
          <w:b w:val="0"/>
          <w:bCs w:val="0"/>
          <w:szCs w:val="24"/>
          <w:u w:val="none"/>
          <w:rtl/>
        </w:rPr>
        <w:t xml:space="preserve"> שחתם הסכם במסגרת פניות קודמות </w:t>
      </w:r>
      <w:r w:rsidR="00DA36E7">
        <w:rPr>
          <w:rFonts w:ascii="David" w:hAnsi="David" w:hint="cs"/>
          <w:b w:val="0"/>
          <w:bCs w:val="0"/>
          <w:szCs w:val="24"/>
          <w:u w:val="none"/>
          <w:rtl/>
        </w:rPr>
        <w:t>ובוטל ההסכם עימו</w:t>
      </w:r>
      <w:r w:rsidRPr="00FF64FD">
        <w:rPr>
          <w:rFonts w:ascii="David" w:hAnsi="David"/>
          <w:b w:val="0"/>
          <w:bCs w:val="0"/>
          <w:szCs w:val="24"/>
          <w:u w:val="none"/>
          <w:rtl/>
        </w:rPr>
        <w:t>.</w:t>
      </w:r>
      <w:bookmarkStart w:id="533" w:name="_Toc73211111"/>
      <w:bookmarkEnd w:id="532"/>
    </w:p>
    <w:p w14:paraId="3F051539" w14:textId="5178ED29" w:rsidR="00FD14DE" w:rsidRDefault="00FD14DE" w:rsidP="00FD14DE">
      <w:pPr>
        <w:pStyle w:val="71"/>
        <w:keepNext w:val="0"/>
        <w:keepLines/>
        <w:numPr>
          <w:ilvl w:val="3"/>
          <w:numId w:val="363"/>
        </w:numPr>
        <w:spacing w:before="120" w:after="120"/>
        <w:ind w:left="2154" w:hanging="851"/>
        <w:contextualSpacing w:val="0"/>
        <w:rPr>
          <w:rFonts w:ascii="David" w:hAnsi="David"/>
          <w:b w:val="0"/>
          <w:bCs w:val="0"/>
          <w:szCs w:val="24"/>
          <w:u w:val="none"/>
        </w:rPr>
      </w:pPr>
      <w:r w:rsidRPr="00FF64FD">
        <w:rPr>
          <w:rFonts w:ascii="David" w:hAnsi="David"/>
          <w:b w:val="0"/>
          <w:bCs w:val="0"/>
          <w:szCs w:val="24"/>
          <w:u w:val="none"/>
          <w:rtl/>
        </w:rPr>
        <w:lastRenderedPageBreak/>
        <w:t>המשרד שומר לעצמו את הזכות לכפול במקדם 0.6</w:t>
      </w:r>
      <w:r w:rsidRPr="00FF64FD" w:rsidDel="005B6BD3">
        <w:rPr>
          <w:rFonts w:ascii="David" w:hAnsi="David"/>
          <w:b w:val="0"/>
          <w:bCs w:val="0"/>
          <w:szCs w:val="24"/>
          <w:u w:val="none"/>
          <w:rtl/>
        </w:rPr>
        <w:t xml:space="preserve"> </w:t>
      </w:r>
      <w:r w:rsidRPr="00FF64FD">
        <w:rPr>
          <w:rFonts w:ascii="David" w:hAnsi="David"/>
          <w:b w:val="0"/>
          <w:bCs w:val="0"/>
          <w:szCs w:val="24"/>
          <w:u w:val="none"/>
          <w:rtl/>
        </w:rPr>
        <w:t>את הניקוד המשוקלל של כל הפרויקטים המשוייכים למציע, אשר קיבל בעבר מענק ממשרד ממשלתי ולא עמד בלוחות הזמנים ו/או ביצע חריגה מהותית מהפרויקט המקורי שהוצע, או שקיימת לגביו חוות דעת שלילית בכתב על טיב הפרויקט שנעשה בפועל או על התנהלותו הכללית מול המשרד</w:t>
      </w:r>
      <w:r w:rsidR="00DA36E7">
        <w:rPr>
          <w:rFonts w:ascii="David" w:hAnsi="David" w:hint="cs"/>
          <w:b w:val="0"/>
          <w:bCs w:val="0"/>
          <w:szCs w:val="24"/>
          <w:u w:val="none"/>
          <w:rtl/>
        </w:rPr>
        <w:t xml:space="preserve"> או שבוטל ההסכם עימו</w:t>
      </w:r>
      <w:r w:rsidRPr="00FF64FD">
        <w:rPr>
          <w:rFonts w:ascii="David" w:hAnsi="David"/>
          <w:b w:val="0"/>
          <w:bCs w:val="0"/>
          <w:szCs w:val="24"/>
          <w:u w:val="none"/>
          <w:rtl/>
        </w:rPr>
        <w:t>. במקרה זה, רשאי המשרד (אך לא חייב) עפ"י שיקול דעתו, להקנות למציע זכות טיעון בכתב או בעל פה, לפני מתן ההחלטה הסופית</w:t>
      </w:r>
      <w:r w:rsidR="00DA36E7">
        <w:rPr>
          <w:rFonts w:ascii="David" w:hAnsi="David" w:hint="cs"/>
          <w:b w:val="0"/>
          <w:bCs w:val="0"/>
          <w:szCs w:val="24"/>
          <w:u w:val="none"/>
          <w:rtl/>
        </w:rPr>
        <w:t xml:space="preserve"> כן רשאי המשרד להחליט, על פי שיקול דעתו הבלעדי, לפסול את הצעה</w:t>
      </w:r>
      <w:r w:rsidRPr="00FF64FD">
        <w:rPr>
          <w:rFonts w:ascii="David" w:hAnsi="David"/>
          <w:b w:val="0"/>
          <w:bCs w:val="0"/>
          <w:szCs w:val="24"/>
          <w:u w:val="none"/>
          <w:rtl/>
        </w:rPr>
        <w:t>.</w:t>
      </w:r>
      <w:bookmarkEnd w:id="533"/>
    </w:p>
    <w:p w14:paraId="410BF1C4" w14:textId="77777777" w:rsidR="00FD14DE" w:rsidRPr="005F6A42" w:rsidRDefault="00FD14DE" w:rsidP="006B7CF0">
      <w:pPr>
        <w:pStyle w:val="71"/>
        <w:keepNext w:val="0"/>
        <w:keepLines/>
        <w:spacing w:before="120" w:after="120"/>
        <w:ind w:left="2154" w:firstLine="0"/>
        <w:contextualSpacing w:val="0"/>
        <w:rPr>
          <w:rFonts w:ascii="David" w:hAnsi="David"/>
          <w:b w:val="0"/>
          <w:bCs w:val="0"/>
          <w:szCs w:val="24"/>
          <w:u w:val="none"/>
        </w:rPr>
      </w:pPr>
      <w:r>
        <w:rPr>
          <w:rFonts w:ascii="David" w:hAnsi="David" w:hint="cs"/>
          <w:b w:val="0"/>
          <w:bCs w:val="0"/>
          <w:szCs w:val="24"/>
          <w:u w:val="none"/>
          <w:rtl/>
        </w:rPr>
        <w:t>להלן, במשותף: (</w:t>
      </w:r>
      <w:r>
        <w:rPr>
          <w:rFonts w:ascii="David" w:hAnsi="David" w:hint="cs"/>
          <w:szCs w:val="24"/>
          <w:u w:val="none"/>
          <w:rtl/>
        </w:rPr>
        <w:t>"מקדם הפחתת הניקוד"</w:t>
      </w:r>
      <w:r>
        <w:rPr>
          <w:rFonts w:ascii="David" w:hAnsi="David" w:hint="cs"/>
          <w:b w:val="0"/>
          <w:bCs w:val="0"/>
          <w:szCs w:val="24"/>
          <w:u w:val="none"/>
          <w:rtl/>
        </w:rPr>
        <w:t>).</w:t>
      </w:r>
    </w:p>
    <w:p w14:paraId="0246BFAD" w14:textId="14EDE5CF" w:rsidR="00FD14DE" w:rsidRPr="00FF64FD" w:rsidRDefault="00FD14DE" w:rsidP="006B7CF0">
      <w:pPr>
        <w:pStyle w:val="71"/>
        <w:keepNext w:val="0"/>
        <w:keepLines/>
        <w:numPr>
          <w:ilvl w:val="3"/>
          <w:numId w:val="363"/>
        </w:numPr>
        <w:spacing w:before="120" w:after="120"/>
        <w:ind w:left="2154" w:hanging="851"/>
        <w:contextualSpacing w:val="0"/>
        <w:rPr>
          <w:rFonts w:ascii="David" w:hAnsi="David"/>
          <w:b w:val="0"/>
          <w:bCs w:val="0"/>
          <w:szCs w:val="24"/>
          <w:u w:val="none"/>
        </w:rPr>
      </w:pPr>
      <w:r w:rsidRPr="00FF64FD">
        <w:rPr>
          <w:rFonts w:ascii="David" w:hAnsi="David"/>
          <w:b w:val="0"/>
          <w:bCs w:val="0"/>
          <w:szCs w:val="24"/>
          <w:u w:val="none"/>
          <w:rtl/>
        </w:rPr>
        <w:t xml:space="preserve">שימוש במקדם להפחתת </w:t>
      </w:r>
      <w:r>
        <w:rPr>
          <w:rFonts w:ascii="David" w:hAnsi="David" w:hint="cs"/>
          <w:b w:val="0"/>
          <w:bCs w:val="0"/>
          <w:szCs w:val="24"/>
          <w:u w:val="none"/>
          <w:rtl/>
        </w:rPr>
        <w:t>הניקוד</w:t>
      </w:r>
      <w:r w:rsidRPr="00FF64FD">
        <w:rPr>
          <w:rFonts w:ascii="David" w:hAnsi="David"/>
          <w:b w:val="0"/>
          <w:bCs w:val="0"/>
          <w:szCs w:val="24"/>
          <w:u w:val="none"/>
          <w:rtl/>
        </w:rPr>
        <w:t xml:space="preserve"> כמתואר בסעיפים מעלה יעשה עד פעם אחת עבור כל פרויקט (לא יחול כפל פגיעה בניקוד המשוקלל).</w:t>
      </w:r>
    </w:p>
    <w:p w14:paraId="6F3410A8" w14:textId="77777777" w:rsidR="00FD14DE" w:rsidRPr="00FF64FD" w:rsidRDefault="00FD14DE" w:rsidP="00FD14DE">
      <w:pPr>
        <w:pStyle w:val="71"/>
        <w:keepNext w:val="0"/>
        <w:keepLines/>
        <w:numPr>
          <w:ilvl w:val="1"/>
          <w:numId w:val="363"/>
        </w:numPr>
        <w:spacing w:before="120" w:after="120"/>
        <w:ind w:left="813"/>
        <w:contextualSpacing w:val="0"/>
        <w:rPr>
          <w:rFonts w:ascii="David" w:hAnsi="David"/>
          <w:b w:val="0"/>
          <w:bCs w:val="0"/>
          <w:szCs w:val="24"/>
          <w:rtl/>
        </w:rPr>
      </w:pPr>
      <w:bookmarkStart w:id="534" w:name="_Toc73202247"/>
      <w:bookmarkStart w:id="535" w:name="_Toc73202318"/>
      <w:bookmarkStart w:id="536" w:name="_Toc73204595"/>
      <w:bookmarkStart w:id="537" w:name="_Toc73206193"/>
      <w:bookmarkStart w:id="538" w:name="_Toc73208486"/>
      <w:bookmarkStart w:id="539" w:name="_Toc73210334"/>
      <w:bookmarkStart w:id="540" w:name="_Toc73210438"/>
      <w:bookmarkStart w:id="541" w:name="_Toc73210713"/>
      <w:bookmarkStart w:id="542" w:name="_Toc73261964"/>
      <w:bookmarkStart w:id="543" w:name="_Ref76991006"/>
      <w:bookmarkStart w:id="544" w:name="_Toc45714155"/>
      <w:bookmarkEnd w:id="534"/>
      <w:bookmarkEnd w:id="535"/>
      <w:bookmarkEnd w:id="536"/>
      <w:bookmarkEnd w:id="537"/>
      <w:bookmarkEnd w:id="538"/>
      <w:bookmarkEnd w:id="539"/>
      <w:bookmarkEnd w:id="540"/>
      <w:bookmarkEnd w:id="541"/>
      <w:bookmarkEnd w:id="542"/>
      <w:r w:rsidRPr="00FF64FD">
        <w:rPr>
          <w:rFonts w:ascii="David" w:hAnsi="David"/>
          <w:szCs w:val="24"/>
          <w:rtl/>
        </w:rPr>
        <w:t>שלב שלישי- בחירת הפרויקטים הזוכים</w:t>
      </w:r>
      <w:bookmarkStart w:id="545" w:name="_Toc73211112"/>
      <w:bookmarkEnd w:id="543"/>
    </w:p>
    <w:p w14:paraId="3B7001CF" w14:textId="09C0E464" w:rsidR="00FD14DE" w:rsidRPr="00FF64FD" w:rsidRDefault="00FD14DE" w:rsidP="006B7CF0">
      <w:pPr>
        <w:pStyle w:val="71"/>
        <w:keepNext w:val="0"/>
        <w:numPr>
          <w:ilvl w:val="2"/>
          <w:numId w:val="363"/>
        </w:numPr>
        <w:ind w:left="1440"/>
        <w:contextualSpacing w:val="0"/>
        <w:rPr>
          <w:rFonts w:ascii="David" w:hAnsi="David"/>
          <w:b w:val="0"/>
          <w:bCs w:val="0"/>
          <w:szCs w:val="24"/>
          <w:u w:val="none"/>
        </w:rPr>
      </w:pPr>
      <w:r w:rsidRPr="00FF64FD">
        <w:rPr>
          <w:rFonts w:ascii="David" w:hAnsi="David"/>
          <w:b w:val="0"/>
          <w:bCs w:val="0"/>
          <w:szCs w:val="24"/>
          <w:u w:val="none"/>
          <w:rtl/>
        </w:rPr>
        <w:t xml:space="preserve">הפרויקטים ידורגו על בסיס </w:t>
      </w:r>
      <w:r w:rsidRPr="006B7CF0">
        <w:rPr>
          <w:rFonts w:ascii="David" w:hAnsi="David"/>
          <w:b w:val="0"/>
          <w:bCs w:val="0"/>
          <w:szCs w:val="24"/>
          <w:u w:val="none"/>
          <w:rtl/>
        </w:rPr>
        <w:t xml:space="preserve">הניקוד המשוקלל </w:t>
      </w:r>
      <w:r w:rsidRPr="00FF64FD">
        <w:rPr>
          <w:rFonts w:ascii="David" w:hAnsi="David"/>
          <w:b w:val="0"/>
          <w:bCs w:val="0"/>
          <w:szCs w:val="24"/>
          <w:u w:val="none"/>
          <w:rtl/>
        </w:rPr>
        <w:t xml:space="preserve">של כל פרויקט </w:t>
      </w:r>
      <w:r w:rsidRPr="006B7CF0">
        <w:rPr>
          <w:rFonts w:ascii="David" w:hAnsi="David"/>
          <w:b w:val="0"/>
          <w:bCs w:val="0"/>
          <w:szCs w:val="24"/>
          <w:u w:val="none"/>
          <w:rtl/>
        </w:rPr>
        <w:t xml:space="preserve">לרבות </w:t>
      </w:r>
      <w:r w:rsidRPr="00FF64FD">
        <w:rPr>
          <w:rFonts w:ascii="David" w:hAnsi="David"/>
          <w:b w:val="0"/>
          <w:bCs w:val="0"/>
          <w:szCs w:val="24"/>
          <w:u w:val="none"/>
          <w:rtl/>
        </w:rPr>
        <w:t xml:space="preserve">לאחר הכפלה במקדם הפחתת </w:t>
      </w:r>
      <w:r>
        <w:rPr>
          <w:rFonts w:ascii="David" w:hAnsi="David" w:hint="cs"/>
          <w:b w:val="0"/>
          <w:bCs w:val="0"/>
          <w:szCs w:val="24"/>
          <w:u w:val="none"/>
          <w:rtl/>
        </w:rPr>
        <w:t>הניקוד</w:t>
      </w:r>
      <w:r w:rsidRPr="00FF64FD">
        <w:rPr>
          <w:rFonts w:ascii="David" w:hAnsi="David"/>
          <w:b w:val="0"/>
          <w:bCs w:val="0"/>
          <w:szCs w:val="24"/>
          <w:u w:val="none"/>
          <w:rtl/>
        </w:rPr>
        <w:t xml:space="preserve">, באם </w:t>
      </w:r>
      <w:r>
        <w:rPr>
          <w:rFonts w:ascii="David" w:hAnsi="David" w:hint="cs"/>
          <w:b w:val="0"/>
          <w:bCs w:val="0"/>
          <w:szCs w:val="24"/>
          <w:u w:val="none"/>
          <w:rtl/>
        </w:rPr>
        <w:t>רלוונטי</w:t>
      </w:r>
      <w:r w:rsidRPr="00FF64FD">
        <w:rPr>
          <w:rFonts w:ascii="David" w:hAnsi="David"/>
          <w:b w:val="0"/>
          <w:bCs w:val="0"/>
          <w:szCs w:val="24"/>
          <w:u w:val="none"/>
          <w:rtl/>
        </w:rPr>
        <w:t>.</w:t>
      </w:r>
    </w:p>
    <w:p w14:paraId="530227A8" w14:textId="657D3CCB" w:rsidR="00FD14DE" w:rsidRPr="00FF64FD" w:rsidRDefault="00FD14DE" w:rsidP="006B7CF0">
      <w:pPr>
        <w:pStyle w:val="71"/>
        <w:keepNext w:val="0"/>
        <w:numPr>
          <w:ilvl w:val="2"/>
          <w:numId w:val="363"/>
        </w:numPr>
        <w:ind w:left="1440"/>
        <w:contextualSpacing w:val="0"/>
        <w:rPr>
          <w:rFonts w:ascii="David" w:hAnsi="David"/>
          <w:b w:val="0"/>
          <w:bCs w:val="0"/>
          <w:szCs w:val="24"/>
          <w:u w:val="none"/>
        </w:rPr>
      </w:pPr>
      <w:r w:rsidRPr="00FF64FD">
        <w:rPr>
          <w:rFonts w:ascii="David" w:hAnsi="David"/>
          <w:b w:val="0"/>
          <w:bCs w:val="0"/>
          <w:szCs w:val="24"/>
          <w:u w:val="none"/>
          <w:rtl/>
        </w:rPr>
        <w:t>ככל שפרויקטים קיבלו ניקוד משוקלל זהה, הפרויקטים ידורגו בהתאם לגובה הפאקטור לעידוד טכנולוגיות</w:t>
      </w:r>
      <w:r>
        <w:rPr>
          <w:rFonts w:ascii="David" w:hAnsi="David" w:hint="cs"/>
          <w:b w:val="0"/>
          <w:bCs w:val="0"/>
          <w:szCs w:val="24"/>
          <w:u w:val="none"/>
          <w:rtl/>
        </w:rPr>
        <w:t xml:space="preserve"> (יינתן יתרון לפקטור גבוה יותר)</w:t>
      </w:r>
      <w:r w:rsidRPr="00FF64FD">
        <w:rPr>
          <w:rFonts w:ascii="David" w:hAnsi="David"/>
          <w:b w:val="0"/>
          <w:bCs w:val="0"/>
          <w:szCs w:val="24"/>
          <w:u w:val="none"/>
          <w:rtl/>
        </w:rPr>
        <w:t>. במידה והפאקטור זהה ידורגו ע"פ גובה המענק המבוקש</w:t>
      </w:r>
      <w:r>
        <w:rPr>
          <w:rFonts w:ascii="David" w:hAnsi="David" w:hint="cs"/>
          <w:b w:val="0"/>
          <w:bCs w:val="0"/>
          <w:szCs w:val="24"/>
          <w:u w:val="none"/>
          <w:rtl/>
        </w:rPr>
        <w:t xml:space="preserve"> (יינתן יתרון למענק נמוך יותר)</w:t>
      </w:r>
      <w:r w:rsidRPr="00FF64FD">
        <w:rPr>
          <w:rFonts w:ascii="David" w:hAnsi="David"/>
          <w:b w:val="0"/>
          <w:bCs w:val="0"/>
          <w:szCs w:val="24"/>
          <w:u w:val="none"/>
          <w:rtl/>
        </w:rPr>
        <w:t>.</w:t>
      </w:r>
      <w:r>
        <w:rPr>
          <w:rFonts w:ascii="David" w:hAnsi="David" w:hint="cs"/>
          <w:b w:val="0"/>
          <w:bCs w:val="0"/>
          <w:szCs w:val="24"/>
          <w:u w:val="none"/>
          <w:rtl/>
        </w:rPr>
        <w:t xml:space="preserve"> במידה וגם גובה המענק זהה </w:t>
      </w:r>
      <w:r>
        <w:rPr>
          <w:rFonts w:ascii="David" w:hAnsi="David"/>
          <w:b w:val="0"/>
          <w:bCs w:val="0"/>
          <w:szCs w:val="24"/>
          <w:u w:val="none"/>
          <w:rtl/>
        </w:rPr>
        <w:t>–</w:t>
      </w:r>
      <w:r>
        <w:rPr>
          <w:rFonts w:ascii="David" w:hAnsi="David" w:hint="cs"/>
          <w:b w:val="0"/>
          <w:bCs w:val="0"/>
          <w:szCs w:val="24"/>
          <w:u w:val="none"/>
          <w:rtl/>
        </w:rPr>
        <w:t xml:space="preserve"> תערך הגרלה</w:t>
      </w:r>
      <w:r w:rsidR="006B7CF0">
        <w:rPr>
          <w:rFonts w:ascii="David" w:hAnsi="David" w:hint="cs"/>
          <w:b w:val="0"/>
          <w:bCs w:val="0"/>
          <w:szCs w:val="24"/>
          <w:u w:val="none"/>
          <w:rtl/>
        </w:rPr>
        <w:t xml:space="preserve"> (להלן: </w:t>
      </w:r>
      <w:r w:rsidR="006B7CF0">
        <w:rPr>
          <w:rFonts w:ascii="David" w:hAnsi="David" w:hint="cs"/>
          <w:szCs w:val="24"/>
          <w:u w:val="none"/>
          <w:rtl/>
        </w:rPr>
        <w:t>"סדר הדירוג"</w:t>
      </w:r>
      <w:r w:rsidR="006B7CF0">
        <w:rPr>
          <w:rFonts w:ascii="David" w:hAnsi="David" w:hint="cs"/>
          <w:b w:val="0"/>
          <w:bCs w:val="0"/>
          <w:szCs w:val="24"/>
          <w:u w:val="none"/>
          <w:rtl/>
        </w:rPr>
        <w:t>)</w:t>
      </w:r>
      <w:r>
        <w:rPr>
          <w:rFonts w:ascii="David" w:hAnsi="David" w:hint="cs"/>
          <w:b w:val="0"/>
          <w:bCs w:val="0"/>
          <w:szCs w:val="24"/>
          <w:u w:val="none"/>
          <w:rtl/>
        </w:rPr>
        <w:t>.</w:t>
      </w:r>
      <w:r w:rsidRPr="00FF64FD">
        <w:rPr>
          <w:rFonts w:ascii="David" w:hAnsi="David"/>
          <w:b w:val="0"/>
          <w:bCs w:val="0"/>
          <w:szCs w:val="24"/>
          <w:u w:val="none"/>
          <w:rtl/>
        </w:rPr>
        <w:t xml:space="preserve"> </w:t>
      </w:r>
    </w:p>
    <w:p w14:paraId="14B8407C" w14:textId="0CFA09A3" w:rsidR="00FD14DE" w:rsidRPr="00FF64FD" w:rsidRDefault="00FD14DE" w:rsidP="006B7CF0">
      <w:pPr>
        <w:pStyle w:val="71"/>
        <w:keepNext w:val="0"/>
        <w:numPr>
          <w:ilvl w:val="2"/>
          <w:numId w:val="363"/>
        </w:numPr>
        <w:ind w:left="1440"/>
        <w:contextualSpacing w:val="0"/>
        <w:rPr>
          <w:rFonts w:ascii="David" w:hAnsi="David"/>
          <w:b w:val="0"/>
          <w:bCs w:val="0"/>
          <w:szCs w:val="24"/>
          <w:u w:val="none"/>
        </w:rPr>
      </w:pPr>
      <w:r w:rsidRPr="00FF64FD">
        <w:rPr>
          <w:rFonts w:ascii="David" w:hAnsi="David"/>
          <w:b w:val="0"/>
          <w:bCs w:val="0"/>
          <w:szCs w:val="24"/>
          <w:u w:val="none"/>
          <w:rtl/>
        </w:rPr>
        <w:t>כל פרויקט ישוייך לרשות מטעמה הוגש</w:t>
      </w:r>
      <w:r>
        <w:rPr>
          <w:rFonts w:ascii="David" w:hAnsi="David" w:hint="cs"/>
          <w:b w:val="0"/>
          <w:bCs w:val="0"/>
          <w:szCs w:val="24"/>
          <w:u w:val="none"/>
          <w:rtl/>
        </w:rPr>
        <w:t xml:space="preserve"> (לצורך </w:t>
      </w:r>
      <w:r w:rsidR="00FF1950">
        <w:rPr>
          <w:rFonts w:ascii="David" w:hAnsi="David" w:hint="cs"/>
          <w:b w:val="0"/>
          <w:bCs w:val="0"/>
          <w:szCs w:val="24"/>
          <w:u w:val="none"/>
          <w:rtl/>
        </w:rPr>
        <w:t>בחירת הפרויקטים בקול קורא</w:t>
      </w:r>
      <w:r>
        <w:rPr>
          <w:rFonts w:ascii="David" w:hAnsi="David" w:hint="cs"/>
          <w:b w:val="0"/>
          <w:bCs w:val="0"/>
          <w:szCs w:val="24"/>
          <w:u w:val="none"/>
          <w:rtl/>
        </w:rPr>
        <w:t xml:space="preserve"> זה, אשכול אזורי נגב מערבי יוכר כרשות עצמאית</w:t>
      </w:r>
      <w:r w:rsidR="00FF1950">
        <w:rPr>
          <w:rFonts w:ascii="David" w:hAnsi="David" w:hint="cs"/>
          <w:b w:val="0"/>
          <w:bCs w:val="0"/>
          <w:szCs w:val="24"/>
          <w:u w:val="none"/>
          <w:rtl/>
        </w:rPr>
        <w:t>)</w:t>
      </w:r>
      <w:r w:rsidRPr="00FF64FD">
        <w:rPr>
          <w:rFonts w:ascii="David" w:hAnsi="David"/>
          <w:b w:val="0"/>
          <w:bCs w:val="0"/>
          <w:szCs w:val="24"/>
          <w:u w:val="none"/>
          <w:rtl/>
        </w:rPr>
        <w:t xml:space="preserve">. </w:t>
      </w:r>
    </w:p>
    <w:p w14:paraId="7B8E9076" w14:textId="6F505CD9" w:rsidR="00FD14DE" w:rsidRPr="00FF64FD" w:rsidRDefault="00FD14DE" w:rsidP="006B7CF0">
      <w:pPr>
        <w:pStyle w:val="71"/>
        <w:keepNext w:val="0"/>
        <w:numPr>
          <w:ilvl w:val="2"/>
          <w:numId w:val="363"/>
        </w:numPr>
        <w:ind w:left="1440"/>
        <w:contextualSpacing w:val="0"/>
        <w:rPr>
          <w:rFonts w:ascii="David" w:hAnsi="David"/>
          <w:b w:val="0"/>
          <w:bCs w:val="0"/>
          <w:szCs w:val="24"/>
          <w:u w:val="none"/>
        </w:rPr>
      </w:pPr>
      <w:bookmarkStart w:id="546" w:name="_Ref75263204"/>
      <w:r w:rsidRPr="00FF64FD">
        <w:rPr>
          <w:rFonts w:ascii="David" w:hAnsi="David"/>
          <w:b w:val="0"/>
          <w:bCs w:val="0"/>
          <w:szCs w:val="24"/>
          <w:u w:val="none"/>
          <w:rtl/>
        </w:rPr>
        <w:t>בחירת הפרויקטים הזוכים תתבצע בהתאם להנחיות והמגבלות להלן:</w:t>
      </w:r>
      <w:bookmarkEnd w:id="546"/>
    </w:p>
    <w:p w14:paraId="274900A5" w14:textId="48EBD8F9" w:rsidR="00FD14DE" w:rsidRDefault="006B7CF0" w:rsidP="00FF1950">
      <w:pPr>
        <w:pStyle w:val="71"/>
        <w:keepNext w:val="0"/>
        <w:keepLines/>
        <w:numPr>
          <w:ilvl w:val="3"/>
          <w:numId w:val="363"/>
        </w:numPr>
        <w:spacing w:before="120" w:after="120"/>
        <w:ind w:left="2154" w:hanging="851"/>
        <w:contextualSpacing w:val="0"/>
        <w:rPr>
          <w:rFonts w:ascii="David" w:hAnsi="David"/>
          <w:b w:val="0"/>
          <w:bCs w:val="0"/>
          <w:szCs w:val="24"/>
          <w:u w:val="none"/>
        </w:rPr>
      </w:pPr>
      <w:bookmarkStart w:id="547" w:name="_Ref75263480"/>
      <w:r>
        <w:rPr>
          <w:rFonts w:ascii="David" w:hAnsi="David" w:hint="cs"/>
          <w:b w:val="0"/>
          <w:bCs w:val="0"/>
          <w:szCs w:val="24"/>
          <w:u w:val="none"/>
          <w:rtl/>
        </w:rPr>
        <w:t xml:space="preserve">הפרויקטים יבחרו בהתאם לסדר הדירוג. </w:t>
      </w:r>
    </w:p>
    <w:p w14:paraId="36AA847F" w14:textId="487DCCA5" w:rsidR="00FD14DE" w:rsidRDefault="00FD14DE" w:rsidP="0062463B">
      <w:pPr>
        <w:pStyle w:val="71"/>
        <w:keepNext w:val="0"/>
        <w:keepLines/>
        <w:numPr>
          <w:ilvl w:val="3"/>
          <w:numId w:val="363"/>
        </w:numPr>
        <w:spacing w:before="120" w:after="120"/>
        <w:ind w:left="2154" w:hanging="851"/>
        <w:contextualSpacing w:val="0"/>
        <w:rPr>
          <w:rFonts w:ascii="David" w:hAnsi="David"/>
          <w:b w:val="0"/>
          <w:bCs w:val="0"/>
          <w:szCs w:val="24"/>
          <w:u w:val="none"/>
        </w:rPr>
      </w:pPr>
      <w:r>
        <w:rPr>
          <w:rFonts w:ascii="David" w:hAnsi="David" w:hint="cs"/>
          <w:b w:val="0"/>
          <w:bCs w:val="0"/>
          <w:szCs w:val="24"/>
          <w:u w:val="none"/>
          <w:rtl/>
        </w:rPr>
        <w:t>במידה והפרויקט הבא בתור הוצע על ידי רשות שסך המענקים בהם זכתה</w:t>
      </w:r>
      <w:r w:rsidR="006B7CF0">
        <w:rPr>
          <w:rFonts w:ascii="David" w:hAnsi="David" w:hint="cs"/>
          <w:b w:val="0"/>
          <w:bCs w:val="0"/>
          <w:szCs w:val="24"/>
          <w:u w:val="none"/>
          <w:rtl/>
        </w:rPr>
        <w:t xml:space="preserve"> </w:t>
      </w:r>
      <w:r w:rsidR="001621CB">
        <w:rPr>
          <w:rFonts w:ascii="David" w:hAnsi="David" w:hint="cs"/>
          <w:b w:val="0"/>
          <w:bCs w:val="0"/>
          <w:szCs w:val="24"/>
          <w:u w:val="none"/>
          <w:rtl/>
        </w:rPr>
        <w:t>באותו הסבב</w:t>
      </w:r>
      <w:r>
        <w:rPr>
          <w:rFonts w:ascii="David" w:hAnsi="David" w:hint="cs"/>
          <w:b w:val="0"/>
          <w:bCs w:val="0"/>
          <w:szCs w:val="24"/>
          <w:u w:val="none"/>
          <w:rtl/>
        </w:rPr>
        <w:t xml:space="preserve"> עולה על סך של שמונה מאות אלף שקלים חדשים (800,000 ₪)</w:t>
      </w:r>
      <w:r w:rsidR="0062463B">
        <w:rPr>
          <w:rFonts w:ascii="David" w:hAnsi="David" w:hint="cs"/>
          <w:b w:val="0"/>
          <w:bCs w:val="0"/>
          <w:szCs w:val="24"/>
          <w:u w:val="none"/>
          <w:rtl/>
        </w:rPr>
        <w:t xml:space="preserve">, </w:t>
      </w:r>
      <w:r>
        <w:rPr>
          <w:rFonts w:ascii="David" w:hAnsi="David" w:hint="cs"/>
          <w:b w:val="0"/>
          <w:bCs w:val="0"/>
          <w:szCs w:val="24"/>
          <w:u w:val="none"/>
          <w:rtl/>
        </w:rPr>
        <w:t>יבחר הפרויקט הבא בתור</w:t>
      </w:r>
      <w:r w:rsidR="00836EDC">
        <w:rPr>
          <w:rFonts w:ascii="David" w:hAnsi="David" w:hint="cs"/>
          <w:b w:val="0"/>
          <w:bCs w:val="0"/>
          <w:szCs w:val="24"/>
          <w:u w:val="none"/>
          <w:rtl/>
        </w:rPr>
        <w:t xml:space="preserve"> </w:t>
      </w:r>
      <w:r>
        <w:rPr>
          <w:rFonts w:ascii="David" w:hAnsi="David" w:hint="cs"/>
          <w:b w:val="0"/>
          <w:bCs w:val="0"/>
          <w:szCs w:val="24"/>
          <w:u w:val="none"/>
          <w:rtl/>
          <w:lang w:val="aa-ET"/>
        </w:rPr>
        <w:t>- של רשות אחרת</w:t>
      </w:r>
      <w:r>
        <w:rPr>
          <w:rFonts w:ascii="David" w:hAnsi="David" w:hint="cs"/>
          <w:b w:val="0"/>
          <w:bCs w:val="0"/>
          <w:szCs w:val="24"/>
          <w:u w:val="none"/>
          <w:rtl/>
        </w:rPr>
        <w:t>.</w:t>
      </w:r>
    </w:p>
    <w:p w14:paraId="46A9CBB6" w14:textId="3A3DDB87" w:rsidR="00FD14DE" w:rsidRDefault="00FD14DE" w:rsidP="009C15DD">
      <w:pPr>
        <w:pStyle w:val="71"/>
        <w:keepNext w:val="0"/>
        <w:keepLines/>
        <w:spacing w:before="120" w:after="120"/>
        <w:ind w:left="2154" w:firstLine="0"/>
        <w:contextualSpacing w:val="0"/>
        <w:rPr>
          <w:rFonts w:ascii="David" w:hAnsi="David"/>
          <w:b w:val="0"/>
          <w:bCs w:val="0"/>
          <w:szCs w:val="24"/>
          <w:u w:val="none"/>
          <w:rtl/>
        </w:rPr>
      </w:pPr>
      <w:r>
        <w:rPr>
          <w:rFonts w:ascii="David" w:hAnsi="David" w:hint="cs"/>
          <w:b w:val="0"/>
          <w:bCs w:val="0"/>
          <w:szCs w:val="24"/>
          <w:u w:val="none"/>
          <w:rtl/>
        </w:rPr>
        <w:t xml:space="preserve">מובהר כי </w:t>
      </w:r>
      <w:r w:rsidRPr="00FF64FD">
        <w:rPr>
          <w:rFonts w:ascii="David" w:hAnsi="David"/>
          <w:b w:val="0"/>
          <w:bCs w:val="0"/>
          <w:szCs w:val="24"/>
          <w:u w:val="none"/>
          <w:rtl/>
        </w:rPr>
        <w:t>הפרויקט שזכייתו הובילה לחציית רף</w:t>
      </w:r>
      <w:r w:rsidR="006B7CF0">
        <w:rPr>
          <w:rFonts w:ascii="David" w:hAnsi="David" w:hint="cs"/>
          <w:b w:val="0"/>
          <w:bCs w:val="0"/>
          <w:szCs w:val="24"/>
          <w:u w:val="none"/>
          <w:rtl/>
        </w:rPr>
        <w:t xml:space="preserve"> ה800,000 ₪,</w:t>
      </w:r>
      <w:r w:rsidRPr="00FF64FD">
        <w:rPr>
          <w:rFonts w:ascii="David" w:hAnsi="David"/>
          <w:b w:val="0"/>
          <w:bCs w:val="0"/>
          <w:szCs w:val="24"/>
          <w:u w:val="none"/>
          <w:rtl/>
        </w:rPr>
        <w:t xml:space="preserve"> יהיה זכאי לכל סכום המענק </w:t>
      </w:r>
      <w:r>
        <w:rPr>
          <w:rFonts w:ascii="David" w:hAnsi="David" w:hint="cs"/>
          <w:b w:val="0"/>
          <w:bCs w:val="0"/>
          <w:szCs w:val="24"/>
          <w:u w:val="none"/>
          <w:rtl/>
        </w:rPr>
        <w:t>המבוקש</w:t>
      </w:r>
      <w:r w:rsidRPr="00FF64FD">
        <w:rPr>
          <w:rFonts w:ascii="David" w:hAnsi="David"/>
          <w:b w:val="0"/>
          <w:bCs w:val="0"/>
          <w:szCs w:val="24"/>
          <w:u w:val="none"/>
          <w:rtl/>
        </w:rPr>
        <w:t>,</w:t>
      </w:r>
      <w:r w:rsidRPr="00FF64FD">
        <w:rPr>
          <w:rFonts w:ascii="David" w:hAnsi="David"/>
          <w:szCs w:val="24"/>
          <w:u w:val="none"/>
          <w:rtl/>
        </w:rPr>
        <w:t xml:space="preserve"> </w:t>
      </w:r>
      <w:r w:rsidRPr="00494700">
        <w:rPr>
          <w:rFonts w:ascii="David" w:hAnsi="David" w:hint="eastAsia"/>
          <w:b w:val="0"/>
          <w:bCs w:val="0"/>
          <w:szCs w:val="24"/>
          <w:u w:val="none"/>
          <w:rtl/>
        </w:rPr>
        <w:t>גם</w:t>
      </w:r>
      <w:r w:rsidRPr="00494700">
        <w:rPr>
          <w:rFonts w:ascii="David" w:hAnsi="David"/>
          <w:b w:val="0"/>
          <w:bCs w:val="0"/>
          <w:szCs w:val="24"/>
          <w:u w:val="none"/>
          <w:rtl/>
        </w:rPr>
        <w:t xml:space="preserve"> </w:t>
      </w:r>
      <w:r w:rsidRPr="00494700">
        <w:rPr>
          <w:rFonts w:ascii="David" w:hAnsi="David" w:hint="eastAsia"/>
          <w:b w:val="0"/>
          <w:bCs w:val="0"/>
          <w:szCs w:val="24"/>
          <w:u w:val="none"/>
          <w:rtl/>
        </w:rPr>
        <w:t>אם</w:t>
      </w:r>
      <w:r w:rsidRPr="00494700">
        <w:rPr>
          <w:rFonts w:ascii="David" w:hAnsi="David"/>
          <w:b w:val="0"/>
          <w:bCs w:val="0"/>
          <w:szCs w:val="24"/>
          <w:u w:val="none"/>
          <w:rtl/>
        </w:rPr>
        <w:t xml:space="preserve"> </w:t>
      </w:r>
      <w:r w:rsidRPr="00494700">
        <w:rPr>
          <w:rFonts w:ascii="David" w:hAnsi="David" w:hint="eastAsia"/>
          <w:b w:val="0"/>
          <w:bCs w:val="0"/>
          <w:szCs w:val="24"/>
          <w:u w:val="none"/>
          <w:rtl/>
        </w:rPr>
        <w:t>הסכום</w:t>
      </w:r>
      <w:r w:rsidRPr="00494700">
        <w:rPr>
          <w:rFonts w:ascii="David" w:hAnsi="David"/>
          <w:b w:val="0"/>
          <w:bCs w:val="0"/>
          <w:szCs w:val="24"/>
          <w:u w:val="none"/>
          <w:rtl/>
        </w:rPr>
        <w:t xml:space="preserve"> </w:t>
      </w:r>
      <w:r w:rsidRPr="00494700">
        <w:rPr>
          <w:rFonts w:ascii="David" w:hAnsi="David" w:hint="eastAsia"/>
          <w:b w:val="0"/>
          <w:bCs w:val="0"/>
          <w:szCs w:val="24"/>
          <w:u w:val="none"/>
          <w:rtl/>
        </w:rPr>
        <w:t>הכולל</w:t>
      </w:r>
      <w:r w:rsidRPr="00FF64FD">
        <w:rPr>
          <w:rFonts w:ascii="David" w:hAnsi="David"/>
          <w:b w:val="0"/>
          <w:bCs w:val="0"/>
          <w:szCs w:val="24"/>
          <w:u w:val="none"/>
          <w:rtl/>
        </w:rPr>
        <w:t xml:space="preserve"> בו זכו פרויקטים מטעם הרשות </w:t>
      </w:r>
      <w:r w:rsidR="001621CB">
        <w:rPr>
          <w:rFonts w:ascii="David" w:hAnsi="David" w:hint="cs"/>
          <w:b w:val="0"/>
          <w:bCs w:val="0"/>
          <w:szCs w:val="24"/>
          <w:u w:val="none"/>
          <w:rtl/>
        </w:rPr>
        <w:t>באותו הסבב</w:t>
      </w:r>
      <w:r w:rsidRPr="00FF64FD">
        <w:rPr>
          <w:rFonts w:ascii="David" w:hAnsi="David"/>
          <w:b w:val="0"/>
          <w:bCs w:val="0"/>
          <w:szCs w:val="24"/>
          <w:u w:val="none"/>
          <w:rtl/>
        </w:rPr>
        <w:t xml:space="preserve"> </w:t>
      </w:r>
      <w:r w:rsidRPr="00494700">
        <w:rPr>
          <w:rFonts w:ascii="David" w:hAnsi="David" w:hint="eastAsia"/>
          <w:b w:val="0"/>
          <w:bCs w:val="0"/>
          <w:szCs w:val="24"/>
          <w:u w:val="none"/>
          <w:rtl/>
        </w:rPr>
        <w:t>עולה</w:t>
      </w:r>
      <w:r w:rsidRPr="00494700">
        <w:rPr>
          <w:rFonts w:ascii="David" w:hAnsi="David"/>
          <w:b w:val="0"/>
          <w:bCs w:val="0"/>
          <w:szCs w:val="24"/>
          <w:u w:val="none"/>
          <w:rtl/>
        </w:rPr>
        <w:t xml:space="preserve"> על 800,000 </w:t>
      </w:r>
      <w:r w:rsidRPr="00FF64FD">
        <w:rPr>
          <w:rFonts w:ascii="David" w:hAnsi="David"/>
          <w:b w:val="0"/>
          <w:bCs w:val="0"/>
          <w:szCs w:val="24"/>
          <w:u w:val="none"/>
          <w:rtl/>
        </w:rPr>
        <w:t>ש"ח (ולפיכך מוגדרת המגבלה כסכום העובר את הרף ולא כסכום מדויק).</w:t>
      </w:r>
    </w:p>
    <w:p w14:paraId="6A4743B6" w14:textId="00C4EED4" w:rsidR="005605A5" w:rsidRDefault="005605A5" w:rsidP="00FD14DE">
      <w:pPr>
        <w:pStyle w:val="71"/>
        <w:keepNext w:val="0"/>
        <w:keepLines/>
        <w:numPr>
          <w:ilvl w:val="3"/>
          <w:numId w:val="363"/>
        </w:numPr>
        <w:spacing w:before="120" w:after="120"/>
        <w:ind w:left="2154" w:hanging="851"/>
        <w:contextualSpacing w:val="0"/>
        <w:rPr>
          <w:rFonts w:ascii="David" w:hAnsi="David"/>
          <w:b w:val="0"/>
          <w:bCs w:val="0"/>
          <w:szCs w:val="24"/>
          <w:u w:val="none"/>
        </w:rPr>
      </w:pPr>
      <w:r>
        <w:rPr>
          <w:rFonts w:ascii="David" w:hAnsi="David" w:hint="cs"/>
          <w:b w:val="0"/>
          <w:bCs w:val="0"/>
          <w:szCs w:val="24"/>
          <w:u w:val="none"/>
          <w:rtl/>
        </w:rPr>
        <w:t>במידה ולאחר סבב כאמור לא ינוצל כלל התקציב הזמין, יבוצעו סבבים נוספים כאמור לעיל, עד לניצול מלוא התקציב הזמין או עד לבחירת כלל הפרו</w:t>
      </w:r>
      <w:r w:rsidR="006B7CF0">
        <w:rPr>
          <w:rFonts w:ascii="David" w:hAnsi="David" w:hint="cs"/>
          <w:b w:val="0"/>
          <w:bCs w:val="0"/>
          <w:szCs w:val="24"/>
          <w:u w:val="none"/>
          <w:rtl/>
        </w:rPr>
        <w:t>י</w:t>
      </w:r>
      <w:r>
        <w:rPr>
          <w:rFonts w:ascii="David" w:hAnsi="David" w:hint="cs"/>
          <w:b w:val="0"/>
          <w:bCs w:val="0"/>
          <w:szCs w:val="24"/>
          <w:u w:val="none"/>
          <w:rtl/>
        </w:rPr>
        <w:t>קטים שעמדו בתנאי הסף.</w:t>
      </w:r>
    </w:p>
    <w:p w14:paraId="6E5A917E" w14:textId="238C71FB" w:rsidR="0062463B" w:rsidRPr="00FF64FD" w:rsidRDefault="0062463B" w:rsidP="0062463B">
      <w:pPr>
        <w:pStyle w:val="71"/>
        <w:keepNext w:val="0"/>
        <w:keepLines/>
        <w:numPr>
          <w:ilvl w:val="3"/>
          <w:numId w:val="363"/>
        </w:numPr>
        <w:spacing w:before="120" w:after="120"/>
        <w:ind w:left="2154" w:hanging="851"/>
        <w:contextualSpacing w:val="0"/>
        <w:rPr>
          <w:rFonts w:ascii="David" w:hAnsi="David"/>
          <w:b w:val="0"/>
          <w:bCs w:val="0"/>
          <w:szCs w:val="24"/>
          <w:u w:val="none"/>
        </w:rPr>
      </w:pPr>
      <w:r>
        <w:rPr>
          <w:rFonts w:ascii="David" w:hAnsi="David" w:hint="cs"/>
          <w:b w:val="0"/>
          <w:bCs w:val="0"/>
          <w:szCs w:val="24"/>
          <w:u w:val="none"/>
          <w:rtl/>
        </w:rPr>
        <w:lastRenderedPageBreak/>
        <w:t>במידה ותוך כדי ביצוע הסבבים הנ"ל, יעלה כי התקציב שנותר, עד לניצול מלא של תקציב הקול קורא (5 מלש"ח), לא יספיק למתן מענק מלא לפרויקט הבא בסבב,</w:t>
      </w:r>
      <w:r w:rsidRPr="00FF64FD">
        <w:rPr>
          <w:rFonts w:ascii="David" w:hAnsi="David"/>
          <w:b w:val="0"/>
          <w:bCs w:val="0"/>
          <w:szCs w:val="24"/>
          <w:u w:val="none"/>
          <w:rtl/>
        </w:rPr>
        <w:t xml:space="preserve"> רשאי המשרד להציע מענק חלקי לביצוע </w:t>
      </w:r>
      <w:r>
        <w:rPr>
          <w:rFonts w:ascii="David" w:hAnsi="David" w:hint="cs"/>
          <w:b w:val="0"/>
          <w:bCs w:val="0"/>
          <w:szCs w:val="24"/>
          <w:u w:val="none"/>
          <w:rtl/>
        </w:rPr>
        <w:t>ה</w:t>
      </w:r>
      <w:r w:rsidRPr="00FF64FD">
        <w:rPr>
          <w:rFonts w:ascii="David" w:hAnsi="David"/>
          <w:b w:val="0"/>
          <w:bCs w:val="0"/>
          <w:szCs w:val="24"/>
          <w:u w:val="none"/>
          <w:rtl/>
        </w:rPr>
        <w:t>פרויקט או חלק מ</w:t>
      </w:r>
      <w:r>
        <w:rPr>
          <w:rFonts w:ascii="David" w:hAnsi="David" w:hint="cs"/>
          <w:b w:val="0"/>
          <w:bCs w:val="0"/>
          <w:szCs w:val="24"/>
          <w:u w:val="none"/>
          <w:rtl/>
        </w:rPr>
        <w:t>ה</w:t>
      </w:r>
      <w:r w:rsidRPr="00FF64FD">
        <w:rPr>
          <w:rFonts w:ascii="David" w:hAnsi="David"/>
          <w:b w:val="0"/>
          <w:bCs w:val="0"/>
          <w:szCs w:val="24"/>
          <w:u w:val="none"/>
          <w:rtl/>
        </w:rPr>
        <w:t>פרויקט</w:t>
      </w:r>
      <w:r>
        <w:rPr>
          <w:rFonts w:ascii="David" w:hAnsi="David" w:hint="cs"/>
          <w:b w:val="0"/>
          <w:bCs w:val="0"/>
          <w:szCs w:val="24"/>
          <w:u w:val="none"/>
          <w:rtl/>
        </w:rPr>
        <w:t>,</w:t>
      </w:r>
      <w:r w:rsidRPr="00FF64FD" w:rsidDel="00937B62">
        <w:rPr>
          <w:rFonts w:ascii="David" w:hAnsi="David"/>
          <w:b w:val="0"/>
          <w:bCs w:val="0"/>
          <w:szCs w:val="24"/>
          <w:u w:val="none"/>
          <w:rtl/>
        </w:rPr>
        <w:t xml:space="preserve"> </w:t>
      </w:r>
      <w:r w:rsidRPr="00FF64FD">
        <w:rPr>
          <w:rFonts w:ascii="David" w:hAnsi="David"/>
          <w:b w:val="0"/>
          <w:bCs w:val="0"/>
          <w:szCs w:val="24"/>
          <w:u w:val="none"/>
          <w:rtl/>
        </w:rPr>
        <w:t>בהתאם לשיקול דעתו הבלעדי של המשרד.  במקרה של הצעת מענק חלקי יהיה רשאי המציע לסרב למימוש הפרויקט ולא יראה כמי שלא עמד בהצעתו, דירוגו ישמר וככל שיוותר תקציב זמין הפרויקט יבחן בסבב הבא, בהתאם לאמור לעיל. במקרה כזה, יהיה המשרד רשאי להציע את הסכום הנותר בתקציב לפרויקט המדורג אחריו, בהתאם לסדר הדירוג.</w:t>
      </w:r>
    </w:p>
    <w:bookmarkEnd w:id="547"/>
    <w:p w14:paraId="68CCE3A4" w14:textId="6AB534E8" w:rsidR="00B64B7D" w:rsidRDefault="00B64B7D" w:rsidP="00836EDC">
      <w:pPr>
        <w:pStyle w:val="71"/>
        <w:keepNext w:val="0"/>
        <w:numPr>
          <w:ilvl w:val="2"/>
          <w:numId w:val="363"/>
        </w:numPr>
        <w:ind w:left="1440"/>
        <w:contextualSpacing w:val="0"/>
        <w:rPr>
          <w:rFonts w:ascii="David" w:hAnsi="David"/>
          <w:b w:val="0"/>
          <w:bCs w:val="0"/>
          <w:szCs w:val="24"/>
          <w:u w:val="none"/>
        </w:rPr>
      </w:pPr>
      <w:r>
        <w:rPr>
          <w:rFonts w:ascii="David" w:hAnsi="David" w:hint="cs"/>
          <w:b w:val="0"/>
          <w:bCs w:val="0"/>
          <w:szCs w:val="24"/>
          <w:u w:val="none"/>
          <w:rtl/>
        </w:rPr>
        <w:t>המשרד ישלח הודעות זכיה לזוכים בהתאם לתוצאות ההליך. במסגרת הודעת הזכיה יצוין שיעור המענק עבור כל אחד מהפרויקטים שזכו.</w:t>
      </w:r>
    </w:p>
    <w:p w14:paraId="4B984C59" w14:textId="77777777" w:rsidR="00FD14DE" w:rsidRPr="00FF64FD" w:rsidRDefault="00FD14DE" w:rsidP="009C15DD">
      <w:pPr>
        <w:pStyle w:val="71"/>
        <w:keepNext w:val="0"/>
        <w:numPr>
          <w:ilvl w:val="2"/>
          <w:numId w:val="363"/>
        </w:numPr>
        <w:ind w:left="1440"/>
        <w:contextualSpacing w:val="0"/>
        <w:rPr>
          <w:rFonts w:ascii="David" w:hAnsi="David"/>
          <w:b w:val="0"/>
          <w:bCs w:val="0"/>
          <w:szCs w:val="24"/>
          <w:u w:val="none"/>
        </w:rPr>
      </w:pPr>
      <w:r w:rsidRPr="00FF64FD">
        <w:rPr>
          <w:rFonts w:ascii="David" w:hAnsi="David"/>
          <w:b w:val="0"/>
          <w:bCs w:val="0"/>
          <w:szCs w:val="24"/>
          <w:u w:val="none"/>
          <w:rtl/>
        </w:rPr>
        <w:t xml:space="preserve">המשרד שומר לעצמו את האפשרות להקצות סכומים נוספים לפרויקטים אשר דורגו בקול קורא זה ולא זכו במענק. באם יוקצה תקציב נוסף לקול קורא זה, בהתאם להחלטות הממשלה ושיקולי המשרד ימשכו סבבי בחירת הזוכים כפי שהוגדר לעיל וע"פ דירוג הפרויקטים כאמור לעיל. לאור האמור, תוצאת הדירוג הנ"ל תשמר למשך 12 חודשים מיום פרסום הזוכים. </w:t>
      </w:r>
    </w:p>
    <w:p w14:paraId="565DBA88" w14:textId="77777777" w:rsidR="00FD14DE" w:rsidRPr="00FF64FD" w:rsidRDefault="00FD14DE" w:rsidP="00F90E73">
      <w:pPr>
        <w:pStyle w:val="71"/>
        <w:keepNext w:val="0"/>
        <w:numPr>
          <w:ilvl w:val="2"/>
          <w:numId w:val="363"/>
        </w:numPr>
        <w:ind w:left="1440"/>
        <w:contextualSpacing w:val="0"/>
        <w:rPr>
          <w:rFonts w:ascii="David" w:hAnsi="David"/>
          <w:b w:val="0"/>
          <w:bCs w:val="0"/>
          <w:szCs w:val="24"/>
          <w:u w:val="none"/>
        </w:rPr>
      </w:pPr>
      <w:r w:rsidRPr="00FF64FD">
        <w:rPr>
          <w:rFonts w:ascii="David" w:hAnsi="David"/>
          <w:b w:val="0"/>
          <w:bCs w:val="0"/>
          <w:szCs w:val="24"/>
          <w:u w:val="none"/>
          <w:rtl/>
        </w:rPr>
        <w:t>במידה ותוקצבו כל הפרויקטים אשר עברו את תנאי הסף וקיים תקציב נוסף לטובת קול קורא זה, רשאי המשרד, על פי שיקוליו הפנימיים, לבחור פרויקטים זוכים נוספים מבין הפרויקטים שלא עברו את תנאי הסף לפרויקט.</w:t>
      </w:r>
    </w:p>
    <w:p w14:paraId="64C9EA04" w14:textId="09FA6B99" w:rsidR="00FD14DE" w:rsidRPr="00FF64FD" w:rsidRDefault="00FD14DE" w:rsidP="00F90E73">
      <w:pPr>
        <w:pStyle w:val="71"/>
        <w:keepLines/>
        <w:spacing w:before="120" w:after="120"/>
        <w:ind w:left="1440" w:firstLine="0"/>
        <w:contextualSpacing w:val="0"/>
        <w:rPr>
          <w:rFonts w:ascii="David" w:hAnsi="David"/>
          <w:b w:val="0"/>
          <w:bCs w:val="0"/>
          <w:szCs w:val="24"/>
          <w:u w:val="none"/>
        </w:rPr>
      </w:pPr>
    </w:p>
    <w:tbl>
      <w:tblPr>
        <w:tblStyle w:val="afb"/>
        <w:bidiVisual/>
        <w:tblW w:w="8669" w:type="dxa"/>
        <w:tblInd w:w="360" w:type="dxa"/>
        <w:tblLook w:val="04A0" w:firstRow="1" w:lastRow="0" w:firstColumn="1" w:lastColumn="0" w:noHBand="0" w:noVBand="1"/>
      </w:tblPr>
      <w:tblGrid>
        <w:gridCol w:w="9738"/>
      </w:tblGrid>
      <w:tr w:rsidR="00FD14DE" w:rsidRPr="00FF64FD" w14:paraId="07DCC3B2" w14:textId="77777777" w:rsidTr="00C20422">
        <w:trPr>
          <w:trHeight w:val="3174"/>
        </w:trPr>
        <w:tc>
          <w:tcPr>
            <w:tcW w:w="8669" w:type="dxa"/>
          </w:tcPr>
          <w:p w14:paraId="312389E6" w14:textId="77777777" w:rsidR="00FD14DE" w:rsidRPr="00FF64FD" w:rsidRDefault="00FD14DE" w:rsidP="00F90E73">
            <w:pPr>
              <w:pStyle w:val="71"/>
              <w:keepLines/>
              <w:spacing w:before="120" w:after="120"/>
              <w:ind w:left="0" w:firstLine="0"/>
              <w:contextualSpacing w:val="0"/>
              <w:jc w:val="center"/>
              <w:rPr>
                <w:rFonts w:ascii="David" w:hAnsi="David"/>
                <w:szCs w:val="24"/>
                <w:u w:val="none"/>
                <w:rtl/>
              </w:rPr>
            </w:pPr>
            <w:bookmarkStart w:id="548" w:name="_Toc74837267"/>
            <w:bookmarkStart w:id="549" w:name="_Toc74838504"/>
            <w:bookmarkStart w:id="550" w:name="_Toc75068716"/>
            <w:bookmarkStart w:id="551" w:name="_Toc75069679"/>
            <w:bookmarkStart w:id="552" w:name="_Toc75070164"/>
            <w:bookmarkStart w:id="553" w:name="_Toc75070715"/>
            <w:bookmarkStart w:id="554" w:name="_Toc75071200"/>
            <w:bookmarkStart w:id="555" w:name="_Toc74837268"/>
            <w:bookmarkStart w:id="556" w:name="_Toc74838505"/>
            <w:bookmarkStart w:id="557" w:name="_Toc75068717"/>
            <w:bookmarkStart w:id="558" w:name="_Toc75069680"/>
            <w:bookmarkStart w:id="559" w:name="_Toc75070165"/>
            <w:bookmarkStart w:id="560" w:name="_Toc75070716"/>
            <w:bookmarkStart w:id="561" w:name="_Toc75071201"/>
            <w:bookmarkStart w:id="562" w:name="_Toc74837269"/>
            <w:bookmarkStart w:id="563" w:name="_Toc74838506"/>
            <w:bookmarkStart w:id="564" w:name="_Toc75068718"/>
            <w:bookmarkStart w:id="565" w:name="_Toc75069681"/>
            <w:bookmarkStart w:id="566" w:name="_Toc75070166"/>
            <w:bookmarkStart w:id="567" w:name="_Toc75070717"/>
            <w:bookmarkStart w:id="568" w:name="_Toc75071202"/>
            <w:bookmarkStart w:id="569" w:name="_Toc73202256"/>
            <w:bookmarkStart w:id="570" w:name="_Toc73202327"/>
            <w:bookmarkStart w:id="571" w:name="_Toc73204604"/>
            <w:bookmarkStart w:id="572" w:name="_Toc73206202"/>
            <w:bookmarkStart w:id="573" w:name="_Toc73208495"/>
            <w:bookmarkStart w:id="574" w:name="_Toc73210343"/>
            <w:bookmarkStart w:id="575" w:name="_Toc73210447"/>
            <w:bookmarkStart w:id="576" w:name="_Toc73210728"/>
            <w:bookmarkStart w:id="577" w:name="_Toc73261973"/>
            <w:bookmarkStart w:id="578" w:name="_Toc73202257"/>
            <w:bookmarkStart w:id="579" w:name="_Toc73202328"/>
            <w:bookmarkStart w:id="580" w:name="_Toc73204605"/>
            <w:bookmarkStart w:id="581" w:name="_Toc73206203"/>
            <w:bookmarkStart w:id="582" w:name="_Toc73208496"/>
            <w:bookmarkStart w:id="583" w:name="_Toc73210344"/>
            <w:bookmarkStart w:id="584" w:name="_Toc73210448"/>
            <w:bookmarkStart w:id="585" w:name="_Toc73210729"/>
            <w:bookmarkStart w:id="586" w:name="_Toc73261974"/>
            <w:bookmarkStart w:id="587" w:name="_Toc73625492"/>
            <w:bookmarkStart w:id="588" w:name="_Toc73869839"/>
            <w:bookmarkStart w:id="589" w:name="_Toc73873217"/>
            <w:bookmarkStart w:id="590" w:name="_Toc74555937"/>
            <w:bookmarkStart w:id="591" w:name="_Toc74556433"/>
            <w:bookmarkStart w:id="592" w:name="_Ref73640392"/>
            <w:bookmarkStart w:id="593" w:name="_Ref73640412"/>
            <w:bookmarkStart w:id="594" w:name="_Toc45713972"/>
            <w:bookmarkStart w:id="595" w:name="_Toc45714160"/>
            <w:bookmarkStart w:id="596" w:name="_Toc74824585"/>
            <w:bookmarkStart w:id="597" w:name="_Toc74832075"/>
            <w:bookmarkStart w:id="598" w:name="_Toc74833422"/>
            <w:bookmarkStart w:id="599" w:name="_Toc74834992"/>
            <w:bookmarkStart w:id="600" w:name="_Toc74838507"/>
            <w:bookmarkStart w:id="601" w:name="_Toc75071203"/>
            <w:bookmarkStart w:id="602" w:name="_Toc75173061"/>
            <w:bookmarkStart w:id="603" w:name="_Toc75181293"/>
            <w:bookmarkStart w:id="604" w:name="_Toc75186562"/>
            <w:bookmarkStart w:id="605" w:name="_Toc75244169"/>
            <w:bookmarkEnd w:id="544"/>
            <w:bookmarkEnd w:id="545"/>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r w:rsidRPr="00F90E73">
              <w:rPr>
                <w:rFonts w:ascii="David" w:hAnsi="David" w:hint="eastAsia"/>
                <w:szCs w:val="24"/>
                <w:u w:val="none"/>
                <w:rtl/>
              </w:rPr>
              <w:t>תוספת</w:t>
            </w:r>
            <w:r w:rsidRPr="00F90E73">
              <w:rPr>
                <w:rFonts w:ascii="David" w:hAnsi="David"/>
                <w:szCs w:val="24"/>
                <w:u w:val="none"/>
                <w:rtl/>
              </w:rPr>
              <w:t xml:space="preserve"> </w:t>
            </w:r>
            <w:r w:rsidRPr="00F90E73">
              <w:rPr>
                <w:rFonts w:ascii="David" w:hAnsi="David" w:hint="eastAsia"/>
                <w:szCs w:val="24"/>
                <w:u w:val="none"/>
                <w:rtl/>
              </w:rPr>
              <w:t>המחשה</w:t>
            </w:r>
            <w:r w:rsidRPr="00F90E73">
              <w:rPr>
                <w:rFonts w:ascii="David" w:hAnsi="David"/>
                <w:szCs w:val="24"/>
                <w:u w:val="none"/>
                <w:rtl/>
              </w:rPr>
              <w:t xml:space="preserve"> </w:t>
            </w:r>
            <w:r w:rsidRPr="00F90E73">
              <w:rPr>
                <w:rFonts w:ascii="David" w:hAnsi="David" w:hint="eastAsia"/>
                <w:szCs w:val="24"/>
                <w:u w:val="none"/>
                <w:rtl/>
              </w:rPr>
              <w:t>לבחירת</w:t>
            </w:r>
            <w:r w:rsidRPr="00F90E73">
              <w:rPr>
                <w:rFonts w:ascii="David" w:hAnsi="David"/>
                <w:szCs w:val="24"/>
                <w:u w:val="none"/>
                <w:rtl/>
              </w:rPr>
              <w:t xml:space="preserve"> </w:t>
            </w:r>
            <w:r w:rsidRPr="00F90E73">
              <w:rPr>
                <w:rFonts w:ascii="David" w:hAnsi="David" w:hint="eastAsia"/>
                <w:szCs w:val="24"/>
                <w:u w:val="none"/>
                <w:rtl/>
              </w:rPr>
              <w:t>זוכים</w:t>
            </w:r>
          </w:p>
          <w:p w14:paraId="3B6E0C5B" w14:textId="765F88F0" w:rsidR="00FD14DE" w:rsidRPr="00F90E73" w:rsidRDefault="00FD14DE" w:rsidP="00F90E73">
            <w:pPr>
              <w:pStyle w:val="71"/>
              <w:keepLines/>
              <w:spacing w:before="120" w:after="120"/>
              <w:ind w:left="0" w:firstLine="0"/>
              <w:contextualSpacing w:val="0"/>
              <w:jc w:val="center"/>
              <w:rPr>
                <w:rFonts w:ascii="David" w:hAnsi="David"/>
                <w:szCs w:val="24"/>
                <w:u w:val="none"/>
                <w:rtl/>
              </w:rPr>
            </w:pPr>
            <w:r w:rsidRPr="00FF64FD">
              <w:rPr>
                <w:rFonts w:ascii="David" w:hAnsi="David"/>
                <w:szCs w:val="24"/>
                <w:u w:val="none"/>
                <w:rtl/>
              </w:rPr>
              <w:t xml:space="preserve"> </w:t>
            </w:r>
            <w:r w:rsidR="005D2FA9">
              <w:rPr>
                <w:noProof/>
              </w:rPr>
              <w:drawing>
                <wp:inline distT="0" distB="0" distL="0" distR="0" wp14:anchorId="0BEE190E" wp14:editId="3656FAD9">
                  <wp:extent cx="6046892" cy="6021238"/>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062444" cy="6036724"/>
                          </a:xfrm>
                          <a:prstGeom prst="rect">
                            <a:avLst/>
                          </a:prstGeom>
                        </pic:spPr>
                      </pic:pic>
                    </a:graphicData>
                  </a:graphic>
                </wp:inline>
              </w:drawing>
            </w:r>
          </w:p>
        </w:tc>
      </w:tr>
    </w:tbl>
    <w:p w14:paraId="2228F167" w14:textId="4FEFC769" w:rsidR="00FD14DE" w:rsidRPr="00FF64FD" w:rsidRDefault="00FD14DE" w:rsidP="009503D1">
      <w:pPr>
        <w:pStyle w:val="8"/>
        <w:numPr>
          <w:ilvl w:val="0"/>
          <w:numId w:val="363"/>
        </w:numPr>
        <w:rPr>
          <w:rFonts w:ascii="David" w:hAnsi="David"/>
          <w:rtl/>
        </w:rPr>
      </w:pPr>
      <w:bookmarkStart w:id="606" w:name="_Toc76906442"/>
      <w:bookmarkStart w:id="607" w:name="_Ref76628010"/>
      <w:bookmarkStart w:id="608" w:name="_Toc77233918"/>
      <w:bookmarkStart w:id="609" w:name="_Toc77240657"/>
      <w:bookmarkStart w:id="610" w:name="_Toc45714168"/>
      <w:bookmarkStart w:id="611" w:name="_Toc73211129"/>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r>
        <w:rPr>
          <w:rFonts w:ascii="David" w:hAnsi="David" w:hint="cs"/>
          <w:rtl/>
        </w:rPr>
        <w:t>שיעור המענקים, אבני דרך ותנאים לתשלום</w:t>
      </w:r>
      <w:bookmarkEnd w:id="606"/>
      <w:bookmarkEnd w:id="607"/>
      <w:bookmarkEnd w:id="608"/>
      <w:bookmarkEnd w:id="609"/>
    </w:p>
    <w:p w14:paraId="317F6919" w14:textId="77777777" w:rsidR="004A30F5" w:rsidRPr="00F90E73" w:rsidRDefault="004A30F5" w:rsidP="00F90E73">
      <w:pPr>
        <w:pStyle w:val="71"/>
        <w:keepNext w:val="0"/>
        <w:keepLines/>
        <w:numPr>
          <w:ilvl w:val="1"/>
          <w:numId w:val="363"/>
        </w:numPr>
        <w:spacing w:before="120"/>
        <w:ind w:left="813"/>
        <w:contextualSpacing w:val="0"/>
        <w:rPr>
          <w:rFonts w:ascii="David" w:hAnsi="David"/>
          <w:sz w:val="24"/>
          <w:szCs w:val="24"/>
          <w:rtl/>
          <w:lang w:eastAsia="he-IL"/>
        </w:rPr>
      </w:pPr>
      <w:bookmarkStart w:id="612" w:name="_Ref76991082"/>
      <w:bookmarkStart w:id="613" w:name="_Ref76911402"/>
      <w:r w:rsidRPr="00F90E73">
        <w:rPr>
          <w:rFonts w:ascii="David" w:hAnsi="David"/>
          <w:sz w:val="24"/>
          <w:szCs w:val="24"/>
          <w:rtl/>
          <w:lang w:eastAsia="he-IL"/>
        </w:rPr>
        <w:t>מענק בגין הוצאות הכנת ההצעה</w:t>
      </w:r>
      <w:bookmarkEnd w:id="612"/>
      <w:r w:rsidRPr="00F90E73">
        <w:rPr>
          <w:rFonts w:ascii="David" w:hAnsi="David"/>
          <w:sz w:val="24"/>
          <w:szCs w:val="24"/>
          <w:rtl/>
          <w:lang w:eastAsia="he-IL"/>
        </w:rPr>
        <w:t xml:space="preserve"> </w:t>
      </w:r>
      <w:bookmarkEnd w:id="613"/>
    </w:p>
    <w:p w14:paraId="7FEFA531" w14:textId="77777777" w:rsidR="004A30F5" w:rsidRDefault="004A30F5" w:rsidP="004A30F5">
      <w:pPr>
        <w:pStyle w:val="af5"/>
        <w:keepLines/>
        <w:numPr>
          <w:ilvl w:val="2"/>
          <w:numId w:val="363"/>
        </w:numPr>
        <w:spacing w:line="360" w:lineRule="auto"/>
        <w:ind w:left="1437"/>
        <w:jc w:val="both"/>
        <w:outlineLvl w:val="0"/>
        <w:rPr>
          <w:rFonts w:ascii="David" w:hAnsi="David"/>
          <w:szCs w:val="24"/>
        </w:rPr>
      </w:pPr>
      <w:r>
        <w:rPr>
          <w:rFonts w:ascii="David" w:hAnsi="David" w:hint="cs"/>
          <w:szCs w:val="24"/>
          <w:rtl/>
        </w:rPr>
        <w:t>המשרד, בתנאים המפורטים מטה, יעניק למציעים מענק בגין הוצאות הכנת ההצעה:</w:t>
      </w:r>
    </w:p>
    <w:p w14:paraId="27A14316" w14:textId="77777777" w:rsidR="004A30F5" w:rsidRDefault="004A30F5" w:rsidP="004A30F5">
      <w:pPr>
        <w:pStyle w:val="71"/>
        <w:keepLines/>
        <w:numPr>
          <w:ilvl w:val="3"/>
          <w:numId w:val="363"/>
        </w:numPr>
        <w:ind w:left="1803"/>
        <w:contextualSpacing w:val="0"/>
        <w:rPr>
          <w:rFonts w:ascii="David" w:hAnsi="David"/>
          <w:b w:val="0"/>
          <w:bCs w:val="0"/>
          <w:szCs w:val="24"/>
          <w:u w:val="none"/>
        </w:rPr>
      </w:pPr>
      <w:r>
        <w:rPr>
          <w:rFonts w:ascii="David" w:hAnsi="David" w:hint="cs"/>
          <w:b w:val="0"/>
          <w:bCs w:val="0"/>
          <w:szCs w:val="24"/>
          <w:u w:val="none"/>
          <w:rtl/>
        </w:rPr>
        <w:lastRenderedPageBreak/>
        <w:t>המציע הגיש בקשה ל</w:t>
      </w:r>
      <w:r w:rsidRPr="00E46E72">
        <w:rPr>
          <w:rFonts w:ascii="David" w:hAnsi="David"/>
          <w:b w:val="0"/>
          <w:bCs w:val="0"/>
          <w:szCs w:val="24"/>
          <w:u w:val="none"/>
          <w:rtl/>
        </w:rPr>
        <w:t>מענק בגין הוצאות הכנת ההצעה</w:t>
      </w:r>
      <w:r>
        <w:rPr>
          <w:rFonts w:ascii="David" w:hAnsi="David" w:hint="cs"/>
          <w:b w:val="0"/>
          <w:bCs w:val="0"/>
          <w:szCs w:val="24"/>
          <w:u w:val="none"/>
          <w:rtl/>
        </w:rPr>
        <w:t>;</w:t>
      </w:r>
    </w:p>
    <w:p w14:paraId="70976740" w14:textId="77777777" w:rsidR="004A30F5" w:rsidRDefault="004A30F5" w:rsidP="004A30F5">
      <w:pPr>
        <w:pStyle w:val="71"/>
        <w:keepLines/>
        <w:numPr>
          <w:ilvl w:val="3"/>
          <w:numId w:val="363"/>
        </w:numPr>
        <w:ind w:left="1803"/>
        <w:contextualSpacing w:val="0"/>
        <w:rPr>
          <w:rFonts w:ascii="David" w:hAnsi="David"/>
          <w:b w:val="0"/>
          <w:bCs w:val="0"/>
          <w:szCs w:val="24"/>
          <w:u w:val="none"/>
        </w:rPr>
      </w:pPr>
      <w:r>
        <w:rPr>
          <w:rFonts w:ascii="David" w:hAnsi="David" w:hint="cs"/>
          <w:b w:val="0"/>
          <w:bCs w:val="0"/>
          <w:szCs w:val="24"/>
          <w:u w:val="none"/>
          <w:rtl/>
        </w:rPr>
        <w:t>פרויקט אחד או יותר, שהוצע על ידי המציע זכה בקול הקורא.</w:t>
      </w:r>
    </w:p>
    <w:p w14:paraId="7B60EE4B" w14:textId="65C5EFF7" w:rsidR="004A30F5" w:rsidRDefault="004A30F5" w:rsidP="004A30F5">
      <w:pPr>
        <w:pStyle w:val="71"/>
        <w:keepLines/>
        <w:numPr>
          <w:ilvl w:val="3"/>
          <w:numId w:val="363"/>
        </w:numPr>
        <w:ind w:left="1803"/>
        <w:contextualSpacing w:val="0"/>
        <w:rPr>
          <w:rFonts w:ascii="David" w:hAnsi="David"/>
          <w:b w:val="0"/>
          <w:bCs w:val="0"/>
          <w:szCs w:val="24"/>
          <w:u w:val="none"/>
        </w:rPr>
      </w:pPr>
      <w:r>
        <w:rPr>
          <w:rFonts w:ascii="David" w:hAnsi="David" w:hint="cs"/>
          <w:b w:val="0"/>
          <w:bCs w:val="0"/>
          <w:szCs w:val="24"/>
          <w:u w:val="none"/>
          <w:rtl/>
        </w:rPr>
        <w:t>המציע נעזר ביועץ</w:t>
      </w:r>
      <w:r w:rsidR="009302C1">
        <w:rPr>
          <w:rFonts w:ascii="David" w:hAnsi="David" w:hint="cs"/>
          <w:b w:val="0"/>
          <w:bCs w:val="0"/>
          <w:szCs w:val="24"/>
          <w:u w:val="none"/>
          <w:rtl/>
        </w:rPr>
        <w:t xml:space="preserve"> כמפורט להלן</w:t>
      </w:r>
      <w:r>
        <w:rPr>
          <w:rFonts w:ascii="David" w:hAnsi="David" w:hint="cs"/>
          <w:b w:val="0"/>
          <w:bCs w:val="0"/>
          <w:szCs w:val="24"/>
          <w:u w:val="none"/>
          <w:rtl/>
        </w:rPr>
        <w:t>, על מנת להכין את ההצעה לקול הקורא.</w:t>
      </w:r>
    </w:p>
    <w:p w14:paraId="1D318EA0" w14:textId="79CD3B8B" w:rsidR="009503D1" w:rsidRPr="00590886" w:rsidRDefault="004A30F5" w:rsidP="009503D1">
      <w:pPr>
        <w:pStyle w:val="71"/>
        <w:keepLines/>
        <w:numPr>
          <w:ilvl w:val="3"/>
          <w:numId w:val="363"/>
        </w:numPr>
        <w:ind w:left="1803"/>
        <w:contextualSpacing w:val="0"/>
        <w:rPr>
          <w:rFonts w:ascii="David" w:hAnsi="David"/>
          <w:szCs w:val="24"/>
        </w:rPr>
      </w:pPr>
      <w:r>
        <w:rPr>
          <w:rFonts w:ascii="David" w:hAnsi="David" w:hint="cs"/>
          <w:b w:val="0"/>
          <w:bCs w:val="0"/>
          <w:szCs w:val="24"/>
          <w:u w:val="none"/>
          <w:rtl/>
        </w:rPr>
        <w:t xml:space="preserve">המציע שילם ליועץ, והגיש עם בקשת </w:t>
      </w:r>
      <w:r w:rsidR="009302C1">
        <w:rPr>
          <w:rFonts w:ascii="David" w:hAnsi="David" w:hint="cs"/>
          <w:b w:val="0"/>
          <w:bCs w:val="0"/>
          <w:szCs w:val="24"/>
          <w:u w:val="none"/>
          <w:rtl/>
        </w:rPr>
        <w:t>מענק זה</w:t>
      </w:r>
      <w:r>
        <w:rPr>
          <w:rFonts w:ascii="David" w:hAnsi="David" w:hint="cs"/>
          <w:b w:val="0"/>
          <w:bCs w:val="0"/>
          <w:szCs w:val="24"/>
          <w:u w:val="none"/>
          <w:rtl/>
        </w:rPr>
        <w:t xml:space="preserve">, אישורי תשלום </w:t>
      </w:r>
      <w:r w:rsidR="00CC36A7">
        <w:rPr>
          <w:rFonts w:ascii="David" w:hAnsi="David" w:hint="cs"/>
          <w:b w:val="0"/>
          <w:bCs w:val="0"/>
          <w:szCs w:val="24"/>
          <w:u w:val="none"/>
          <w:rtl/>
        </w:rPr>
        <w:t>או</w:t>
      </w:r>
      <w:r>
        <w:rPr>
          <w:rFonts w:ascii="David" w:hAnsi="David" w:hint="cs"/>
          <w:b w:val="0"/>
          <w:bCs w:val="0"/>
          <w:szCs w:val="24"/>
          <w:u w:val="none"/>
          <w:rtl/>
        </w:rPr>
        <w:t xml:space="preserve"> חשבוניות בגין הוצאות הכנת ההצעה.</w:t>
      </w:r>
      <w:r w:rsidR="002814AA">
        <w:rPr>
          <w:rFonts w:ascii="David" w:hAnsi="David" w:hint="cs"/>
          <w:b w:val="0"/>
          <w:bCs w:val="0"/>
          <w:szCs w:val="24"/>
          <w:u w:val="none"/>
          <w:rtl/>
        </w:rPr>
        <w:t xml:space="preserve"> את הקבלות ניתן להגיש לאחר קבלת המענק בגין הוצאות הכנת ההצעה.</w:t>
      </w:r>
    </w:p>
    <w:p w14:paraId="6DB64F9F" w14:textId="1B5D91EE" w:rsidR="004A30F5" w:rsidRDefault="004A30F5" w:rsidP="004A30F5">
      <w:pPr>
        <w:pStyle w:val="af5"/>
        <w:keepLines/>
        <w:numPr>
          <w:ilvl w:val="2"/>
          <w:numId w:val="363"/>
        </w:numPr>
        <w:spacing w:line="360" w:lineRule="auto"/>
        <w:ind w:left="1434"/>
        <w:jc w:val="both"/>
        <w:outlineLvl w:val="0"/>
        <w:rPr>
          <w:rFonts w:ascii="David" w:hAnsi="David"/>
          <w:szCs w:val="24"/>
        </w:rPr>
      </w:pPr>
      <w:r>
        <w:rPr>
          <w:rFonts w:ascii="David" w:hAnsi="David" w:hint="cs"/>
          <w:szCs w:val="24"/>
          <w:rtl/>
        </w:rPr>
        <w:t xml:space="preserve">המשרד </w:t>
      </w:r>
      <w:r w:rsidR="009302C1">
        <w:rPr>
          <w:rFonts w:ascii="David" w:hAnsi="David" w:hint="cs"/>
          <w:szCs w:val="24"/>
          <w:rtl/>
        </w:rPr>
        <w:t>יכיר ב</w:t>
      </w:r>
      <w:r w:rsidR="009302C1" w:rsidRPr="00E46E72">
        <w:rPr>
          <w:rFonts w:ascii="David" w:hAnsi="David"/>
          <w:szCs w:val="24"/>
          <w:rtl/>
        </w:rPr>
        <w:t>הוצאות הכנת ההצעה</w:t>
      </w:r>
      <w:r w:rsidR="009302C1">
        <w:rPr>
          <w:rFonts w:ascii="David" w:hAnsi="David" w:hint="cs"/>
          <w:szCs w:val="24"/>
          <w:rtl/>
        </w:rPr>
        <w:t xml:space="preserve"> בהתאם לתנאים המצטברים להלן</w:t>
      </w:r>
      <w:r>
        <w:rPr>
          <w:rFonts w:ascii="David" w:hAnsi="David" w:hint="cs"/>
          <w:szCs w:val="24"/>
          <w:rtl/>
        </w:rPr>
        <w:t>:</w:t>
      </w:r>
    </w:p>
    <w:p w14:paraId="648F5328" w14:textId="2D2C79B3" w:rsidR="004A30F5" w:rsidRDefault="004A30F5" w:rsidP="004A30F5">
      <w:pPr>
        <w:pStyle w:val="71"/>
        <w:keepLines/>
        <w:numPr>
          <w:ilvl w:val="3"/>
          <w:numId w:val="363"/>
        </w:numPr>
        <w:ind w:left="1803"/>
        <w:contextualSpacing w:val="0"/>
        <w:rPr>
          <w:rFonts w:ascii="David" w:hAnsi="David"/>
          <w:b w:val="0"/>
          <w:bCs w:val="0"/>
          <w:szCs w:val="24"/>
          <w:u w:val="none"/>
        </w:rPr>
      </w:pPr>
      <w:r w:rsidRPr="004A30F5">
        <w:rPr>
          <w:rFonts w:ascii="David" w:hAnsi="David" w:hint="cs"/>
          <w:b w:val="0"/>
          <w:bCs w:val="0"/>
          <w:szCs w:val="24"/>
          <w:u w:val="none"/>
          <w:rtl/>
        </w:rPr>
        <w:t xml:space="preserve"> </w:t>
      </w:r>
      <w:r>
        <w:rPr>
          <w:rFonts w:ascii="David" w:hAnsi="David" w:hint="cs"/>
          <w:b w:val="0"/>
          <w:bCs w:val="0"/>
          <w:szCs w:val="24"/>
          <w:u w:val="none"/>
          <w:rtl/>
        </w:rPr>
        <w:t xml:space="preserve">מתן שירות </w:t>
      </w:r>
      <w:r w:rsidR="009302C1">
        <w:rPr>
          <w:rFonts w:ascii="David" w:hAnsi="David" w:hint="cs"/>
          <w:b w:val="0"/>
          <w:bCs w:val="0"/>
          <w:szCs w:val="24"/>
          <w:u w:val="none"/>
          <w:rtl/>
        </w:rPr>
        <w:t xml:space="preserve">היועץ </w:t>
      </w:r>
      <w:r>
        <w:rPr>
          <w:rFonts w:ascii="David" w:hAnsi="David" w:hint="cs"/>
          <w:b w:val="0"/>
          <w:bCs w:val="0"/>
          <w:szCs w:val="24"/>
          <w:u w:val="none"/>
          <w:rtl/>
        </w:rPr>
        <w:t>להכנת הצעת המציע לקול הקורא החל לאחר פרסום הקול הקורא.</w:t>
      </w:r>
    </w:p>
    <w:p w14:paraId="6976249C" w14:textId="5C54B965" w:rsidR="004A30F5" w:rsidRDefault="004A30F5" w:rsidP="004A30F5">
      <w:pPr>
        <w:pStyle w:val="71"/>
        <w:keepLines/>
        <w:numPr>
          <w:ilvl w:val="3"/>
          <w:numId w:val="363"/>
        </w:numPr>
        <w:ind w:left="1803"/>
        <w:contextualSpacing w:val="0"/>
        <w:rPr>
          <w:rFonts w:ascii="David" w:hAnsi="David"/>
          <w:b w:val="0"/>
          <w:bCs w:val="0"/>
          <w:szCs w:val="24"/>
          <w:u w:val="none"/>
        </w:rPr>
      </w:pPr>
      <w:r>
        <w:rPr>
          <w:rFonts w:ascii="David" w:hAnsi="David" w:hint="cs"/>
          <w:b w:val="0"/>
          <w:bCs w:val="0"/>
          <w:szCs w:val="24"/>
          <w:u w:val="none"/>
          <w:rtl/>
        </w:rPr>
        <w:t>היועץ הינו בעל מומחיות רלוונטית בתחום האנרגיה ל</w:t>
      </w:r>
      <w:r w:rsidR="009302C1">
        <w:rPr>
          <w:rFonts w:ascii="David" w:hAnsi="David" w:hint="cs"/>
          <w:b w:val="0"/>
          <w:bCs w:val="0"/>
          <w:szCs w:val="24"/>
          <w:u w:val="none"/>
          <w:rtl/>
        </w:rPr>
        <w:t>הגשת הפרויקטים ב</w:t>
      </w:r>
      <w:r>
        <w:rPr>
          <w:rFonts w:ascii="David" w:hAnsi="David" w:hint="cs"/>
          <w:b w:val="0"/>
          <w:bCs w:val="0"/>
          <w:szCs w:val="24"/>
          <w:u w:val="none"/>
          <w:rtl/>
        </w:rPr>
        <w:t>הצעה.</w:t>
      </w:r>
    </w:p>
    <w:p w14:paraId="746750E8" w14:textId="0EC21462" w:rsidR="004A30F5" w:rsidRDefault="004A30F5" w:rsidP="004A30F5">
      <w:pPr>
        <w:pStyle w:val="71"/>
        <w:keepLines/>
        <w:numPr>
          <w:ilvl w:val="3"/>
          <w:numId w:val="363"/>
        </w:numPr>
        <w:ind w:left="1803"/>
        <w:contextualSpacing w:val="0"/>
        <w:rPr>
          <w:rFonts w:ascii="David" w:hAnsi="David"/>
          <w:b w:val="0"/>
          <w:bCs w:val="0"/>
          <w:szCs w:val="24"/>
          <w:u w:val="none"/>
        </w:rPr>
      </w:pPr>
      <w:r>
        <w:rPr>
          <w:rFonts w:ascii="David" w:hAnsi="David" w:hint="cs"/>
          <w:b w:val="0"/>
          <w:bCs w:val="0"/>
          <w:szCs w:val="24"/>
          <w:u w:val="none"/>
          <w:rtl/>
        </w:rPr>
        <w:t>התמורה בגין הייעוץ נעש</w:t>
      </w:r>
      <w:r w:rsidR="009302C1">
        <w:rPr>
          <w:rFonts w:ascii="David" w:hAnsi="David" w:hint="cs"/>
          <w:b w:val="0"/>
          <w:bCs w:val="0"/>
          <w:szCs w:val="24"/>
          <w:u w:val="none"/>
          <w:rtl/>
        </w:rPr>
        <w:t>ית</w:t>
      </w:r>
      <w:r>
        <w:rPr>
          <w:rFonts w:ascii="David" w:hAnsi="David" w:hint="cs"/>
          <w:b w:val="0"/>
          <w:bCs w:val="0"/>
          <w:szCs w:val="24"/>
          <w:u w:val="none"/>
          <w:rtl/>
        </w:rPr>
        <w:t xml:space="preserve"> על בסיס שעתי.</w:t>
      </w:r>
    </w:p>
    <w:p w14:paraId="3A97C520" w14:textId="77777777" w:rsidR="004A30F5" w:rsidRPr="004A30F5" w:rsidRDefault="004A30F5" w:rsidP="00F90E73">
      <w:pPr>
        <w:pStyle w:val="af5"/>
        <w:keepLines/>
        <w:numPr>
          <w:ilvl w:val="2"/>
          <w:numId w:val="363"/>
        </w:numPr>
        <w:spacing w:line="360" w:lineRule="auto"/>
        <w:ind w:left="1434"/>
        <w:jc w:val="both"/>
        <w:outlineLvl w:val="0"/>
        <w:rPr>
          <w:rFonts w:ascii="David" w:hAnsi="David"/>
          <w:szCs w:val="24"/>
        </w:rPr>
      </w:pPr>
      <w:r w:rsidRPr="004A30F5">
        <w:rPr>
          <w:rFonts w:ascii="David" w:hAnsi="David" w:hint="cs"/>
          <w:szCs w:val="24"/>
          <w:rtl/>
        </w:rPr>
        <w:t xml:space="preserve">שיעור </w:t>
      </w:r>
      <w:r w:rsidRPr="004A30F5">
        <w:rPr>
          <w:rFonts w:ascii="David" w:hAnsi="David"/>
          <w:szCs w:val="24"/>
          <w:rtl/>
        </w:rPr>
        <w:t>הוצאות הכנת ההצעה</w:t>
      </w:r>
      <w:r w:rsidRPr="004A30F5">
        <w:rPr>
          <w:rFonts w:ascii="David" w:hAnsi="David" w:hint="cs"/>
          <w:szCs w:val="24"/>
          <w:rtl/>
        </w:rPr>
        <w:t xml:space="preserve"> המוכרות:</w:t>
      </w:r>
    </w:p>
    <w:p w14:paraId="234AF96A" w14:textId="77777777" w:rsidR="0032048A" w:rsidRDefault="004A30F5" w:rsidP="004A30F5">
      <w:pPr>
        <w:pStyle w:val="71"/>
        <w:keepLines/>
        <w:numPr>
          <w:ilvl w:val="3"/>
          <w:numId w:val="363"/>
        </w:numPr>
        <w:ind w:left="1805"/>
        <w:contextualSpacing w:val="0"/>
        <w:rPr>
          <w:rFonts w:ascii="David" w:hAnsi="David"/>
          <w:b w:val="0"/>
          <w:bCs w:val="0"/>
          <w:szCs w:val="24"/>
          <w:u w:val="none"/>
        </w:rPr>
      </w:pPr>
      <w:r>
        <w:rPr>
          <w:rFonts w:ascii="David" w:hAnsi="David" w:hint="cs"/>
          <w:b w:val="0"/>
          <w:bCs w:val="0"/>
          <w:szCs w:val="24"/>
          <w:u w:val="none"/>
          <w:rtl/>
        </w:rPr>
        <w:t xml:space="preserve">המשרד יכיר בעלות שעתית שאינה עולה על </w:t>
      </w:r>
      <w:r w:rsidR="00B91639">
        <w:rPr>
          <w:rFonts w:ascii="David" w:hAnsi="David" w:hint="cs"/>
          <w:b w:val="0"/>
          <w:bCs w:val="0"/>
          <w:szCs w:val="24"/>
          <w:u w:val="none"/>
          <w:rtl/>
        </w:rPr>
        <w:t>201  ש</w:t>
      </w:r>
      <w:r w:rsidR="00A62828">
        <w:rPr>
          <w:rFonts w:ascii="David" w:hAnsi="David" w:hint="cs"/>
          <w:b w:val="0"/>
          <w:bCs w:val="0"/>
          <w:szCs w:val="24"/>
          <w:u w:val="none"/>
          <w:rtl/>
        </w:rPr>
        <w:t>"</w:t>
      </w:r>
      <w:r w:rsidR="00B91639">
        <w:rPr>
          <w:rFonts w:ascii="David" w:hAnsi="David" w:hint="cs"/>
          <w:b w:val="0"/>
          <w:bCs w:val="0"/>
          <w:szCs w:val="24"/>
          <w:u w:val="none"/>
          <w:rtl/>
        </w:rPr>
        <w:t>ח בתוספת מע"מ</w:t>
      </w:r>
      <w:r w:rsidR="0032048A">
        <w:rPr>
          <w:rFonts w:ascii="David" w:hAnsi="David" w:hint="cs"/>
          <w:b w:val="0"/>
          <w:bCs w:val="0"/>
          <w:szCs w:val="24"/>
          <w:u w:val="none"/>
          <w:rtl/>
        </w:rPr>
        <w:t>.</w:t>
      </w:r>
    </w:p>
    <w:p w14:paraId="310951DC" w14:textId="4A5345AD" w:rsidR="0032048A" w:rsidRPr="0032048A" w:rsidRDefault="00B91639" w:rsidP="0032048A">
      <w:pPr>
        <w:pStyle w:val="71"/>
        <w:keepLines/>
        <w:numPr>
          <w:ilvl w:val="3"/>
          <w:numId w:val="363"/>
        </w:numPr>
        <w:ind w:left="1805"/>
        <w:contextualSpacing w:val="0"/>
        <w:rPr>
          <w:rFonts w:ascii="David" w:hAnsi="David"/>
          <w:b w:val="0"/>
          <w:bCs w:val="0"/>
          <w:szCs w:val="24"/>
          <w:u w:val="none"/>
        </w:rPr>
      </w:pPr>
      <w:r w:rsidRPr="0032048A">
        <w:rPr>
          <w:rFonts w:ascii="David" w:hAnsi="David" w:hint="cs"/>
          <w:b w:val="0"/>
          <w:bCs w:val="0"/>
          <w:szCs w:val="24"/>
          <w:u w:val="none"/>
          <w:rtl/>
        </w:rPr>
        <w:t xml:space="preserve"> </w:t>
      </w:r>
      <w:r w:rsidR="0032048A" w:rsidRPr="0032048A">
        <w:rPr>
          <w:rFonts w:ascii="David" w:hAnsi="David" w:hint="cs"/>
          <w:b w:val="0"/>
          <w:bCs w:val="0"/>
          <w:szCs w:val="24"/>
          <w:u w:val="none"/>
          <w:rtl/>
        </w:rPr>
        <w:t>מעבר לאמור, המשרד יכיר בעלויות על פי הקריטריונים הקבועים ב</w:t>
      </w:r>
      <w:r w:rsidR="0032048A" w:rsidRPr="0032048A">
        <w:rPr>
          <w:rFonts w:ascii="David" w:hAnsi="David"/>
          <w:b w:val="0"/>
          <w:bCs w:val="0"/>
          <w:szCs w:val="24"/>
          <w:u w:val="none"/>
          <w:rtl/>
        </w:rPr>
        <w:t>הורא</w:t>
      </w:r>
      <w:r w:rsidR="0032048A" w:rsidRPr="0032048A">
        <w:rPr>
          <w:rFonts w:ascii="David" w:hAnsi="David" w:hint="cs"/>
          <w:b w:val="0"/>
          <w:bCs w:val="0"/>
          <w:szCs w:val="24"/>
          <w:u w:val="none"/>
          <w:rtl/>
        </w:rPr>
        <w:t>ת תכ"מ</w:t>
      </w:r>
      <w:r w:rsidR="0032048A" w:rsidRPr="0032048A">
        <w:rPr>
          <w:rFonts w:ascii="David" w:hAnsi="David"/>
          <w:b w:val="0"/>
          <w:bCs w:val="0"/>
          <w:szCs w:val="24"/>
          <w:u w:val="none"/>
          <w:rtl/>
        </w:rPr>
        <w:t xml:space="preserve"> 13.9.0.2 התקשרות עם נותני שירותים חיצוניים</w:t>
      </w:r>
      <w:r w:rsidR="0032048A" w:rsidRPr="0032048A">
        <w:rPr>
          <w:rFonts w:ascii="David" w:hAnsi="David" w:hint="cs"/>
          <w:b w:val="0"/>
          <w:bCs w:val="0"/>
          <w:szCs w:val="24"/>
          <w:u w:val="none"/>
          <w:rtl/>
        </w:rPr>
        <w:t>.</w:t>
      </w:r>
    </w:p>
    <w:p w14:paraId="4D962835" w14:textId="77777777" w:rsidR="0032048A" w:rsidRDefault="0032048A" w:rsidP="0032048A">
      <w:pPr>
        <w:pStyle w:val="71"/>
        <w:keepLines/>
        <w:ind w:left="1805" w:firstLine="0"/>
        <w:contextualSpacing w:val="0"/>
        <w:rPr>
          <w:rFonts w:ascii="David" w:hAnsi="David"/>
          <w:b w:val="0"/>
          <w:bCs w:val="0"/>
          <w:szCs w:val="24"/>
          <w:u w:val="none"/>
        </w:rPr>
      </w:pPr>
      <w:r>
        <w:rPr>
          <w:rFonts w:ascii="David" w:hAnsi="David" w:hint="cs"/>
          <w:b w:val="0"/>
          <w:bCs w:val="0"/>
          <w:szCs w:val="24"/>
          <w:u w:val="none"/>
          <w:rtl/>
        </w:rPr>
        <w:t>במידה והתמורה השעתית חרגה מהמגבלה האמורה ו/או מההוראות התכ"מ האמורות, המשרד יכיר רק בעלות התואמת את העלויות הקבועות הוראת התכ"ם, לרבות הקבוע בהוראה ביחס לדרוג.</w:t>
      </w:r>
    </w:p>
    <w:p w14:paraId="1510E264" w14:textId="0BDC437A" w:rsidR="004A30F5" w:rsidRDefault="004A30F5" w:rsidP="0032048A">
      <w:pPr>
        <w:pStyle w:val="71"/>
        <w:keepLines/>
        <w:numPr>
          <w:ilvl w:val="3"/>
          <w:numId w:val="363"/>
        </w:numPr>
        <w:ind w:left="1805"/>
        <w:contextualSpacing w:val="0"/>
        <w:rPr>
          <w:rFonts w:ascii="David" w:hAnsi="David"/>
          <w:b w:val="0"/>
          <w:bCs w:val="0"/>
          <w:szCs w:val="24"/>
          <w:u w:val="none"/>
        </w:rPr>
      </w:pPr>
      <w:r>
        <w:rPr>
          <w:rFonts w:ascii="David" w:hAnsi="David" w:hint="cs"/>
          <w:b w:val="0"/>
          <w:bCs w:val="0"/>
          <w:szCs w:val="24"/>
          <w:u w:val="none"/>
          <w:rtl/>
        </w:rPr>
        <w:t>המשרד יכיר בהוצאה כוללת של עד 50,000 ₪.</w:t>
      </w:r>
    </w:p>
    <w:p w14:paraId="43C9DC63" w14:textId="5586D60E" w:rsidR="004A30F5" w:rsidRPr="000153B5" w:rsidRDefault="004A30F5" w:rsidP="004A30F5">
      <w:pPr>
        <w:pStyle w:val="71"/>
        <w:keepLines/>
        <w:spacing w:before="120" w:after="120"/>
        <w:ind w:left="1805" w:firstLine="0"/>
        <w:contextualSpacing w:val="0"/>
        <w:rPr>
          <w:rFonts w:ascii="David" w:hAnsi="David"/>
          <w:b w:val="0"/>
          <w:bCs w:val="0"/>
          <w:szCs w:val="24"/>
          <w:u w:val="none"/>
        </w:rPr>
      </w:pPr>
      <w:r>
        <w:rPr>
          <w:rFonts w:ascii="David" w:hAnsi="David" w:hint="cs"/>
          <w:b w:val="0"/>
          <w:bCs w:val="0"/>
          <w:szCs w:val="24"/>
          <w:u w:val="none"/>
          <w:rtl/>
        </w:rPr>
        <w:t xml:space="preserve">(להלן, המשותף, לצורך סעיף זה: </w:t>
      </w:r>
      <w:r>
        <w:rPr>
          <w:rFonts w:ascii="David" w:hAnsi="David" w:hint="cs"/>
          <w:szCs w:val="24"/>
          <w:u w:val="none"/>
          <w:rtl/>
        </w:rPr>
        <w:t>"הוצאה מוכרת</w:t>
      </w:r>
      <w:r>
        <w:rPr>
          <w:rFonts w:ascii="David" w:hAnsi="David" w:hint="cs"/>
          <w:b w:val="0"/>
          <w:bCs w:val="0"/>
          <w:szCs w:val="24"/>
          <w:u w:val="none"/>
          <w:rtl/>
        </w:rPr>
        <w:t>").</w:t>
      </w:r>
    </w:p>
    <w:p w14:paraId="7429AA7F" w14:textId="7B703170" w:rsidR="004A30F5" w:rsidRDefault="004A30F5" w:rsidP="004A30F5">
      <w:pPr>
        <w:pStyle w:val="71"/>
        <w:keepLines/>
        <w:numPr>
          <w:ilvl w:val="3"/>
          <w:numId w:val="363"/>
        </w:numPr>
        <w:ind w:left="1805"/>
        <w:contextualSpacing w:val="0"/>
        <w:rPr>
          <w:rFonts w:ascii="David" w:hAnsi="David"/>
          <w:b w:val="0"/>
          <w:bCs w:val="0"/>
          <w:szCs w:val="24"/>
          <w:u w:val="none"/>
          <w:rtl/>
        </w:rPr>
      </w:pPr>
      <w:r>
        <w:rPr>
          <w:rFonts w:ascii="David" w:hAnsi="David" w:hint="cs"/>
          <w:b w:val="0"/>
          <w:bCs w:val="0"/>
          <w:szCs w:val="24"/>
          <w:u w:val="none"/>
          <w:rtl/>
        </w:rPr>
        <w:t>המשרד יעמיד מענק בשיעור מרבי של 80% מההוצאה המוכרת</w:t>
      </w:r>
      <w:r w:rsidRPr="006F4D45">
        <w:rPr>
          <w:rFonts w:ascii="David" w:hAnsi="David"/>
          <w:b w:val="0"/>
          <w:bCs w:val="0"/>
          <w:szCs w:val="24"/>
          <w:u w:val="none"/>
          <w:rtl/>
        </w:rPr>
        <w:t>.</w:t>
      </w:r>
    </w:p>
    <w:p w14:paraId="7D7ECEE8" w14:textId="3B434CEE" w:rsidR="004A30F5" w:rsidRPr="00F90E73" w:rsidRDefault="004A30F5" w:rsidP="004A30F5">
      <w:pPr>
        <w:pStyle w:val="71"/>
        <w:keepLines/>
        <w:numPr>
          <w:ilvl w:val="3"/>
          <w:numId w:val="363"/>
        </w:numPr>
        <w:ind w:left="1805"/>
        <w:contextualSpacing w:val="0"/>
        <w:rPr>
          <w:rFonts w:ascii="David" w:hAnsi="David"/>
          <w:b w:val="0"/>
          <w:bCs w:val="0"/>
          <w:szCs w:val="24"/>
          <w:u w:val="none"/>
        </w:rPr>
      </w:pPr>
      <w:r w:rsidRPr="00F90E73">
        <w:rPr>
          <w:rFonts w:ascii="David" w:hAnsi="David" w:hint="cs"/>
          <w:b w:val="0"/>
          <w:bCs w:val="0"/>
          <w:szCs w:val="24"/>
          <w:u w:val="none"/>
          <w:rtl/>
        </w:rPr>
        <w:t>מציע יהיה זכאי מענק החזר הוצאות הכנת הצעה אחת בלבד</w:t>
      </w:r>
      <w:r w:rsidR="00CC36A7">
        <w:rPr>
          <w:rFonts w:ascii="David" w:hAnsi="David" w:hint="cs"/>
          <w:b w:val="0"/>
          <w:bCs w:val="0"/>
          <w:szCs w:val="24"/>
          <w:u w:val="none"/>
          <w:rtl/>
        </w:rPr>
        <w:t>.</w:t>
      </w:r>
    </w:p>
    <w:p w14:paraId="04D49564" w14:textId="61F23D82" w:rsidR="004A30F5" w:rsidRDefault="004A30F5" w:rsidP="004A30F5">
      <w:pPr>
        <w:pStyle w:val="71"/>
        <w:keepLines/>
        <w:ind w:left="1805" w:firstLine="0"/>
        <w:contextualSpacing w:val="0"/>
        <w:rPr>
          <w:rFonts w:ascii="David" w:hAnsi="David"/>
          <w:szCs w:val="24"/>
          <w:rtl/>
        </w:rPr>
      </w:pPr>
      <w:r w:rsidRPr="00757F1A">
        <w:rPr>
          <w:rFonts w:ascii="David" w:hAnsi="David" w:hint="cs"/>
          <w:szCs w:val="24"/>
          <w:rtl/>
        </w:rPr>
        <w:t>(להלן: "</w:t>
      </w:r>
      <w:r w:rsidRPr="00757F1A">
        <w:rPr>
          <w:rFonts w:ascii="David" w:hAnsi="David"/>
          <w:szCs w:val="24"/>
          <w:rtl/>
        </w:rPr>
        <w:t>מענק בגין הוצאות הכנת ההצעה")</w:t>
      </w:r>
    </w:p>
    <w:p w14:paraId="41C21CF1" w14:textId="416089A3" w:rsidR="0032048A" w:rsidRPr="006F4D45" w:rsidRDefault="00F97C8E" w:rsidP="00543479">
      <w:pPr>
        <w:pStyle w:val="af5"/>
        <w:keepLines/>
        <w:numPr>
          <w:ilvl w:val="2"/>
          <w:numId w:val="363"/>
        </w:numPr>
        <w:spacing w:line="360" w:lineRule="auto"/>
        <w:ind w:left="1434"/>
        <w:jc w:val="both"/>
        <w:outlineLvl w:val="0"/>
        <w:rPr>
          <w:rFonts w:ascii="David" w:hAnsi="David"/>
          <w:szCs w:val="24"/>
        </w:rPr>
      </w:pPr>
      <w:r>
        <w:rPr>
          <w:rFonts w:ascii="David" w:hAnsi="David" w:hint="cs"/>
          <w:szCs w:val="24"/>
          <w:rtl/>
        </w:rPr>
        <w:t xml:space="preserve">דרישת התשלום בגין הוצאות הכנת ההצעה תכלול את כל האסמכתאות הנדרשות  </w:t>
      </w:r>
      <w:r w:rsidR="0032048A">
        <w:rPr>
          <w:rFonts w:ascii="David" w:hAnsi="David" w:hint="cs"/>
          <w:szCs w:val="24"/>
          <w:rtl/>
        </w:rPr>
        <w:t xml:space="preserve"> על מנת להוכיח את </w:t>
      </w:r>
      <w:r w:rsidR="0032048A" w:rsidRPr="0032048A">
        <w:rPr>
          <w:rFonts w:ascii="David" w:hAnsi="David" w:hint="cs"/>
          <w:szCs w:val="24"/>
          <w:rtl/>
        </w:rPr>
        <w:t xml:space="preserve">כל </w:t>
      </w:r>
      <w:r w:rsidR="0032048A">
        <w:rPr>
          <w:rFonts w:ascii="David" w:hAnsi="David" w:hint="cs"/>
          <w:szCs w:val="24"/>
          <w:rtl/>
        </w:rPr>
        <w:t>האמור</w:t>
      </w:r>
      <w:r>
        <w:rPr>
          <w:rFonts w:ascii="David" w:hAnsi="David" w:hint="cs"/>
          <w:szCs w:val="24"/>
          <w:rtl/>
        </w:rPr>
        <w:t xml:space="preserve"> לעיל</w:t>
      </w:r>
      <w:r w:rsidR="00543479">
        <w:rPr>
          <w:rFonts w:ascii="David" w:hAnsi="David" w:hint="cs"/>
          <w:szCs w:val="24"/>
          <w:rtl/>
        </w:rPr>
        <w:t>,</w:t>
      </w:r>
      <w:r>
        <w:rPr>
          <w:rFonts w:ascii="David" w:hAnsi="David" w:hint="cs"/>
          <w:szCs w:val="24"/>
          <w:rtl/>
        </w:rPr>
        <w:t xml:space="preserve"> לרבות</w:t>
      </w:r>
      <w:r w:rsidR="00D43973">
        <w:rPr>
          <w:rFonts w:ascii="David" w:hAnsi="David" w:hint="cs"/>
          <w:szCs w:val="24"/>
          <w:rtl/>
        </w:rPr>
        <w:t xml:space="preserve"> תעודות המעידות על השכלה וקו"ח המעידים על הניסיון המקצועי הנדרש</w:t>
      </w:r>
      <w:r w:rsidR="0032048A">
        <w:rPr>
          <w:rFonts w:ascii="David" w:hAnsi="David" w:hint="cs"/>
          <w:szCs w:val="24"/>
          <w:rtl/>
        </w:rPr>
        <w:t>.</w:t>
      </w:r>
    </w:p>
    <w:p w14:paraId="5512CD61" w14:textId="0662774E" w:rsidR="0058045F" w:rsidRPr="00295050" w:rsidRDefault="0058045F" w:rsidP="00295050">
      <w:pPr>
        <w:pStyle w:val="71"/>
        <w:keepNext w:val="0"/>
        <w:keepLines/>
        <w:numPr>
          <w:ilvl w:val="1"/>
          <w:numId w:val="363"/>
        </w:numPr>
        <w:spacing w:before="120"/>
        <w:ind w:left="813"/>
        <w:contextualSpacing w:val="0"/>
        <w:rPr>
          <w:rFonts w:ascii="David" w:hAnsi="David"/>
          <w:sz w:val="24"/>
          <w:szCs w:val="24"/>
          <w:lang w:eastAsia="he-IL"/>
        </w:rPr>
      </w:pPr>
      <w:r w:rsidRPr="00295050">
        <w:rPr>
          <w:rFonts w:ascii="David" w:hAnsi="David" w:hint="cs"/>
          <w:sz w:val="24"/>
          <w:szCs w:val="24"/>
          <w:rtl/>
          <w:lang w:eastAsia="he-IL"/>
        </w:rPr>
        <w:t>מקדמה</w:t>
      </w:r>
    </w:p>
    <w:p w14:paraId="1CD71076" w14:textId="5A6A838C" w:rsidR="0058045F" w:rsidRDefault="00295050" w:rsidP="0058045F">
      <w:pPr>
        <w:pStyle w:val="71"/>
        <w:numPr>
          <w:ilvl w:val="2"/>
          <w:numId w:val="363"/>
        </w:numPr>
        <w:ind w:left="1445" w:hanging="567"/>
        <w:rPr>
          <w:rFonts w:ascii="David" w:hAnsi="David"/>
          <w:b w:val="0"/>
          <w:bCs w:val="0"/>
          <w:szCs w:val="24"/>
          <w:u w:val="none"/>
        </w:rPr>
      </w:pPr>
      <w:r>
        <w:rPr>
          <w:rFonts w:ascii="David" w:hAnsi="David" w:hint="cs"/>
          <w:b w:val="0"/>
          <w:bCs w:val="0"/>
          <w:szCs w:val="24"/>
          <w:u w:val="none"/>
          <w:rtl/>
        </w:rPr>
        <w:t xml:space="preserve">המציע זכאי למקדמה בגובה 25% מהמענק שאושר </w:t>
      </w:r>
      <w:r w:rsidR="0058045F">
        <w:rPr>
          <w:rFonts w:ascii="David" w:hAnsi="David" w:hint="cs"/>
          <w:b w:val="0"/>
          <w:bCs w:val="0"/>
          <w:szCs w:val="24"/>
          <w:u w:val="none"/>
          <w:rtl/>
        </w:rPr>
        <w:t xml:space="preserve">בגין כל פרויקט שזכה </w:t>
      </w:r>
      <w:r w:rsidR="00D03566">
        <w:rPr>
          <w:rFonts w:ascii="David" w:hAnsi="David" w:hint="cs"/>
          <w:b w:val="0"/>
          <w:bCs w:val="0"/>
          <w:szCs w:val="24"/>
          <w:u w:val="none"/>
          <w:rtl/>
        </w:rPr>
        <w:t>בכפוף לחתימה על ההסכם ו</w:t>
      </w:r>
      <w:r w:rsidR="00B64B7D">
        <w:rPr>
          <w:rFonts w:ascii="David" w:hAnsi="David" w:hint="cs"/>
          <w:b w:val="0"/>
          <w:bCs w:val="0"/>
          <w:szCs w:val="24"/>
          <w:u w:val="none"/>
          <w:rtl/>
        </w:rPr>
        <w:t xml:space="preserve">העברת </w:t>
      </w:r>
      <w:r w:rsidR="00D03566">
        <w:rPr>
          <w:rFonts w:ascii="David" w:hAnsi="David" w:hint="cs"/>
          <w:b w:val="0"/>
          <w:bCs w:val="0"/>
          <w:szCs w:val="24"/>
          <w:u w:val="none"/>
          <w:rtl/>
        </w:rPr>
        <w:t xml:space="preserve">הוראת קיזוז </w:t>
      </w:r>
      <w:r w:rsidR="00124D27">
        <w:rPr>
          <w:rFonts w:ascii="David" w:hAnsi="David" w:hint="cs"/>
          <w:b w:val="0"/>
          <w:bCs w:val="0"/>
          <w:szCs w:val="24"/>
          <w:u w:val="none"/>
          <w:rtl/>
        </w:rPr>
        <w:t xml:space="preserve"> בגובה המיקדמה שתהיה בתוקף 30 יום לאחר סיום ההתקשרות.</w:t>
      </w:r>
      <w:r w:rsidR="00124D27" w:rsidDel="00124D27">
        <w:rPr>
          <w:rFonts w:ascii="David" w:hAnsi="David" w:hint="cs"/>
          <w:b w:val="0"/>
          <w:bCs w:val="0"/>
          <w:szCs w:val="24"/>
          <w:u w:val="none"/>
          <w:rtl/>
        </w:rPr>
        <w:t xml:space="preserve"> </w:t>
      </w:r>
    </w:p>
    <w:p w14:paraId="5591722A" w14:textId="692A10C8" w:rsidR="0058045F" w:rsidRDefault="0058045F" w:rsidP="0058045F">
      <w:pPr>
        <w:pStyle w:val="71"/>
        <w:numPr>
          <w:ilvl w:val="2"/>
          <w:numId w:val="363"/>
        </w:numPr>
        <w:tabs>
          <w:tab w:val="left" w:pos="1445"/>
        </w:tabs>
        <w:ind w:left="1587"/>
        <w:rPr>
          <w:rFonts w:ascii="David" w:hAnsi="David"/>
          <w:b w:val="0"/>
          <w:bCs w:val="0"/>
          <w:szCs w:val="24"/>
          <w:u w:val="none"/>
        </w:rPr>
      </w:pPr>
      <w:r w:rsidRPr="0058045F">
        <w:rPr>
          <w:rFonts w:ascii="David" w:hAnsi="David"/>
          <w:b w:val="0"/>
          <w:bCs w:val="0"/>
          <w:szCs w:val="24"/>
          <w:u w:val="none"/>
          <w:rtl/>
        </w:rPr>
        <w:t xml:space="preserve">סכום המקדמה יקוזז מתשלום </w:t>
      </w:r>
      <w:r w:rsidR="00295050">
        <w:rPr>
          <w:rFonts w:ascii="David" w:hAnsi="David" w:hint="cs"/>
          <w:b w:val="0"/>
          <w:bCs w:val="0"/>
          <w:szCs w:val="24"/>
          <w:u w:val="none"/>
          <w:rtl/>
        </w:rPr>
        <w:t>ה</w:t>
      </w:r>
      <w:r w:rsidRPr="0058045F">
        <w:rPr>
          <w:rFonts w:ascii="David" w:hAnsi="David"/>
          <w:b w:val="0"/>
          <w:bCs w:val="0"/>
          <w:szCs w:val="24"/>
          <w:u w:val="none"/>
          <w:rtl/>
        </w:rPr>
        <w:t>מענק</w:t>
      </w:r>
      <w:r w:rsidR="00295050">
        <w:rPr>
          <w:rFonts w:ascii="David" w:hAnsi="David" w:hint="cs"/>
          <w:b w:val="0"/>
          <w:bCs w:val="0"/>
          <w:szCs w:val="24"/>
          <w:u w:val="none"/>
          <w:rtl/>
        </w:rPr>
        <w:t xml:space="preserve"> שאושר לאחר השלמת הפרויקט,</w:t>
      </w:r>
      <w:r w:rsidRPr="0058045F">
        <w:rPr>
          <w:rFonts w:ascii="David" w:hAnsi="David"/>
          <w:b w:val="0"/>
          <w:bCs w:val="0"/>
          <w:szCs w:val="24"/>
          <w:u w:val="none"/>
          <w:rtl/>
        </w:rPr>
        <w:t xml:space="preserve"> בהתאם למועד </w:t>
      </w:r>
      <w:r w:rsidR="00CC36A7" w:rsidRPr="00FF64FD">
        <w:rPr>
          <w:rFonts w:ascii="David" w:hAnsi="David"/>
          <w:b w:val="0"/>
          <w:bCs w:val="0"/>
          <w:szCs w:val="24"/>
          <w:u w:val="none"/>
          <w:rtl/>
        </w:rPr>
        <w:t>הדיווח למשרד על השלמ</w:t>
      </w:r>
      <w:r w:rsidR="00CC36A7">
        <w:rPr>
          <w:rFonts w:ascii="David" w:hAnsi="David" w:hint="cs"/>
          <w:b w:val="0"/>
          <w:bCs w:val="0"/>
          <w:szCs w:val="24"/>
          <w:u w:val="none"/>
          <w:rtl/>
        </w:rPr>
        <w:t>ת הפרויקט,</w:t>
      </w:r>
      <w:r w:rsidR="0032048A">
        <w:rPr>
          <w:rFonts w:ascii="David" w:hAnsi="David" w:hint="cs"/>
          <w:b w:val="0"/>
          <w:bCs w:val="0"/>
          <w:szCs w:val="24"/>
          <w:u w:val="none"/>
          <w:rtl/>
        </w:rPr>
        <w:t xml:space="preserve"> </w:t>
      </w:r>
      <w:r w:rsidR="00CC36A7">
        <w:rPr>
          <w:rFonts w:ascii="David" w:hAnsi="David" w:hint="cs"/>
          <w:b w:val="0"/>
          <w:bCs w:val="0"/>
          <w:szCs w:val="24"/>
          <w:u w:val="none"/>
          <w:rtl/>
        </w:rPr>
        <w:t xml:space="preserve">על גבי </w:t>
      </w:r>
      <w:r w:rsidR="00CC36A7" w:rsidRPr="00F90E73">
        <w:rPr>
          <w:rFonts w:ascii="David" w:hAnsi="David"/>
          <w:b w:val="0"/>
          <w:bCs w:val="0"/>
          <w:sz w:val="24"/>
          <w:szCs w:val="24"/>
          <w:u w:val="none"/>
          <w:rtl/>
        </w:rPr>
        <w:fldChar w:fldCharType="begin"/>
      </w:r>
      <w:r w:rsidR="00CC36A7" w:rsidRPr="00F90E73">
        <w:rPr>
          <w:rFonts w:ascii="David" w:hAnsi="David"/>
          <w:b w:val="0"/>
          <w:bCs w:val="0"/>
          <w:sz w:val="24"/>
          <w:szCs w:val="24"/>
          <w:u w:val="none"/>
          <w:rtl/>
        </w:rPr>
        <w:instrText xml:space="preserve"> </w:instrText>
      </w:r>
      <w:r w:rsidR="00CC36A7" w:rsidRPr="00F90E73">
        <w:rPr>
          <w:rFonts w:ascii="David" w:hAnsi="David" w:hint="cs"/>
          <w:b w:val="0"/>
          <w:bCs w:val="0"/>
          <w:sz w:val="24"/>
          <w:szCs w:val="24"/>
          <w:u w:val="none"/>
        </w:rPr>
        <w:instrText>REF</w:instrText>
      </w:r>
      <w:r w:rsidR="00CC36A7" w:rsidRPr="00F90E73">
        <w:rPr>
          <w:rFonts w:ascii="David" w:hAnsi="David" w:hint="cs"/>
          <w:b w:val="0"/>
          <w:bCs w:val="0"/>
          <w:sz w:val="24"/>
          <w:szCs w:val="24"/>
          <w:u w:val="none"/>
          <w:rtl/>
        </w:rPr>
        <w:instrText xml:space="preserve"> _</w:instrText>
      </w:r>
      <w:r w:rsidR="00CC36A7" w:rsidRPr="00F90E73">
        <w:rPr>
          <w:rFonts w:ascii="David" w:hAnsi="David" w:hint="cs"/>
          <w:b w:val="0"/>
          <w:bCs w:val="0"/>
          <w:sz w:val="24"/>
          <w:szCs w:val="24"/>
          <w:u w:val="none"/>
        </w:rPr>
        <w:instrText>Ref76912694 \h</w:instrText>
      </w:r>
      <w:r w:rsidR="00CC36A7" w:rsidRPr="00F90E73">
        <w:rPr>
          <w:rFonts w:ascii="David" w:hAnsi="David"/>
          <w:b w:val="0"/>
          <w:bCs w:val="0"/>
          <w:sz w:val="24"/>
          <w:szCs w:val="24"/>
          <w:u w:val="none"/>
          <w:rtl/>
        </w:rPr>
        <w:instrText xml:space="preserve">  \* </w:instrText>
      </w:r>
      <w:r w:rsidR="00CC36A7" w:rsidRPr="00F90E73">
        <w:rPr>
          <w:rFonts w:ascii="David" w:hAnsi="David"/>
          <w:b w:val="0"/>
          <w:bCs w:val="0"/>
          <w:sz w:val="24"/>
          <w:szCs w:val="24"/>
          <w:u w:val="none"/>
        </w:rPr>
        <w:instrText>MERGEFORMAT</w:instrText>
      </w:r>
      <w:r w:rsidR="00CC36A7" w:rsidRPr="00F90E73">
        <w:rPr>
          <w:rFonts w:ascii="David" w:hAnsi="David"/>
          <w:b w:val="0"/>
          <w:bCs w:val="0"/>
          <w:sz w:val="24"/>
          <w:szCs w:val="24"/>
          <w:u w:val="none"/>
          <w:rtl/>
        </w:rPr>
        <w:instrText xml:space="preserve"> </w:instrText>
      </w:r>
      <w:r w:rsidR="00CC36A7" w:rsidRPr="00F90E73">
        <w:rPr>
          <w:rFonts w:ascii="David" w:hAnsi="David"/>
          <w:b w:val="0"/>
          <w:bCs w:val="0"/>
          <w:sz w:val="24"/>
          <w:szCs w:val="24"/>
          <w:u w:val="none"/>
          <w:rtl/>
        </w:rPr>
      </w:r>
      <w:r w:rsidR="00CC36A7" w:rsidRPr="00F90E73">
        <w:rPr>
          <w:rFonts w:ascii="David" w:hAnsi="David"/>
          <w:b w:val="0"/>
          <w:bCs w:val="0"/>
          <w:sz w:val="24"/>
          <w:szCs w:val="24"/>
          <w:u w:val="none"/>
          <w:rtl/>
        </w:rPr>
        <w:fldChar w:fldCharType="separate"/>
      </w:r>
      <w:r w:rsidR="00CC36A7" w:rsidRPr="00F90E73">
        <w:rPr>
          <w:rFonts w:ascii="David" w:hAnsi="David"/>
          <w:b w:val="0"/>
          <w:bCs w:val="0"/>
          <w:sz w:val="24"/>
          <w:szCs w:val="24"/>
          <w:u w:val="none"/>
          <w:rtl/>
        </w:rPr>
        <w:t>נספח 3 להסכם - הצהרה בגין סיום פרויקט</w:t>
      </w:r>
      <w:r w:rsidR="00CC36A7" w:rsidRPr="00F90E73">
        <w:rPr>
          <w:rFonts w:ascii="David" w:hAnsi="David"/>
          <w:b w:val="0"/>
          <w:bCs w:val="0"/>
          <w:sz w:val="24"/>
          <w:szCs w:val="24"/>
          <w:u w:val="none"/>
          <w:rtl/>
        </w:rPr>
        <w:fldChar w:fldCharType="end"/>
      </w:r>
      <w:r w:rsidRPr="0058045F">
        <w:rPr>
          <w:rFonts w:ascii="David" w:hAnsi="David"/>
          <w:b w:val="0"/>
          <w:bCs w:val="0"/>
          <w:szCs w:val="24"/>
          <w:u w:val="none"/>
          <w:rtl/>
        </w:rPr>
        <w:t>.</w:t>
      </w:r>
    </w:p>
    <w:p w14:paraId="5BBE35F5" w14:textId="77777777" w:rsidR="00543479" w:rsidRPr="00543479" w:rsidRDefault="0058045F" w:rsidP="00543479">
      <w:pPr>
        <w:pStyle w:val="71"/>
        <w:keepNext w:val="0"/>
        <w:keepLines/>
        <w:numPr>
          <w:ilvl w:val="1"/>
          <w:numId w:val="363"/>
        </w:numPr>
        <w:spacing w:before="120"/>
        <w:ind w:left="813"/>
        <w:contextualSpacing w:val="0"/>
        <w:rPr>
          <w:rFonts w:ascii="David" w:hAnsi="David"/>
          <w:b w:val="0"/>
          <w:bCs w:val="0"/>
          <w:szCs w:val="24"/>
          <w:u w:val="none"/>
        </w:rPr>
      </w:pPr>
      <w:r w:rsidRPr="00F90E73">
        <w:rPr>
          <w:rFonts w:ascii="David" w:hAnsi="David"/>
          <w:sz w:val="24"/>
          <w:szCs w:val="24"/>
          <w:rtl/>
          <w:lang w:eastAsia="he-IL"/>
        </w:rPr>
        <w:t xml:space="preserve">מענק בגין הוצאות </w:t>
      </w:r>
      <w:r w:rsidRPr="00F90E73">
        <w:rPr>
          <w:rFonts w:ascii="David" w:hAnsi="David" w:hint="cs"/>
          <w:sz w:val="24"/>
          <w:szCs w:val="24"/>
          <w:rtl/>
          <w:lang w:eastAsia="he-IL"/>
        </w:rPr>
        <w:t>הפרויקט</w:t>
      </w:r>
    </w:p>
    <w:p w14:paraId="407EE61B" w14:textId="0D86633C" w:rsidR="00543479" w:rsidRDefault="00543479" w:rsidP="00543479">
      <w:pPr>
        <w:pStyle w:val="71"/>
        <w:numPr>
          <w:ilvl w:val="2"/>
          <w:numId w:val="363"/>
        </w:numPr>
        <w:ind w:left="1445" w:hanging="567"/>
        <w:rPr>
          <w:rFonts w:ascii="David" w:hAnsi="David"/>
          <w:b w:val="0"/>
          <w:bCs w:val="0"/>
          <w:szCs w:val="24"/>
          <w:u w:val="none"/>
        </w:rPr>
      </w:pPr>
      <w:r>
        <w:rPr>
          <w:rFonts w:ascii="David" w:hAnsi="David" w:hint="cs"/>
          <w:b w:val="0"/>
          <w:bCs w:val="0"/>
          <w:szCs w:val="24"/>
          <w:u w:val="none"/>
          <w:rtl/>
        </w:rPr>
        <w:t>אחוז</w:t>
      </w:r>
      <w:r w:rsidRPr="00F90E73">
        <w:rPr>
          <w:rFonts w:ascii="David" w:hAnsi="David"/>
          <w:b w:val="0"/>
          <w:bCs w:val="0"/>
          <w:szCs w:val="24"/>
          <w:u w:val="none"/>
          <w:rtl/>
        </w:rPr>
        <w:t xml:space="preserve"> המענק המרב</w:t>
      </w:r>
      <w:r>
        <w:rPr>
          <w:rFonts w:ascii="David" w:hAnsi="David" w:hint="cs"/>
          <w:b w:val="0"/>
          <w:bCs w:val="0"/>
          <w:szCs w:val="24"/>
          <w:u w:val="none"/>
          <w:rtl/>
        </w:rPr>
        <w:t>י בגין הוצאות הפרויקט,</w:t>
      </w:r>
      <w:r w:rsidRPr="00F90E73">
        <w:rPr>
          <w:rFonts w:ascii="David" w:hAnsi="David"/>
          <w:b w:val="0"/>
          <w:bCs w:val="0"/>
          <w:szCs w:val="24"/>
          <w:u w:val="none"/>
          <w:rtl/>
        </w:rPr>
        <w:t xml:space="preserve"> משתנה ע"פ תחום הפרויקט המוצע, כמפורט בטבלה המצורפת בסעיף </w:t>
      </w:r>
      <w:r w:rsidRPr="00F90E73">
        <w:rPr>
          <w:rFonts w:ascii="David" w:hAnsi="David"/>
          <w:b w:val="0"/>
          <w:bCs w:val="0"/>
          <w:szCs w:val="24"/>
          <w:u w:val="none"/>
          <w:rtl/>
        </w:rPr>
        <w:fldChar w:fldCharType="begin"/>
      </w:r>
      <w:r w:rsidRPr="00F90E73">
        <w:rPr>
          <w:rFonts w:ascii="David" w:hAnsi="David"/>
          <w:b w:val="0"/>
          <w:bCs w:val="0"/>
          <w:szCs w:val="24"/>
          <w:u w:val="none"/>
          <w:rtl/>
        </w:rPr>
        <w:instrText xml:space="preserve"> </w:instrText>
      </w:r>
      <w:r w:rsidRPr="00F90E73">
        <w:rPr>
          <w:rFonts w:ascii="David" w:hAnsi="David"/>
          <w:b w:val="0"/>
          <w:bCs w:val="0"/>
          <w:szCs w:val="24"/>
          <w:u w:val="none"/>
        </w:rPr>
        <w:instrText>REF</w:instrText>
      </w:r>
      <w:r w:rsidRPr="00F90E73">
        <w:rPr>
          <w:rFonts w:ascii="David" w:hAnsi="David"/>
          <w:b w:val="0"/>
          <w:bCs w:val="0"/>
          <w:szCs w:val="24"/>
          <w:u w:val="none"/>
          <w:rtl/>
        </w:rPr>
        <w:instrText xml:space="preserve"> _</w:instrText>
      </w:r>
      <w:r w:rsidRPr="00F90E73">
        <w:rPr>
          <w:rFonts w:ascii="David" w:hAnsi="David"/>
          <w:b w:val="0"/>
          <w:bCs w:val="0"/>
          <w:szCs w:val="24"/>
          <w:u w:val="none"/>
        </w:rPr>
        <w:instrText>Ref75427527 \r \h</w:instrText>
      </w:r>
      <w:r w:rsidRPr="00F90E73">
        <w:rPr>
          <w:rFonts w:ascii="David" w:hAnsi="David"/>
          <w:b w:val="0"/>
          <w:bCs w:val="0"/>
          <w:szCs w:val="24"/>
          <w:u w:val="none"/>
          <w:rtl/>
        </w:rPr>
        <w:instrText xml:space="preserve">  \* </w:instrText>
      </w:r>
      <w:r w:rsidRPr="00F90E73">
        <w:rPr>
          <w:rFonts w:ascii="David" w:hAnsi="David"/>
          <w:b w:val="0"/>
          <w:bCs w:val="0"/>
          <w:szCs w:val="24"/>
          <w:u w:val="none"/>
        </w:rPr>
        <w:instrText>MERGEFORMAT</w:instrText>
      </w:r>
      <w:r w:rsidRPr="00F90E73">
        <w:rPr>
          <w:rFonts w:ascii="David" w:hAnsi="David"/>
          <w:b w:val="0"/>
          <w:bCs w:val="0"/>
          <w:szCs w:val="24"/>
          <w:u w:val="none"/>
          <w:rtl/>
        </w:rPr>
        <w:instrText xml:space="preserve"> </w:instrText>
      </w:r>
      <w:r w:rsidRPr="00F90E73">
        <w:rPr>
          <w:rFonts w:ascii="David" w:hAnsi="David"/>
          <w:b w:val="0"/>
          <w:bCs w:val="0"/>
          <w:szCs w:val="24"/>
          <w:u w:val="none"/>
          <w:rtl/>
        </w:rPr>
      </w:r>
      <w:r w:rsidRPr="00F90E73">
        <w:rPr>
          <w:rFonts w:ascii="David" w:hAnsi="David"/>
          <w:b w:val="0"/>
          <w:bCs w:val="0"/>
          <w:szCs w:val="24"/>
          <w:u w:val="none"/>
          <w:rtl/>
        </w:rPr>
        <w:fldChar w:fldCharType="separate"/>
      </w:r>
      <w:r>
        <w:rPr>
          <w:rFonts w:ascii="David" w:hAnsi="David"/>
          <w:b w:val="0"/>
          <w:bCs w:val="0"/>
          <w:szCs w:val="24"/>
          <w:u w:val="none"/>
          <w:cs/>
        </w:rPr>
        <w:t>‎</w:t>
      </w:r>
      <w:r>
        <w:rPr>
          <w:rFonts w:ascii="David" w:hAnsi="David"/>
          <w:b w:val="0"/>
          <w:bCs w:val="0"/>
          <w:szCs w:val="24"/>
          <w:u w:val="none"/>
        </w:rPr>
        <w:t>5.2</w:t>
      </w:r>
      <w:r w:rsidRPr="00F90E73">
        <w:rPr>
          <w:rFonts w:ascii="David" w:hAnsi="David"/>
          <w:b w:val="0"/>
          <w:bCs w:val="0"/>
          <w:szCs w:val="24"/>
          <w:u w:val="none"/>
          <w:rtl/>
        </w:rPr>
        <w:fldChar w:fldCharType="end"/>
      </w:r>
      <w:r w:rsidRPr="00F90E73">
        <w:rPr>
          <w:rFonts w:ascii="David" w:hAnsi="David"/>
          <w:b w:val="0"/>
          <w:bCs w:val="0"/>
          <w:szCs w:val="24"/>
          <w:u w:val="none"/>
          <w:rtl/>
        </w:rPr>
        <w:t xml:space="preserve"> לקול הקורא.</w:t>
      </w:r>
    </w:p>
    <w:p w14:paraId="3F7375E0" w14:textId="4D5DE7EA" w:rsidR="0058045F" w:rsidRPr="00F90E73" w:rsidRDefault="0058045F" w:rsidP="00543479">
      <w:pPr>
        <w:pStyle w:val="71"/>
        <w:keepNext w:val="0"/>
        <w:keepLines/>
        <w:spacing w:before="120"/>
        <w:contextualSpacing w:val="0"/>
        <w:rPr>
          <w:rFonts w:ascii="David" w:hAnsi="David"/>
          <w:sz w:val="24"/>
          <w:szCs w:val="24"/>
          <w:rtl/>
          <w:lang w:eastAsia="he-IL"/>
        </w:rPr>
      </w:pPr>
    </w:p>
    <w:p w14:paraId="7E3BA31D" w14:textId="37F8B4D9" w:rsidR="0058045F" w:rsidRPr="00FF64FD" w:rsidRDefault="0058045F" w:rsidP="00543479">
      <w:pPr>
        <w:pStyle w:val="71"/>
        <w:numPr>
          <w:ilvl w:val="2"/>
          <w:numId w:val="363"/>
        </w:numPr>
        <w:ind w:left="1445" w:hanging="567"/>
        <w:rPr>
          <w:rFonts w:ascii="David" w:hAnsi="David"/>
          <w:b w:val="0"/>
          <w:bCs w:val="0"/>
          <w:szCs w:val="24"/>
          <w:u w:val="none"/>
        </w:rPr>
      </w:pPr>
      <w:r w:rsidRPr="00FF64FD">
        <w:rPr>
          <w:rFonts w:ascii="David" w:hAnsi="David"/>
          <w:b w:val="0"/>
          <w:bCs w:val="0"/>
          <w:szCs w:val="24"/>
          <w:u w:val="none"/>
          <w:rtl/>
        </w:rPr>
        <w:lastRenderedPageBreak/>
        <w:t xml:space="preserve">על מנת לעודד את הזוכים לבצע את הפרויקט בהקדם, גובה המענק הכולל שיתקבל ייגזר מפרק הזמן הנדרש לצורך השלמת הפרויקט </w:t>
      </w:r>
      <w:r w:rsidR="00F463E2">
        <w:rPr>
          <w:rFonts w:ascii="David" w:hAnsi="David" w:hint="cs"/>
          <w:b w:val="0"/>
          <w:bCs w:val="0"/>
          <w:szCs w:val="24"/>
          <w:u w:val="none"/>
          <w:rtl/>
        </w:rPr>
        <w:t>בהתאם</w:t>
      </w:r>
      <w:r w:rsidRPr="00FF64FD">
        <w:rPr>
          <w:rFonts w:ascii="David" w:hAnsi="David"/>
          <w:b w:val="0"/>
          <w:bCs w:val="0"/>
          <w:szCs w:val="24"/>
          <w:u w:val="none"/>
          <w:rtl/>
        </w:rPr>
        <w:t xml:space="preserve"> </w:t>
      </w:r>
      <w:r w:rsidR="00F463E2">
        <w:rPr>
          <w:rFonts w:ascii="David" w:hAnsi="David" w:hint="cs"/>
          <w:b w:val="0"/>
          <w:bCs w:val="0"/>
          <w:szCs w:val="24"/>
          <w:u w:val="none"/>
          <w:rtl/>
        </w:rPr>
        <w:t>ל</w:t>
      </w:r>
      <w:r w:rsidRPr="00FF64FD">
        <w:rPr>
          <w:rFonts w:ascii="David" w:hAnsi="David"/>
          <w:b w:val="0"/>
          <w:bCs w:val="0"/>
          <w:szCs w:val="24"/>
          <w:u w:val="none"/>
          <w:rtl/>
        </w:rPr>
        <w:t>מועד הדיווח למשרד על השלמ</w:t>
      </w:r>
      <w:r w:rsidR="00681C8F">
        <w:rPr>
          <w:rFonts w:ascii="David" w:hAnsi="David" w:hint="cs"/>
          <w:b w:val="0"/>
          <w:bCs w:val="0"/>
          <w:szCs w:val="24"/>
          <w:u w:val="none"/>
          <w:rtl/>
        </w:rPr>
        <w:t>ת הפרויקט</w:t>
      </w:r>
      <w:r w:rsidR="00F90E73">
        <w:rPr>
          <w:rFonts w:ascii="David" w:hAnsi="David" w:hint="cs"/>
          <w:b w:val="0"/>
          <w:bCs w:val="0"/>
          <w:szCs w:val="24"/>
          <w:u w:val="none"/>
          <w:rtl/>
        </w:rPr>
        <w:t xml:space="preserve">, </w:t>
      </w:r>
      <w:r w:rsidR="00F90E73" w:rsidRPr="00F90E73">
        <w:rPr>
          <w:rFonts w:ascii="David" w:hAnsi="David" w:hint="cs"/>
          <w:b w:val="0"/>
          <w:bCs w:val="0"/>
          <w:sz w:val="24"/>
          <w:szCs w:val="24"/>
          <w:u w:val="none"/>
          <w:rtl/>
        </w:rPr>
        <w:t>בהתאם ל</w:t>
      </w:r>
      <w:r w:rsidR="00F90E73" w:rsidRPr="00F90E73">
        <w:rPr>
          <w:rFonts w:ascii="David" w:hAnsi="David"/>
          <w:b w:val="0"/>
          <w:bCs w:val="0"/>
          <w:sz w:val="24"/>
          <w:szCs w:val="24"/>
          <w:u w:val="none"/>
          <w:rtl/>
        </w:rPr>
        <w:fldChar w:fldCharType="begin"/>
      </w:r>
      <w:r w:rsidR="00F90E73" w:rsidRPr="00F90E73">
        <w:rPr>
          <w:rFonts w:ascii="David" w:hAnsi="David"/>
          <w:b w:val="0"/>
          <w:bCs w:val="0"/>
          <w:sz w:val="24"/>
          <w:szCs w:val="24"/>
          <w:u w:val="none"/>
          <w:rtl/>
        </w:rPr>
        <w:instrText xml:space="preserve"> </w:instrText>
      </w:r>
      <w:r w:rsidR="00F90E73" w:rsidRPr="00F90E73">
        <w:rPr>
          <w:rFonts w:ascii="David" w:hAnsi="David" w:hint="cs"/>
          <w:b w:val="0"/>
          <w:bCs w:val="0"/>
          <w:sz w:val="24"/>
          <w:szCs w:val="24"/>
          <w:u w:val="none"/>
        </w:rPr>
        <w:instrText>REF</w:instrText>
      </w:r>
      <w:r w:rsidR="00F90E73" w:rsidRPr="00F90E73">
        <w:rPr>
          <w:rFonts w:ascii="David" w:hAnsi="David" w:hint="cs"/>
          <w:b w:val="0"/>
          <w:bCs w:val="0"/>
          <w:sz w:val="24"/>
          <w:szCs w:val="24"/>
          <w:u w:val="none"/>
          <w:rtl/>
        </w:rPr>
        <w:instrText xml:space="preserve"> _</w:instrText>
      </w:r>
      <w:r w:rsidR="00F90E73" w:rsidRPr="00F90E73">
        <w:rPr>
          <w:rFonts w:ascii="David" w:hAnsi="David" w:hint="cs"/>
          <w:b w:val="0"/>
          <w:bCs w:val="0"/>
          <w:sz w:val="24"/>
          <w:szCs w:val="24"/>
          <w:u w:val="none"/>
        </w:rPr>
        <w:instrText>Ref76912694 \h</w:instrText>
      </w:r>
      <w:r w:rsidR="00F90E73" w:rsidRPr="00F90E73">
        <w:rPr>
          <w:rFonts w:ascii="David" w:hAnsi="David"/>
          <w:b w:val="0"/>
          <w:bCs w:val="0"/>
          <w:sz w:val="24"/>
          <w:szCs w:val="24"/>
          <w:u w:val="none"/>
          <w:rtl/>
        </w:rPr>
        <w:instrText xml:space="preserve">  \* </w:instrText>
      </w:r>
      <w:r w:rsidR="00F90E73" w:rsidRPr="00F90E73">
        <w:rPr>
          <w:rFonts w:ascii="David" w:hAnsi="David"/>
          <w:b w:val="0"/>
          <w:bCs w:val="0"/>
          <w:sz w:val="24"/>
          <w:szCs w:val="24"/>
          <w:u w:val="none"/>
        </w:rPr>
        <w:instrText>MERGEFORMAT</w:instrText>
      </w:r>
      <w:r w:rsidR="00F90E73" w:rsidRPr="00F90E73">
        <w:rPr>
          <w:rFonts w:ascii="David" w:hAnsi="David"/>
          <w:b w:val="0"/>
          <w:bCs w:val="0"/>
          <w:sz w:val="24"/>
          <w:szCs w:val="24"/>
          <w:u w:val="none"/>
          <w:rtl/>
        </w:rPr>
        <w:instrText xml:space="preserve"> </w:instrText>
      </w:r>
      <w:r w:rsidR="00F90E73" w:rsidRPr="00F90E73">
        <w:rPr>
          <w:rFonts w:ascii="David" w:hAnsi="David"/>
          <w:b w:val="0"/>
          <w:bCs w:val="0"/>
          <w:sz w:val="24"/>
          <w:szCs w:val="24"/>
          <w:u w:val="none"/>
          <w:rtl/>
        </w:rPr>
      </w:r>
      <w:r w:rsidR="00F90E73" w:rsidRPr="00F90E73">
        <w:rPr>
          <w:rFonts w:ascii="David" w:hAnsi="David"/>
          <w:b w:val="0"/>
          <w:bCs w:val="0"/>
          <w:sz w:val="24"/>
          <w:szCs w:val="24"/>
          <w:u w:val="none"/>
          <w:rtl/>
        </w:rPr>
        <w:fldChar w:fldCharType="separate"/>
      </w:r>
      <w:r w:rsidR="00F90E73" w:rsidRPr="00F90E73">
        <w:rPr>
          <w:rFonts w:ascii="David" w:hAnsi="David"/>
          <w:b w:val="0"/>
          <w:bCs w:val="0"/>
          <w:sz w:val="24"/>
          <w:szCs w:val="24"/>
          <w:u w:val="none"/>
          <w:rtl/>
        </w:rPr>
        <w:t>נספח 3 להסכם - הצהרה בגין סיום פרויקט</w:t>
      </w:r>
      <w:r w:rsidR="00F90E73" w:rsidRPr="00F90E73">
        <w:rPr>
          <w:rFonts w:ascii="David" w:hAnsi="David"/>
          <w:b w:val="0"/>
          <w:bCs w:val="0"/>
          <w:sz w:val="24"/>
          <w:szCs w:val="24"/>
          <w:u w:val="none"/>
          <w:rtl/>
        </w:rPr>
        <w:fldChar w:fldCharType="end"/>
      </w:r>
      <w:r w:rsidR="00F463E2" w:rsidRPr="00F90E73">
        <w:rPr>
          <w:rFonts w:ascii="David" w:hAnsi="David" w:hint="cs"/>
          <w:b w:val="0"/>
          <w:bCs w:val="0"/>
          <w:sz w:val="24"/>
          <w:szCs w:val="24"/>
          <w:u w:val="none"/>
          <w:rtl/>
        </w:rPr>
        <w:t xml:space="preserve"> </w:t>
      </w:r>
      <w:r w:rsidRPr="00F90E73">
        <w:rPr>
          <w:rFonts w:ascii="David" w:hAnsi="David" w:hint="cs"/>
          <w:b w:val="0"/>
          <w:bCs w:val="0"/>
          <w:sz w:val="24"/>
          <w:szCs w:val="24"/>
          <w:u w:val="none"/>
          <w:rtl/>
        </w:rPr>
        <w:t>.</w:t>
      </w:r>
    </w:p>
    <w:p w14:paraId="04B2F0EB" w14:textId="77777777" w:rsidR="00D265DA" w:rsidRPr="00FC2F8B" w:rsidRDefault="00D265DA" w:rsidP="00543479">
      <w:pPr>
        <w:pStyle w:val="71"/>
        <w:keepNext w:val="0"/>
        <w:keepLines/>
        <w:numPr>
          <w:ilvl w:val="1"/>
          <w:numId w:val="363"/>
        </w:numPr>
        <w:spacing w:before="120"/>
        <w:ind w:left="813"/>
        <w:contextualSpacing w:val="0"/>
        <w:rPr>
          <w:rFonts w:ascii="David" w:hAnsi="David"/>
          <w:szCs w:val="24"/>
          <w:lang w:eastAsia="he-IL"/>
        </w:rPr>
      </w:pPr>
      <w:r w:rsidRPr="00FC2F8B">
        <w:rPr>
          <w:rFonts w:ascii="David" w:hAnsi="David" w:hint="eastAsia"/>
          <w:sz w:val="24"/>
          <w:szCs w:val="24"/>
          <w:rtl/>
          <w:lang w:eastAsia="he-IL"/>
        </w:rPr>
        <w:t>סכום</w:t>
      </w:r>
      <w:r w:rsidRPr="00FC2F8B">
        <w:rPr>
          <w:rFonts w:ascii="David" w:hAnsi="David"/>
          <w:sz w:val="24"/>
          <w:szCs w:val="24"/>
          <w:rtl/>
          <w:lang w:eastAsia="he-IL"/>
        </w:rPr>
        <w:t xml:space="preserve"> המענק המאושר   </w:t>
      </w:r>
    </w:p>
    <w:p w14:paraId="18C3B5D8" w14:textId="77777777" w:rsidR="00D265DA" w:rsidRPr="00FF64FD" w:rsidRDefault="00D265DA" w:rsidP="00543479">
      <w:pPr>
        <w:pStyle w:val="71"/>
        <w:numPr>
          <w:ilvl w:val="2"/>
          <w:numId w:val="363"/>
        </w:numPr>
        <w:ind w:left="1445" w:hanging="567"/>
        <w:rPr>
          <w:rFonts w:ascii="David" w:hAnsi="David"/>
          <w:b w:val="0"/>
          <w:bCs w:val="0"/>
          <w:szCs w:val="24"/>
          <w:u w:val="none"/>
          <w:rtl/>
        </w:rPr>
      </w:pPr>
      <w:r w:rsidRPr="00FF64FD">
        <w:rPr>
          <w:rFonts w:ascii="David" w:hAnsi="David"/>
          <w:b w:val="0"/>
          <w:bCs w:val="0"/>
          <w:szCs w:val="24"/>
          <w:u w:val="none"/>
          <w:rtl/>
        </w:rPr>
        <w:t>סכום המענק שינתן בפועל בגין כל פרויקט יהיה על בסיס אחת החלופות שלהלן, לפי הנמוך מבינהן</w:t>
      </w:r>
      <w:r>
        <w:rPr>
          <w:rFonts w:ascii="David" w:hAnsi="David" w:hint="cs"/>
          <w:b w:val="0"/>
          <w:bCs w:val="0"/>
          <w:szCs w:val="24"/>
          <w:u w:val="none"/>
          <w:rtl/>
        </w:rPr>
        <w:t xml:space="preserve"> (להלן: </w:t>
      </w:r>
      <w:r>
        <w:rPr>
          <w:rFonts w:ascii="David" w:hAnsi="David" w:hint="cs"/>
          <w:szCs w:val="24"/>
          <w:u w:val="none"/>
          <w:rtl/>
        </w:rPr>
        <w:t>"שיעור המענק"</w:t>
      </w:r>
      <w:r>
        <w:rPr>
          <w:rFonts w:ascii="David" w:hAnsi="David" w:hint="cs"/>
          <w:b w:val="0"/>
          <w:bCs w:val="0"/>
          <w:szCs w:val="24"/>
          <w:u w:val="none"/>
          <w:rtl/>
        </w:rPr>
        <w:t>)</w:t>
      </w:r>
      <w:r w:rsidRPr="00FF64FD">
        <w:rPr>
          <w:rFonts w:ascii="David" w:hAnsi="David"/>
          <w:b w:val="0"/>
          <w:bCs w:val="0"/>
          <w:szCs w:val="24"/>
          <w:u w:val="none"/>
          <w:rtl/>
        </w:rPr>
        <w:t xml:space="preserve">:  </w:t>
      </w:r>
    </w:p>
    <w:p w14:paraId="2723E6A7" w14:textId="77777777" w:rsidR="00D265DA" w:rsidRPr="002425B3" w:rsidRDefault="00D265DA" w:rsidP="00543479">
      <w:pPr>
        <w:pStyle w:val="71"/>
        <w:numPr>
          <w:ilvl w:val="3"/>
          <w:numId w:val="363"/>
        </w:numPr>
        <w:rPr>
          <w:rFonts w:ascii="David" w:hAnsi="David"/>
          <w:b w:val="0"/>
          <w:bCs w:val="0"/>
          <w:szCs w:val="24"/>
          <w:u w:val="none"/>
          <w:rtl/>
        </w:rPr>
      </w:pPr>
      <w:r w:rsidRPr="00FF64FD">
        <w:rPr>
          <w:rFonts w:ascii="David" w:hAnsi="David"/>
          <w:b w:val="0"/>
          <w:bCs w:val="0"/>
          <w:szCs w:val="24"/>
          <w:u w:val="none"/>
          <w:rtl/>
        </w:rPr>
        <w:t>עלות הפרויקט כפי שהוגשה בהצעה;</w:t>
      </w:r>
    </w:p>
    <w:p w14:paraId="27545D93" w14:textId="77777777" w:rsidR="00D265DA" w:rsidRPr="00FF64FD" w:rsidRDefault="00D265DA" w:rsidP="00543479">
      <w:pPr>
        <w:pStyle w:val="71"/>
        <w:numPr>
          <w:ilvl w:val="3"/>
          <w:numId w:val="363"/>
        </w:numPr>
        <w:rPr>
          <w:rFonts w:ascii="David" w:hAnsi="David"/>
          <w:b w:val="0"/>
          <w:bCs w:val="0"/>
          <w:szCs w:val="24"/>
          <w:u w:val="none"/>
          <w:rtl/>
        </w:rPr>
      </w:pPr>
      <w:r w:rsidRPr="00FF64FD">
        <w:rPr>
          <w:rFonts w:ascii="David" w:hAnsi="David"/>
          <w:b w:val="0"/>
          <w:bCs w:val="0"/>
          <w:szCs w:val="24"/>
          <w:u w:val="none"/>
          <w:rtl/>
        </w:rPr>
        <w:t xml:space="preserve">עלות הפרויקט בפועל, על בסיס אישור בגין הוצאות הפרויקט בפועל בהתאם </w:t>
      </w:r>
      <w:r w:rsidRPr="00FF64FD">
        <w:rPr>
          <w:rFonts w:ascii="David" w:hAnsi="David"/>
          <w:b w:val="0"/>
          <w:bCs w:val="0"/>
          <w:szCs w:val="24"/>
          <w:u w:val="none"/>
          <w:rtl/>
        </w:rPr>
        <w:fldChar w:fldCharType="begin"/>
      </w:r>
      <w:r w:rsidRPr="00FF64FD">
        <w:rPr>
          <w:rFonts w:ascii="David" w:hAnsi="David"/>
          <w:b w:val="0"/>
          <w:bCs w:val="0"/>
          <w:szCs w:val="24"/>
          <w:u w:val="none"/>
          <w:rtl/>
        </w:rPr>
        <w:instrText xml:space="preserve"> </w:instrText>
      </w:r>
      <w:r w:rsidRPr="00FF64FD">
        <w:rPr>
          <w:rFonts w:ascii="David" w:hAnsi="David"/>
          <w:b w:val="0"/>
          <w:bCs w:val="0"/>
          <w:szCs w:val="24"/>
          <w:u w:val="none"/>
        </w:rPr>
        <w:instrText>REF</w:instrText>
      </w:r>
      <w:r w:rsidRPr="00FF64FD">
        <w:rPr>
          <w:rFonts w:ascii="David" w:hAnsi="David"/>
          <w:b w:val="0"/>
          <w:bCs w:val="0"/>
          <w:szCs w:val="24"/>
          <w:u w:val="none"/>
          <w:rtl/>
        </w:rPr>
        <w:instrText xml:space="preserve"> _</w:instrText>
      </w:r>
      <w:r w:rsidRPr="00FF64FD">
        <w:rPr>
          <w:rFonts w:ascii="David" w:hAnsi="David"/>
          <w:b w:val="0"/>
          <w:bCs w:val="0"/>
          <w:szCs w:val="24"/>
          <w:u w:val="none"/>
        </w:rPr>
        <w:instrText>Ref73628555 \h</w:instrText>
      </w:r>
      <w:r w:rsidRPr="00FF64FD">
        <w:rPr>
          <w:rFonts w:ascii="David" w:hAnsi="David"/>
          <w:b w:val="0"/>
          <w:bCs w:val="0"/>
          <w:szCs w:val="24"/>
          <w:u w:val="none"/>
          <w:rtl/>
        </w:rPr>
        <w:instrText xml:space="preserve">  \* </w:instrText>
      </w:r>
      <w:r w:rsidRPr="00FF64FD">
        <w:rPr>
          <w:rFonts w:ascii="David" w:hAnsi="David"/>
          <w:b w:val="0"/>
          <w:bCs w:val="0"/>
          <w:szCs w:val="24"/>
          <w:u w:val="none"/>
        </w:rPr>
        <w:instrText>MERGEFORMAT</w:instrText>
      </w:r>
      <w:r w:rsidRPr="00FF64FD">
        <w:rPr>
          <w:rFonts w:ascii="David" w:hAnsi="David"/>
          <w:b w:val="0"/>
          <w:bCs w:val="0"/>
          <w:szCs w:val="24"/>
          <w:u w:val="none"/>
          <w:rtl/>
        </w:rPr>
        <w:instrText xml:space="preserve"> </w:instrText>
      </w:r>
      <w:r w:rsidRPr="00FF64FD">
        <w:rPr>
          <w:rFonts w:ascii="David" w:hAnsi="David"/>
          <w:b w:val="0"/>
          <w:bCs w:val="0"/>
          <w:szCs w:val="24"/>
          <w:u w:val="none"/>
          <w:rtl/>
        </w:rPr>
      </w:r>
      <w:r w:rsidRPr="00FF64FD">
        <w:rPr>
          <w:rFonts w:ascii="David" w:hAnsi="David"/>
          <w:b w:val="0"/>
          <w:bCs w:val="0"/>
          <w:szCs w:val="24"/>
          <w:u w:val="none"/>
          <w:rtl/>
        </w:rPr>
        <w:fldChar w:fldCharType="separate"/>
      </w:r>
      <w:r w:rsidRPr="00E164EC">
        <w:rPr>
          <w:rFonts w:ascii="David" w:hAnsi="David"/>
          <w:b w:val="0"/>
          <w:bCs w:val="0"/>
          <w:szCs w:val="24"/>
          <w:u w:val="none"/>
          <w:rtl/>
        </w:rPr>
        <w:t>נספח 4 להסכם - אישור בגין הוצאות הפרויקט בפועל</w:t>
      </w:r>
      <w:r w:rsidRPr="00FF64FD">
        <w:rPr>
          <w:rFonts w:ascii="David" w:hAnsi="David"/>
          <w:b w:val="0"/>
          <w:bCs w:val="0"/>
          <w:szCs w:val="24"/>
          <w:u w:val="none"/>
          <w:rtl/>
        </w:rPr>
        <w:fldChar w:fldCharType="end"/>
      </w:r>
      <w:r w:rsidRPr="00FF64FD">
        <w:rPr>
          <w:rFonts w:ascii="David" w:hAnsi="David"/>
          <w:b w:val="0"/>
          <w:bCs w:val="0"/>
          <w:szCs w:val="24"/>
          <w:u w:val="none"/>
          <w:rtl/>
        </w:rPr>
        <w:t xml:space="preserve">. </w:t>
      </w:r>
    </w:p>
    <w:p w14:paraId="6A96A020" w14:textId="0572E305" w:rsidR="00D265DA" w:rsidRPr="009812F9" w:rsidRDefault="00D265DA" w:rsidP="00543479">
      <w:pPr>
        <w:pStyle w:val="71"/>
        <w:numPr>
          <w:ilvl w:val="3"/>
          <w:numId w:val="363"/>
        </w:numPr>
        <w:rPr>
          <w:rFonts w:ascii="David" w:hAnsi="David"/>
          <w:b w:val="0"/>
          <w:bCs w:val="0"/>
          <w:szCs w:val="24"/>
          <w:u w:val="none"/>
        </w:rPr>
      </w:pPr>
      <w:r w:rsidRPr="00FF64FD">
        <w:rPr>
          <w:rFonts w:ascii="David" w:hAnsi="David"/>
          <w:b w:val="0"/>
          <w:bCs w:val="0"/>
          <w:szCs w:val="24"/>
          <w:u w:val="none"/>
          <w:rtl/>
        </w:rPr>
        <w:t>שמונה מאות אלף ₪ (800,000 ₪).</w:t>
      </w:r>
    </w:p>
    <w:p w14:paraId="2F89CFA8" w14:textId="77777777" w:rsidR="00D265DA" w:rsidRPr="002425B3" w:rsidRDefault="00D265DA" w:rsidP="00543479">
      <w:pPr>
        <w:pStyle w:val="71"/>
        <w:numPr>
          <w:ilvl w:val="2"/>
          <w:numId w:val="363"/>
        </w:numPr>
        <w:ind w:left="1445" w:hanging="567"/>
        <w:rPr>
          <w:rFonts w:ascii="David" w:hAnsi="David"/>
          <w:szCs w:val="24"/>
          <w:rtl/>
        </w:rPr>
      </w:pPr>
      <w:r w:rsidRPr="002425B3">
        <w:rPr>
          <w:rFonts w:ascii="David" w:hAnsi="David"/>
          <w:b w:val="0"/>
          <w:bCs w:val="0"/>
          <w:szCs w:val="24"/>
          <w:u w:val="none"/>
          <w:rtl/>
        </w:rPr>
        <w:t>סך המענק בתוספת ההון</w:t>
      </w:r>
      <w:r>
        <w:rPr>
          <w:rFonts w:ascii="David" w:hAnsi="David" w:hint="cs"/>
          <w:b w:val="0"/>
          <w:bCs w:val="0"/>
          <w:szCs w:val="24"/>
          <w:u w:val="none"/>
          <w:rtl/>
        </w:rPr>
        <w:t xml:space="preserve"> </w:t>
      </w:r>
      <w:r w:rsidRPr="002425B3">
        <w:rPr>
          <w:rFonts w:ascii="David" w:hAnsi="David"/>
          <w:b w:val="0"/>
          <w:bCs w:val="0"/>
          <w:szCs w:val="24"/>
          <w:u w:val="none"/>
          <w:rtl/>
        </w:rPr>
        <w:t>העצמי</w:t>
      </w:r>
      <w:r>
        <w:rPr>
          <w:rFonts w:ascii="David" w:hAnsi="David"/>
          <w:b w:val="0"/>
          <w:bCs w:val="0"/>
          <w:szCs w:val="24"/>
          <w:u w:val="none"/>
        </w:rPr>
        <w:t xml:space="preserve"> </w:t>
      </w:r>
      <w:r>
        <w:rPr>
          <w:rFonts w:ascii="David" w:hAnsi="David" w:hint="cs"/>
          <w:b w:val="0"/>
          <w:bCs w:val="0"/>
          <w:szCs w:val="24"/>
          <w:u w:val="none"/>
          <w:rtl/>
          <w:lang w:val="aa-ET"/>
        </w:rPr>
        <w:t xml:space="preserve">(כהגדרתו בסעיף </w:t>
      </w:r>
      <w:r>
        <w:rPr>
          <w:rFonts w:ascii="David" w:hAnsi="David"/>
          <w:b w:val="0"/>
          <w:bCs w:val="0"/>
          <w:szCs w:val="24"/>
          <w:u w:val="none"/>
          <w:rtl/>
          <w:lang w:val="aa-ET"/>
        </w:rPr>
        <w:fldChar w:fldCharType="begin"/>
      </w:r>
      <w:r>
        <w:rPr>
          <w:rFonts w:ascii="David" w:hAnsi="David"/>
          <w:b w:val="0"/>
          <w:bCs w:val="0"/>
          <w:szCs w:val="24"/>
          <w:u w:val="none"/>
          <w:rtl/>
          <w:lang w:val="aa-ET"/>
        </w:rPr>
        <w:instrText xml:space="preserve"> </w:instrText>
      </w:r>
      <w:r>
        <w:rPr>
          <w:rFonts w:ascii="David" w:hAnsi="David" w:hint="cs"/>
          <w:b w:val="0"/>
          <w:bCs w:val="0"/>
          <w:szCs w:val="24"/>
          <w:u w:val="none"/>
          <w:lang w:val="aa-ET"/>
        </w:rPr>
        <w:instrText>REF</w:instrText>
      </w:r>
      <w:r>
        <w:rPr>
          <w:rFonts w:ascii="David" w:hAnsi="David" w:hint="cs"/>
          <w:b w:val="0"/>
          <w:bCs w:val="0"/>
          <w:szCs w:val="24"/>
          <w:u w:val="none"/>
          <w:rtl/>
          <w:lang w:val="aa-ET"/>
        </w:rPr>
        <w:instrText xml:space="preserve"> _</w:instrText>
      </w:r>
      <w:r>
        <w:rPr>
          <w:rFonts w:ascii="David" w:hAnsi="David" w:hint="cs"/>
          <w:b w:val="0"/>
          <w:bCs w:val="0"/>
          <w:szCs w:val="24"/>
          <w:u w:val="none"/>
          <w:lang w:val="aa-ET"/>
        </w:rPr>
        <w:instrText>Ref76629733 \r \h</w:instrText>
      </w:r>
      <w:r>
        <w:rPr>
          <w:rFonts w:ascii="David" w:hAnsi="David"/>
          <w:b w:val="0"/>
          <w:bCs w:val="0"/>
          <w:szCs w:val="24"/>
          <w:u w:val="none"/>
          <w:rtl/>
          <w:lang w:val="aa-ET"/>
        </w:rPr>
        <w:instrText xml:space="preserve"> </w:instrText>
      </w:r>
      <w:r>
        <w:rPr>
          <w:rFonts w:ascii="David" w:hAnsi="David"/>
          <w:b w:val="0"/>
          <w:bCs w:val="0"/>
          <w:szCs w:val="24"/>
          <w:u w:val="none"/>
          <w:rtl/>
          <w:lang w:val="aa-ET"/>
        </w:rPr>
      </w:r>
      <w:r>
        <w:rPr>
          <w:rFonts w:ascii="David" w:hAnsi="David"/>
          <w:b w:val="0"/>
          <w:bCs w:val="0"/>
          <w:szCs w:val="24"/>
          <w:u w:val="none"/>
          <w:rtl/>
          <w:lang w:val="aa-ET"/>
        </w:rPr>
        <w:fldChar w:fldCharType="separate"/>
      </w:r>
      <w:r>
        <w:rPr>
          <w:rFonts w:ascii="David" w:hAnsi="David"/>
          <w:b w:val="0"/>
          <w:bCs w:val="0"/>
          <w:szCs w:val="24"/>
          <w:u w:val="none"/>
          <w:cs/>
          <w:lang w:val="aa-ET"/>
        </w:rPr>
        <w:t>‎</w:t>
      </w:r>
      <w:r>
        <w:rPr>
          <w:rFonts w:ascii="David" w:hAnsi="David"/>
          <w:b w:val="0"/>
          <w:bCs w:val="0"/>
          <w:szCs w:val="24"/>
          <w:u w:val="none"/>
          <w:lang w:val="aa-ET"/>
        </w:rPr>
        <w:t>1.8.1</w:t>
      </w:r>
      <w:r>
        <w:rPr>
          <w:rFonts w:ascii="David" w:hAnsi="David"/>
          <w:b w:val="0"/>
          <w:bCs w:val="0"/>
          <w:szCs w:val="24"/>
          <w:u w:val="none"/>
          <w:rtl/>
          <w:lang w:val="aa-ET"/>
        </w:rPr>
        <w:fldChar w:fldCharType="end"/>
      </w:r>
      <w:r>
        <w:rPr>
          <w:rFonts w:ascii="David" w:hAnsi="David" w:hint="cs"/>
          <w:b w:val="0"/>
          <w:bCs w:val="0"/>
          <w:szCs w:val="24"/>
          <w:u w:val="none"/>
          <w:rtl/>
          <w:lang w:val="aa-ET"/>
        </w:rPr>
        <w:t>)</w:t>
      </w:r>
      <w:r w:rsidRPr="002425B3">
        <w:rPr>
          <w:rFonts w:ascii="David" w:hAnsi="David"/>
          <w:b w:val="0"/>
          <w:bCs w:val="0"/>
          <w:szCs w:val="24"/>
          <w:u w:val="none"/>
          <w:rtl/>
        </w:rPr>
        <w:t xml:space="preserve"> בתוספת התמיכה הנוספת </w:t>
      </w:r>
      <w:r>
        <w:rPr>
          <w:rFonts w:ascii="David" w:hAnsi="David" w:hint="cs"/>
          <w:b w:val="0"/>
          <w:bCs w:val="0"/>
          <w:szCs w:val="24"/>
          <w:u w:val="none"/>
          <w:rtl/>
        </w:rPr>
        <w:t xml:space="preserve">(כהגדרת בסעיף </w:t>
      </w:r>
      <w:r>
        <w:rPr>
          <w:rFonts w:ascii="David" w:hAnsi="David"/>
          <w:b w:val="0"/>
          <w:bCs w:val="0"/>
          <w:szCs w:val="24"/>
          <w:u w:val="none"/>
          <w:rtl/>
        </w:rPr>
        <w:fldChar w:fldCharType="begin"/>
      </w:r>
      <w:r>
        <w:rPr>
          <w:rFonts w:ascii="David" w:hAnsi="David"/>
          <w:b w:val="0"/>
          <w:bCs w:val="0"/>
          <w:szCs w:val="24"/>
          <w:u w:val="none"/>
          <w:rtl/>
        </w:rPr>
        <w:instrText xml:space="preserve"> </w:instrText>
      </w:r>
      <w:r>
        <w:rPr>
          <w:rFonts w:ascii="David" w:hAnsi="David" w:hint="cs"/>
          <w:b w:val="0"/>
          <w:bCs w:val="0"/>
          <w:szCs w:val="24"/>
          <w:u w:val="none"/>
        </w:rPr>
        <w:instrText>REF</w:instrText>
      </w:r>
      <w:r>
        <w:rPr>
          <w:rFonts w:ascii="David" w:hAnsi="David" w:hint="cs"/>
          <w:b w:val="0"/>
          <w:bCs w:val="0"/>
          <w:szCs w:val="24"/>
          <w:u w:val="none"/>
          <w:rtl/>
        </w:rPr>
        <w:instrText xml:space="preserve"> _</w:instrText>
      </w:r>
      <w:r>
        <w:rPr>
          <w:rFonts w:ascii="David" w:hAnsi="David" w:hint="cs"/>
          <w:b w:val="0"/>
          <w:bCs w:val="0"/>
          <w:szCs w:val="24"/>
          <w:u w:val="none"/>
        </w:rPr>
        <w:instrText>Ref76629757 \r \h</w:instrText>
      </w:r>
      <w:r>
        <w:rPr>
          <w:rFonts w:ascii="David" w:hAnsi="David"/>
          <w:b w:val="0"/>
          <w:bCs w:val="0"/>
          <w:szCs w:val="24"/>
          <w:u w:val="none"/>
          <w:rtl/>
        </w:rPr>
        <w:instrText xml:space="preserve"> </w:instrText>
      </w:r>
      <w:r>
        <w:rPr>
          <w:rFonts w:ascii="David" w:hAnsi="David"/>
          <w:b w:val="0"/>
          <w:bCs w:val="0"/>
          <w:szCs w:val="24"/>
          <w:u w:val="none"/>
          <w:rtl/>
        </w:rPr>
      </w:r>
      <w:r>
        <w:rPr>
          <w:rFonts w:ascii="David" w:hAnsi="David"/>
          <w:b w:val="0"/>
          <w:bCs w:val="0"/>
          <w:szCs w:val="24"/>
          <w:u w:val="none"/>
          <w:rtl/>
        </w:rPr>
        <w:fldChar w:fldCharType="separate"/>
      </w:r>
      <w:r>
        <w:rPr>
          <w:rFonts w:ascii="David" w:hAnsi="David"/>
          <w:b w:val="0"/>
          <w:bCs w:val="0"/>
          <w:szCs w:val="24"/>
          <w:u w:val="none"/>
          <w:cs/>
        </w:rPr>
        <w:t>‎</w:t>
      </w:r>
      <w:r>
        <w:rPr>
          <w:rFonts w:ascii="David" w:hAnsi="David"/>
          <w:b w:val="0"/>
          <w:bCs w:val="0"/>
          <w:szCs w:val="24"/>
          <w:u w:val="none"/>
        </w:rPr>
        <w:t>1.8.2</w:t>
      </w:r>
      <w:r>
        <w:rPr>
          <w:rFonts w:ascii="David" w:hAnsi="David"/>
          <w:b w:val="0"/>
          <w:bCs w:val="0"/>
          <w:szCs w:val="24"/>
          <w:u w:val="none"/>
          <w:rtl/>
        </w:rPr>
        <w:fldChar w:fldCharType="end"/>
      </w:r>
      <w:r>
        <w:rPr>
          <w:rFonts w:ascii="David" w:hAnsi="David" w:hint="cs"/>
          <w:b w:val="0"/>
          <w:bCs w:val="0"/>
          <w:szCs w:val="24"/>
          <w:u w:val="none"/>
          <w:rtl/>
        </w:rPr>
        <w:t xml:space="preserve">) </w:t>
      </w:r>
      <w:r w:rsidRPr="002425B3">
        <w:rPr>
          <w:rFonts w:ascii="David" w:hAnsi="David"/>
          <w:b w:val="0"/>
          <w:bCs w:val="0"/>
          <w:szCs w:val="24"/>
          <w:u w:val="none"/>
          <w:rtl/>
        </w:rPr>
        <w:t xml:space="preserve">לא יעלה על עלויות הפרויקט, כהגדרתו </w:t>
      </w:r>
      <w:r w:rsidRPr="007C422B">
        <w:rPr>
          <w:rFonts w:ascii="David" w:hAnsi="David" w:hint="cs"/>
          <w:b w:val="0"/>
          <w:bCs w:val="0"/>
          <w:szCs w:val="24"/>
          <w:u w:val="none"/>
          <w:rtl/>
        </w:rPr>
        <w:t xml:space="preserve">בסעיף </w:t>
      </w:r>
      <w:r w:rsidRPr="007C422B">
        <w:rPr>
          <w:rFonts w:ascii="David" w:hAnsi="David"/>
          <w:b w:val="0"/>
          <w:bCs w:val="0"/>
          <w:szCs w:val="24"/>
          <w:u w:val="none"/>
          <w:rtl/>
        </w:rPr>
        <w:fldChar w:fldCharType="begin"/>
      </w:r>
      <w:r w:rsidRPr="007C422B">
        <w:rPr>
          <w:rFonts w:ascii="David" w:hAnsi="David"/>
          <w:b w:val="0"/>
          <w:bCs w:val="0"/>
          <w:szCs w:val="24"/>
          <w:u w:val="none"/>
          <w:rtl/>
        </w:rPr>
        <w:instrText xml:space="preserve"> </w:instrText>
      </w:r>
      <w:r w:rsidRPr="007C422B">
        <w:rPr>
          <w:rFonts w:ascii="David" w:hAnsi="David" w:hint="cs"/>
          <w:b w:val="0"/>
          <w:bCs w:val="0"/>
          <w:szCs w:val="24"/>
          <w:u w:val="none"/>
        </w:rPr>
        <w:instrText>REF</w:instrText>
      </w:r>
      <w:r w:rsidRPr="007C422B">
        <w:rPr>
          <w:rFonts w:ascii="David" w:hAnsi="David" w:hint="cs"/>
          <w:b w:val="0"/>
          <w:bCs w:val="0"/>
          <w:szCs w:val="24"/>
          <w:u w:val="none"/>
          <w:rtl/>
        </w:rPr>
        <w:instrText xml:space="preserve"> _</w:instrText>
      </w:r>
      <w:r w:rsidRPr="007C422B">
        <w:rPr>
          <w:rFonts w:ascii="David" w:hAnsi="David" w:hint="cs"/>
          <w:b w:val="0"/>
          <w:bCs w:val="0"/>
          <w:szCs w:val="24"/>
          <w:u w:val="none"/>
        </w:rPr>
        <w:instrText>Ref73626794 \r \h</w:instrText>
      </w:r>
      <w:r w:rsidRPr="007C422B">
        <w:rPr>
          <w:rFonts w:ascii="David" w:hAnsi="David"/>
          <w:b w:val="0"/>
          <w:bCs w:val="0"/>
          <w:szCs w:val="24"/>
          <w:u w:val="none"/>
          <w:rtl/>
        </w:rPr>
        <w:instrText xml:space="preserve">  \* </w:instrText>
      </w:r>
      <w:r w:rsidRPr="007C422B">
        <w:rPr>
          <w:rFonts w:ascii="David" w:hAnsi="David"/>
          <w:b w:val="0"/>
          <w:bCs w:val="0"/>
          <w:szCs w:val="24"/>
          <w:u w:val="none"/>
        </w:rPr>
        <w:instrText>MERGEFORMAT</w:instrText>
      </w:r>
      <w:r w:rsidRPr="007C422B">
        <w:rPr>
          <w:rFonts w:ascii="David" w:hAnsi="David"/>
          <w:b w:val="0"/>
          <w:bCs w:val="0"/>
          <w:szCs w:val="24"/>
          <w:u w:val="none"/>
          <w:rtl/>
        </w:rPr>
        <w:instrText xml:space="preserve"> </w:instrText>
      </w:r>
      <w:r w:rsidRPr="007C422B">
        <w:rPr>
          <w:rFonts w:ascii="David" w:hAnsi="David"/>
          <w:b w:val="0"/>
          <w:bCs w:val="0"/>
          <w:szCs w:val="24"/>
          <w:u w:val="none"/>
          <w:rtl/>
        </w:rPr>
      </w:r>
      <w:r w:rsidRPr="007C422B">
        <w:rPr>
          <w:rFonts w:ascii="David" w:hAnsi="David"/>
          <w:b w:val="0"/>
          <w:bCs w:val="0"/>
          <w:szCs w:val="24"/>
          <w:u w:val="none"/>
          <w:rtl/>
        </w:rPr>
        <w:fldChar w:fldCharType="separate"/>
      </w:r>
      <w:r>
        <w:rPr>
          <w:rFonts w:ascii="David" w:hAnsi="David"/>
          <w:b w:val="0"/>
          <w:bCs w:val="0"/>
          <w:szCs w:val="24"/>
          <w:u w:val="none"/>
          <w:cs/>
        </w:rPr>
        <w:t>‎</w:t>
      </w:r>
      <w:r>
        <w:rPr>
          <w:rFonts w:ascii="David" w:hAnsi="David"/>
          <w:b w:val="0"/>
          <w:bCs w:val="0"/>
          <w:szCs w:val="24"/>
          <w:u w:val="none"/>
        </w:rPr>
        <w:t>2</w:t>
      </w:r>
      <w:r w:rsidRPr="007C422B">
        <w:rPr>
          <w:rFonts w:ascii="David" w:hAnsi="David"/>
          <w:b w:val="0"/>
          <w:bCs w:val="0"/>
          <w:szCs w:val="24"/>
          <w:u w:val="none"/>
          <w:rtl/>
        </w:rPr>
        <w:fldChar w:fldCharType="end"/>
      </w:r>
      <w:r w:rsidRPr="007C422B">
        <w:rPr>
          <w:rFonts w:ascii="David" w:hAnsi="David" w:hint="cs"/>
          <w:b w:val="0"/>
          <w:bCs w:val="0"/>
          <w:szCs w:val="24"/>
          <w:u w:val="none"/>
          <w:rtl/>
        </w:rPr>
        <w:t xml:space="preserve"> - </w:t>
      </w:r>
      <w:r w:rsidRPr="007C422B">
        <w:rPr>
          <w:rFonts w:ascii="David" w:hAnsi="David"/>
          <w:b w:val="0"/>
          <w:bCs w:val="0"/>
          <w:szCs w:val="24"/>
          <w:u w:val="none"/>
          <w:rtl/>
        </w:rPr>
        <w:fldChar w:fldCharType="begin"/>
      </w:r>
      <w:r w:rsidRPr="007C422B">
        <w:rPr>
          <w:rFonts w:ascii="David" w:hAnsi="David"/>
          <w:b w:val="0"/>
          <w:bCs w:val="0"/>
          <w:szCs w:val="24"/>
          <w:u w:val="none"/>
          <w:rtl/>
        </w:rPr>
        <w:instrText xml:space="preserve"> </w:instrText>
      </w:r>
      <w:r w:rsidRPr="007C422B">
        <w:rPr>
          <w:rFonts w:ascii="David" w:hAnsi="David" w:hint="cs"/>
          <w:b w:val="0"/>
          <w:bCs w:val="0"/>
          <w:szCs w:val="24"/>
          <w:u w:val="none"/>
        </w:rPr>
        <w:instrText>REF</w:instrText>
      </w:r>
      <w:r w:rsidRPr="007C422B">
        <w:rPr>
          <w:rFonts w:ascii="David" w:hAnsi="David" w:hint="cs"/>
          <w:b w:val="0"/>
          <w:bCs w:val="0"/>
          <w:szCs w:val="24"/>
          <w:u w:val="none"/>
          <w:rtl/>
        </w:rPr>
        <w:instrText xml:space="preserve"> _</w:instrText>
      </w:r>
      <w:r w:rsidRPr="007C422B">
        <w:rPr>
          <w:rFonts w:ascii="David" w:hAnsi="David" w:hint="cs"/>
          <w:b w:val="0"/>
          <w:bCs w:val="0"/>
          <w:szCs w:val="24"/>
          <w:u w:val="none"/>
        </w:rPr>
        <w:instrText>Ref73626794 \h</w:instrText>
      </w:r>
      <w:r w:rsidRPr="007C422B">
        <w:rPr>
          <w:rFonts w:ascii="David" w:hAnsi="David"/>
          <w:b w:val="0"/>
          <w:bCs w:val="0"/>
          <w:szCs w:val="24"/>
          <w:u w:val="none"/>
          <w:rtl/>
        </w:rPr>
        <w:instrText xml:space="preserve">  \* </w:instrText>
      </w:r>
      <w:r w:rsidRPr="007C422B">
        <w:rPr>
          <w:rFonts w:ascii="David" w:hAnsi="David"/>
          <w:b w:val="0"/>
          <w:bCs w:val="0"/>
          <w:szCs w:val="24"/>
          <w:u w:val="none"/>
        </w:rPr>
        <w:instrText>MERGEFORMAT</w:instrText>
      </w:r>
      <w:r w:rsidRPr="007C422B">
        <w:rPr>
          <w:rFonts w:ascii="David" w:hAnsi="David"/>
          <w:b w:val="0"/>
          <w:bCs w:val="0"/>
          <w:szCs w:val="24"/>
          <w:u w:val="none"/>
          <w:rtl/>
        </w:rPr>
        <w:instrText xml:space="preserve"> </w:instrText>
      </w:r>
      <w:r w:rsidRPr="007C422B">
        <w:rPr>
          <w:rFonts w:ascii="David" w:hAnsi="David"/>
          <w:b w:val="0"/>
          <w:bCs w:val="0"/>
          <w:szCs w:val="24"/>
          <w:u w:val="none"/>
          <w:rtl/>
        </w:rPr>
      </w:r>
      <w:r w:rsidRPr="007C422B">
        <w:rPr>
          <w:rFonts w:ascii="David" w:hAnsi="David"/>
          <w:b w:val="0"/>
          <w:bCs w:val="0"/>
          <w:szCs w:val="24"/>
          <w:u w:val="none"/>
          <w:rtl/>
        </w:rPr>
        <w:fldChar w:fldCharType="separate"/>
      </w:r>
      <w:r w:rsidRPr="00E164EC">
        <w:rPr>
          <w:rFonts w:ascii="David" w:hAnsi="David"/>
          <w:b w:val="0"/>
          <w:bCs w:val="0"/>
          <w:szCs w:val="24"/>
          <w:u w:val="none"/>
          <w:rtl/>
        </w:rPr>
        <w:t>הגדרות</w:t>
      </w:r>
      <w:r w:rsidRPr="007C422B">
        <w:rPr>
          <w:rFonts w:ascii="David" w:hAnsi="David"/>
          <w:b w:val="0"/>
          <w:bCs w:val="0"/>
          <w:szCs w:val="24"/>
          <w:u w:val="none"/>
          <w:rtl/>
        </w:rPr>
        <w:fldChar w:fldCharType="end"/>
      </w:r>
      <w:r w:rsidRPr="007C422B">
        <w:rPr>
          <w:rFonts w:ascii="David" w:hAnsi="David" w:hint="cs"/>
          <w:b w:val="0"/>
          <w:bCs w:val="0"/>
          <w:szCs w:val="24"/>
          <w:u w:val="none"/>
          <w:rtl/>
        </w:rPr>
        <w:t xml:space="preserve"> של קול קורא זה</w:t>
      </w:r>
      <w:r w:rsidRPr="002425B3">
        <w:rPr>
          <w:rFonts w:ascii="David" w:hAnsi="David"/>
          <w:b w:val="0"/>
          <w:bCs w:val="0"/>
          <w:szCs w:val="24"/>
          <w:u w:val="none"/>
          <w:rtl/>
        </w:rPr>
        <w:t>.</w:t>
      </w:r>
    </w:p>
    <w:p w14:paraId="54F02650" w14:textId="77777777" w:rsidR="00D265DA" w:rsidRPr="00FF64FD" w:rsidRDefault="00D265DA" w:rsidP="00543479">
      <w:pPr>
        <w:pStyle w:val="71"/>
        <w:numPr>
          <w:ilvl w:val="2"/>
          <w:numId w:val="363"/>
        </w:numPr>
        <w:ind w:left="1445" w:hanging="567"/>
        <w:rPr>
          <w:rFonts w:ascii="David" w:hAnsi="David"/>
        </w:rPr>
      </w:pPr>
      <w:r w:rsidRPr="00FF64FD">
        <w:rPr>
          <w:rFonts w:ascii="David" w:hAnsi="David"/>
          <w:b w:val="0"/>
          <w:bCs w:val="0"/>
          <w:szCs w:val="24"/>
          <w:u w:val="none"/>
          <w:rtl/>
        </w:rPr>
        <w:t xml:space="preserve">היה ויתברר, כי סכום ההוצאות שהוצאו נמוך ביותר מ50% מהסכום אשר שימש לקביעת סכום המענק שאושר, יהיה </w:t>
      </w:r>
      <w:r w:rsidRPr="00FF64FD" w:rsidDel="000731E9">
        <w:rPr>
          <w:rFonts w:ascii="David" w:hAnsi="David"/>
          <w:b w:val="0"/>
          <w:bCs w:val="0"/>
          <w:szCs w:val="24"/>
          <w:u w:val="none"/>
          <w:rtl/>
        </w:rPr>
        <w:t>רשאי המשרד</w:t>
      </w:r>
      <w:r>
        <w:rPr>
          <w:rFonts w:ascii="David" w:hAnsi="David" w:hint="cs"/>
          <w:b w:val="0"/>
          <w:bCs w:val="0"/>
          <w:szCs w:val="24"/>
          <w:u w:val="none"/>
          <w:rtl/>
        </w:rPr>
        <w:t>,</w:t>
      </w:r>
      <w:r w:rsidRPr="00FF64FD">
        <w:rPr>
          <w:rFonts w:ascii="David" w:hAnsi="David"/>
          <w:b w:val="0"/>
          <w:bCs w:val="0"/>
          <w:szCs w:val="24"/>
          <w:u w:val="none"/>
          <w:rtl/>
        </w:rPr>
        <w:t xml:space="preserve"> עפ"י</w:t>
      </w:r>
      <w:r w:rsidRPr="00FF64FD" w:rsidDel="000731E9">
        <w:rPr>
          <w:rFonts w:ascii="David" w:hAnsi="David"/>
          <w:b w:val="0"/>
          <w:bCs w:val="0"/>
          <w:szCs w:val="24"/>
          <w:u w:val="none"/>
          <w:rtl/>
        </w:rPr>
        <w:t xml:space="preserve"> שיקול דעתו</w:t>
      </w:r>
      <w:r w:rsidRPr="00FF64FD">
        <w:rPr>
          <w:rFonts w:ascii="David" w:hAnsi="David"/>
          <w:b w:val="0"/>
          <w:bCs w:val="0"/>
          <w:szCs w:val="24"/>
          <w:u w:val="none"/>
          <w:rtl/>
        </w:rPr>
        <w:t>, להקנות למציע זכות טיעון בכתב או בעל פה, לפני מתן ההחלטה הסופית</w:t>
      </w:r>
      <w:r w:rsidRPr="00FF64FD" w:rsidDel="00077BE1">
        <w:rPr>
          <w:rFonts w:ascii="David" w:hAnsi="David"/>
          <w:b w:val="0"/>
          <w:bCs w:val="0"/>
          <w:szCs w:val="24"/>
          <w:u w:val="none"/>
          <w:rtl/>
        </w:rPr>
        <w:t xml:space="preserve"> </w:t>
      </w:r>
      <w:r>
        <w:rPr>
          <w:rFonts w:ascii="David" w:hAnsi="David" w:hint="cs"/>
          <w:b w:val="0"/>
          <w:bCs w:val="0"/>
          <w:szCs w:val="24"/>
          <w:u w:val="none"/>
          <w:rtl/>
        </w:rPr>
        <w:t>באם</w:t>
      </w:r>
      <w:r w:rsidRPr="00FF64FD">
        <w:rPr>
          <w:rFonts w:ascii="David" w:hAnsi="David"/>
          <w:b w:val="0"/>
          <w:bCs w:val="0"/>
          <w:szCs w:val="24"/>
          <w:u w:val="none"/>
          <w:rtl/>
        </w:rPr>
        <w:t xml:space="preserve"> לבטל את ההסכם. במקרה כאמור רשאי המשרד </w:t>
      </w:r>
      <w:r>
        <w:rPr>
          <w:rFonts w:ascii="David" w:hAnsi="David" w:hint="cs"/>
          <w:b w:val="0"/>
          <w:bCs w:val="0"/>
          <w:szCs w:val="24"/>
          <w:u w:val="none"/>
          <w:rtl/>
        </w:rPr>
        <w:t xml:space="preserve">לממש את </w:t>
      </w:r>
      <w:r w:rsidRPr="00FF64FD">
        <w:rPr>
          <w:rFonts w:ascii="David" w:hAnsi="David"/>
          <w:b w:val="0"/>
          <w:bCs w:val="0"/>
          <w:szCs w:val="24"/>
          <w:u w:val="none"/>
          <w:rtl/>
        </w:rPr>
        <w:t>הוראות הקיזוז.</w:t>
      </w:r>
    </w:p>
    <w:p w14:paraId="74B68B40" w14:textId="1204770C" w:rsidR="00681C8F" w:rsidRDefault="00681C8F" w:rsidP="00543479">
      <w:pPr>
        <w:pStyle w:val="71"/>
        <w:keepNext w:val="0"/>
        <w:keepLines/>
        <w:numPr>
          <w:ilvl w:val="1"/>
          <w:numId w:val="363"/>
        </w:numPr>
        <w:spacing w:before="120"/>
        <w:ind w:left="813"/>
        <w:contextualSpacing w:val="0"/>
        <w:rPr>
          <w:rFonts w:ascii="David" w:hAnsi="David"/>
          <w:sz w:val="24"/>
          <w:szCs w:val="24"/>
          <w:lang w:eastAsia="he-IL"/>
        </w:rPr>
      </w:pPr>
      <w:r w:rsidRPr="00F90E73">
        <w:rPr>
          <w:rFonts w:ascii="David" w:hAnsi="David" w:hint="cs"/>
          <w:sz w:val="24"/>
          <w:szCs w:val="24"/>
          <w:rtl/>
          <w:lang w:eastAsia="he-IL"/>
        </w:rPr>
        <w:t>תנאים</w:t>
      </w:r>
      <w:r w:rsidRPr="00F90E73">
        <w:rPr>
          <w:rFonts w:ascii="David" w:hAnsi="David"/>
          <w:sz w:val="24"/>
          <w:szCs w:val="24"/>
          <w:rtl/>
          <w:lang w:eastAsia="he-IL"/>
        </w:rPr>
        <w:t xml:space="preserve"> </w:t>
      </w:r>
    </w:p>
    <w:p w14:paraId="539531E1" w14:textId="77777777" w:rsidR="00D265DA" w:rsidRPr="00D265DA" w:rsidRDefault="00D265DA" w:rsidP="00543479">
      <w:pPr>
        <w:pStyle w:val="71"/>
        <w:numPr>
          <w:ilvl w:val="2"/>
          <w:numId w:val="363"/>
        </w:numPr>
        <w:ind w:left="1445" w:hanging="567"/>
        <w:rPr>
          <w:rFonts w:ascii="David" w:hAnsi="David"/>
          <w:sz w:val="24"/>
          <w:szCs w:val="24"/>
          <w:lang w:eastAsia="he-IL"/>
        </w:rPr>
      </w:pPr>
      <w:r w:rsidRPr="00D265DA">
        <w:rPr>
          <w:rFonts w:ascii="David" w:hAnsi="David" w:hint="cs"/>
          <w:b w:val="0"/>
          <w:bCs w:val="0"/>
          <w:szCs w:val="24"/>
          <w:u w:val="none"/>
          <w:rtl/>
        </w:rPr>
        <w:t>כל</w:t>
      </w:r>
      <w:r>
        <w:rPr>
          <w:rFonts w:ascii="David" w:hAnsi="David" w:hint="cs"/>
          <w:b w:val="0"/>
          <w:bCs w:val="0"/>
          <w:szCs w:val="24"/>
          <w:u w:val="none"/>
          <w:rtl/>
        </w:rPr>
        <w:t xml:space="preserve"> המענקים יוענקו בהתאם לתנאים הקבועים בקול קורא אשר תמציתם מפורטים בטבלה להלן:</w:t>
      </w:r>
    </w:p>
    <w:tbl>
      <w:tblPr>
        <w:tblStyle w:val="afb"/>
        <w:bidiVisual/>
        <w:tblW w:w="8961" w:type="dxa"/>
        <w:jc w:val="center"/>
        <w:tblLook w:val="04A0" w:firstRow="1" w:lastRow="0" w:firstColumn="1" w:lastColumn="0" w:noHBand="0" w:noVBand="1"/>
      </w:tblPr>
      <w:tblGrid>
        <w:gridCol w:w="2582"/>
        <w:gridCol w:w="2569"/>
        <w:gridCol w:w="3810"/>
      </w:tblGrid>
      <w:tr w:rsidR="00D265DA" w:rsidRPr="00847E9E" w14:paraId="33CDB627" w14:textId="77777777" w:rsidTr="006B6AE5">
        <w:trPr>
          <w:trHeight w:val="360"/>
          <w:jc w:val="center"/>
        </w:trPr>
        <w:tc>
          <w:tcPr>
            <w:tcW w:w="2582" w:type="dxa"/>
            <w:shd w:val="clear" w:color="auto" w:fill="D9D9D9" w:themeFill="background1" w:themeFillShade="D9"/>
            <w:vAlign w:val="center"/>
          </w:tcPr>
          <w:p w14:paraId="1DA76B05" w14:textId="77777777" w:rsidR="00D265DA" w:rsidRPr="00847E9E" w:rsidRDefault="00D265DA" w:rsidP="006B6AE5">
            <w:pPr>
              <w:keepNext/>
              <w:keepLines/>
              <w:tabs>
                <w:tab w:val="left" w:pos="736"/>
              </w:tabs>
              <w:spacing w:line="276" w:lineRule="auto"/>
              <w:jc w:val="center"/>
              <w:outlineLvl w:val="0"/>
              <w:rPr>
                <w:rFonts w:ascii="David" w:hAnsi="David"/>
                <w:b/>
                <w:bCs/>
                <w:szCs w:val="24"/>
                <w:rtl/>
              </w:rPr>
            </w:pPr>
            <w:r w:rsidRPr="00847E9E">
              <w:rPr>
                <w:rFonts w:ascii="David" w:hAnsi="David" w:hint="cs"/>
                <w:b/>
                <w:bCs/>
                <w:szCs w:val="24"/>
                <w:rtl/>
              </w:rPr>
              <w:t>סוג מענק</w:t>
            </w:r>
          </w:p>
        </w:tc>
        <w:tc>
          <w:tcPr>
            <w:tcW w:w="2569" w:type="dxa"/>
            <w:shd w:val="clear" w:color="auto" w:fill="D9D9D9" w:themeFill="background1" w:themeFillShade="D9"/>
            <w:vAlign w:val="center"/>
          </w:tcPr>
          <w:p w14:paraId="3AC14FF8" w14:textId="77777777" w:rsidR="00D265DA" w:rsidRPr="00847E9E" w:rsidRDefault="00D265DA" w:rsidP="006B6AE5">
            <w:pPr>
              <w:keepNext/>
              <w:keepLines/>
              <w:tabs>
                <w:tab w:val="left" w:pos="736"/>
              </w:tabs>
              <w:spacing w:line="276" w:lineRule="auto"/>
              <w:jc w:val="center"/>
              <w:outlineLvl w:val="0"/>
              <w:rPr>
                <w:rFonts w:ascii="David" w:hAnsi="David"/>
                <w:b/>
                <w:bCs/>
                <w:szCs w:val="24"/>
                <w:rtl/>
              </w:rPr>
            </w:pPr>
            <w:r w:rsidRPr="00847E9E">
              <w:rPr>
                <w:rFonts w:ascii="David" w:hAnsi="David"/>
                <w:b/>
                <w:bCs/>
                <w:szCs w:val="24"/>
                <w:rtl/>
              </w:rPr>
              <w:t>מועד הביצוע</w:t>
            </w:r>
          </w:p>
        </w:tc>
        <w:tc>
          <w:tcPr>
            <w:tcW w:w="3810" w:type="dxa"/>
            <w:shd w:val="clear" w:color="auto" w:fill="D9D9D9" w:themeFill="background1" w:themeFillShade="D9"/>
            <w:vAlign w:val="center"/>
          </w:tcPr>
          <w:p w14:paraId="2525BCEE" w14:textId="77777777" w:rsidR="00D265DA" w:rsidRPr="00847E9E" w:rsidRDefault="00D265DA" w:rsidP="006B6AE5">
            <w:pPr>
              <w:keepNext/>
              <w:keepLines/>
              <w:tabs>
                <w:tab w:val="left" w:pos="736"/>
              </w:tabs>
              <w:spacing w:line="276" w:lineRule="auto"/>
              <w:jc w:val="center"/>
              <w:outlineLvl w:val="0"/>
              <w:rPr>
                <w:rFonts w:ascii="David" w:hAnsi="David"/>
                <w:b/>
                <w:bCs/>
                <w:szCs w:val="24"/>
                <w:rtl/>
              </w:rPr>
            </w:pPr>
            <w:r w:rsidRPr="00847E9E">
              <w:rPr>
                <w:rFonts w:ascii="David" w:hAnsi="David"/>
                <w:b/>
                <w:bCs/>
                <w:szCs w:val="24"/>
                <w:rtl/>
              </w:rPr>
              <w:t xml:space="preserve">שיעור </w:t>
            </w:r>
            <w:r w:rsidRPr="00847E9E">
              <w:rPr>
                <w:rFonts w:ascii="David" w:hAnsi="David" w:hint="cs"/>
                <w:b/>
                <w:bCs/>
                <w:szCs w:val="24"/>
                <w:rtl/>
              </w:rPr>
              <w:t>המענק</w:t>
            </w:r>
          </w:p>
        </w:tc>
      </w:tr>
      <w:tr w:rsidR="00D265DA" w:rsidRPr="00847E9E" w14:paraId="1904BCC9" w14:textId="77777777" w:rsidTr="006B6AE5">
        <w:trPr>
          <w:trHeight w:val="360"/>
          <w:jc w:val="center"/>
        </w:trPr>
        <w:tc>
          <w:tcPr>
            <w:tcW w:w="2582" w:type="dxa"/>
            <w:vAlign w:val="center"/>
          </w:tcPr>
          <w:p w14:paraId="75D1B8C7" w14:textId="77777777" w:rsidR="00D265DA" w:rsidRPr="00847E9E" w:rsidRDefault="00D265DA" w:rsidP="006B6AE5">
            <w:pPr>
              <w:keepNext/>
              <w:keepLines/>
              <w:tabs>
                <w:tab w:val="left" w:pos="736"/>
              </w:tabs>
              <w:spacing w:line="276" w:lineRule="auto"/>
              <w:jc w:val="center"/>
              <w:outlineLvl w:val="0"/>
              <w:rPr>
                <w:rFonts w:ascii="David" w:hAnsi="David"/>
                <w:b/>
                <w:bCs/>
                <w:szCs w:val="24"/>
                <w:rtl/>
              </w:rPr>
            </w:pPr>
            <w:r w:rsidRPr="00847E9E">
              <w:rPr>
                <w:rFonts w:ascii="David" w:hAnsi="David"/>
                <w:b/>
                <w:bCs/>
                <w:szCs w:val="24"/>
                <w:rtl/>
              </w:rPr>
              <w:t>מענק בגין הוצאות הכנת ההצעה</w:t>
            </w:r>
          </w:p>
        </w:tc>
        <w:tc>
          <w:tcPr>
            <w:tcW w:w="2569" w:type="dxa"/>
            <w:vAlign w:val="center"/>
          </w:tcPr>
          <w:p w14:paraId="09AA967E" w14:textId="547F5E43" w:rsidR="00D265DA" w:rsidRPr="00847E9E" w:rsidRDefault="00A01351" w:rsidP="006B6AE5">
            <w:pPr>
              <w:keepNext/>
              <w:keepLines/>
              <w:tabs>
                <w:tab w:val="left" w:pos="736"/>
              </w:tabs>
              <w:spacing w:line="276" w:lineRule="auto"/>
              <w:jc w:val="center"/>
              <w:outlineLvl w:val="0"/>
              <w:rPr>
                <w:rFonts w:ascii="David" w:hAnsi="David"/>
                <w:szCs w:val="24"/>
                <w:rtl/>
              </w:rPr>
            </w:pPr>
            <w:r>
              <w:rPr>
                <w:rFonts w:ascii="David" w:hAnsi="David" w:hint="cs"/>
                <w:szCs w:val="24"/>
                <w:rtl/>
              </w:rPr>
              <w:t xml:space="preserve">לא לפני </w:t>
            </w:r>
            <w:r w:rsidR="00D265DA" w:rsidRPr="00847E9E">
              <w:rPr>
                <w:rFonts w:ascii="David" w:hAnsi="David"/>
                <w:szCs w:val="24"/>
                <w:rtl/>
              </w:rPr>
              <w:t xml:space="preserve">יום </w:t>
            </w:r>
            <w:r w:rsidR="00D265DA" w:rsidRPr="00847E9E">
              <w:rPr>
                <w:rFonts w:ascii="David" w:hAnsi="David" w:hint="cs"/>
                <w:szCs w:val="24"/>
                <w:rtl/>
              </w:rPr>
              <w:t>חתימת</w:t>
            </w:r>
            <w:r w:rsidR="00D265DA" w:rsidRPr="00847E9E">
              <w:rPr>
                <w:rFonts w:ascii="David" w:hAnsi="David"/>
                <w:szCs w:val="24"/>
                <w:rtl/>
              </w:rPr>
              <w:t xml:space="preserve"> ההסכם</w:t>
            </w:r>
          </w:p>
        </w:tc>
        <w:tc>
          <w:tcPr>
            <w:tcW w:w="3810" w:type="dxa"/>
            <w:vAlign w:val="center"/>
          </w:tcPr>
          <w:p w14:paraId="705C1E56" w14:textId="63FA7003" w:rsidR="00D265DA" w:rsidRPr="00847E9E" w:rsidRDefault="00D265DA" w:rsidP="00A01351">
            <w:pPr>
              <w:keepNext/>
              <w:keepLines/>
              <w:tabs>
                <w:tab w:val="left" w:pos="736"/>
              </w:tabs>
              <w:spacing w:line="276" w:lineRule="auto"/>
              <w:jc w:val="center"/>
              <w:outlineLvl w:val="0"/>
              <w:rPr>
                <w:rFonts w:ascii="David" w:hAnsi="David"/>
                <w:szCs w:val="24"/>
                <w:rtl/>
              </w:rPr>
            </w:pPr>
            <w:r w:rsidRPr="00847E9E">
              <w:rPr>
                <w:rFonts w:ascii="David" w:hAnsi="David"/>
                <w:szCs w:val="24"/>
                <w:rtl/>
              </w:rPr>
              <w:t xml:space="preserve">עד לסך של 50,000 ₪ ולא יותר מ-80% מסכום ההוצאה בפועל, בהתאם לאמור </w:t>
            </w:r>
            <w:r>
              <w:rPr>
                <w:rFonts w:ascii="David" w:hAnsi="David" w:hint="cs"/>
                <w:szCs w:val="24"/>
                <w:rtl/>
              </w:rPr>
              <w:t xml:space="preserve">בסעיף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Ref76991082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Pr>
                <w:rFonts w:ascii="David" w:hAnsi="David"/>
                <w:szCs w:val="24"/>
                <w:cs/>
              </w:rPr>
              <w:t>‎</w:t>
            </w:r>
            <w:r>
              <w:rPr>
                <w:rFonts w:ascii="David" w:hAnsi="David"/>
                <w:szCs w:val="24"/>
              </w:rPr>
              <w:t>7.1</w:t>
            </w:r>
            <w:r>
              <w:rPr>
                <w:rFonts w:ascii="David" w:hAnsi="David"/>
                <w:szCs w:val="24"/>
                <w:rtl/>
              </w:rPr>
              <w:fldChar w:fldCharType="end"/>
            </w:r>
            <w:r w:rsidRPr="00E46E72">
              <w:rPr>
                <w:rFonts w:ascii="David" w:hAnsi="David"/>
                <w:szCs w:val="24"/>
                <w:rtl/>
              </w:rPr>
              <w:fldChar w:fldCharType="begin"/>
            </w:r>
            <w:r w:rsidRPr="00E46E72">
              <w:rPr>
                <w:rFonts w:ascii="David" w:hAnsi="David"/>
                <w:szCs w:val="24"/>
                <w:rtl/>
              </w:rPr>
              <w:instrText xml:space="preserve"> </w:instrText>
            </w:r>
            <w:r w:rsidRPr="00E46E72">
              <w:rPr>
                <w:rFonts w:ascii="David" w:hAnsi="David" w:hint="cs"/>
                <w:szCs w:val="24"/>
              </w:rPr>
              <w:instrText>REF</w:instrText>
            </w:r>
            <w:r w:rsidRPr="00E46E72">
              <w:rPr>
                <w:rFonts w:ascii="David" w:hAnsi="David" w:hint="cs"/>
                <w:szCs w:val="24"/>
                <w:rtl/>
              </w:rPr>
              <w:instrText xml:space="preserve"> _</w:instrText>
            </w:r>
            <w:r w:rsidRPr="00E46E72">
              <w:rPr>
                <w:rFonts w:ascii="David" w:hAnsi="David" w:hint="cs"/>
                <w:szCs w:val="24"/>
              </w:rPr>
              <w:instrText>Ref76486501 \h</w:instrText>
            </w:r>
            <w:r w:rsidRPr="00E46E72">
              <w:rPr>
                <w:rFonts w:ascii="David" w:hAnsi="David"/>
                <w:szCs w:val="24"/>
                <w:rtl/>
              </w:rPr>
              <w:instrText xml:space="preserve">  \* </w:instrText>
            </w:r>
            <w:r w:rsidRPr="00E46E72">
              <w:rPr>
                <w:rFonts w:ascii="David" w:hAnsi="David"/>
                <w:szCs w:val="24"/>
              </w:rPr>
              <w:instrText>MERGEFORMAT</w:instrText>
            </w:r>
            <w:r w:rsidRPr="00E46E72">
              <w:rPr>
                <w:rFonts w:ascii="David" w:hAnsi="David"/>
                <w:szCs w:val="24"/>
                <w:rtl/>
              </w:rPr>
              <w:instrText xml:space="preserve"> </w:instrText>
            </w:r>
            <w:r w:rsidRPr="00E46E72">
              <w:rPr>
                <w:rFonts w:ascii="David" w:hAnsi="David"/>
                <w:szCs w:val="24"/>
                <w:rtl/>
              </w:rPr>
            </w:r>
            <w:r w:rsidRPr="00E46E72">
              <w:rPr>
                <w:rFonts w:ascii="David" w:hAnsi="David"/>
                <w:szCs w:val="24"/>
                <w:rtl/>
              </w:rPr>
              <w:fldChar w:fldCharType="end"/>
            </w:r>
            <w:r w:rsidRPr="00E46E72">
              <w:rPr>
                <w:rFonts w:ascii="David" w:hAnsi="David" w:hint="cs"/>
                <w:szCs w:val="24"/>
                <w:rtl/>
              </w:rPr>
              <w:t>.</w:t>
            </w:r>
          </w:p>
        </w:tc>
      </w:tr>
      <w:tr w:rsidR="00D265DA" w:rsidRPr="00847E9E" w14:paraId="37F415D0" w14:textId="77777777" w:rsidTr="006B6AE5">
        <w:trPr>
          <w:trHeight w:val="360"/>
          <w:jc w:val="center"/>
        </w:trPr>
        <w:tc>
          <w:tcPr>
            <w:tcW w:w="2582" w:type="dxa"/>
            <w:vAlign w:val="center"/>
          </w:tcPr>
          <w:p w14:paraId="65CB2217" w14:textId="77777777" w:rsidR="00D265DA" w:rsidRPr="00847E9E" w:rsidRDefault="00D265DA" w:rsidP="006B6AE5">
            <w:pPr>
              <w:keepNext/>
              <w:keepLines/>
              <w:tabs>
                <w:tab w:val="left" w:pos="736"/>
              </w:tabs>
              <w:spacing w:line="276" w:lineRule="auto"/>
              <w:jc w:val="center"/>
              <w:outlineLvl w:val="0"/>
              <w:rPr>
                <w:rFonts w:ascii="David" w:hAnsi="David"/>
                <w:b/>
                <w:bCs/>
                <w:szCs w:val="24"/>
                <w:rtl/>
              </w:rPr>
            </w:pPr>
            <w:r w:rsidRPr="00847E9E">
              <w:rPr>
                <w:rFonts w:ascii="David" w:hAnsi="David"/>
                <w:b/>
                <w:bCs/>
                <w:szCs w:val="24"/>
                <w:rtl/>
              </w:rPr>
              <w:t>מקדמה</w:t>
            </w:r>
          </w:p>
        </w:tc>
        <w:tc>
          <w:tcPr>
            <w:tcW w:w="2569" w:type="dxa"/>
            <w:vAlign w:val="center"/>
          </w:tcPr>
          <w:p w14:paraId="3CE7B99A" w14:textId="5EAE29D3" w:rsidR="00D265DA" w:rsidRPr="00847E9E" w:rsidRDefault="00A01351" w:rsidP="006B6AE5">
            <w:pPr>
              <w:keepNext/>
              <w:keepLines/>
              <w:tabs>
                <w:tab w:val="left" w:pos="736"/>
              </w:tabs>
              <w:spacing w:line="276" w:lineRule="auto"/>
              <w:jc w:val="center"/>
              <w:outlineLvl w:val="0"/>
              <w:rPr>
                <w:rFonts w:ascii="David" w:hAnsi="David"/>
                <w:szCs w:val="24"/>
                <w:rtl/>
              </w:rPr>
            </w:pPr>
            <w:r>
              <w:rPr>
                <w:rFonts w:ascii="David" w:hAnsi="David" w:hint="cs"/>
                <w:szCs w:val="24"/>
                <w:rtl/>
              </w:rPr>
              <w:t xml:space="preserve">לא לפני </w:t>
            </w:r>
            <w:r w:rsidR="00D265DA" w:rsidRPr="00847E9E">
              <w:rPr>
                <w:rFonts w:ascii="David" w:hAnsi="David"/>
                <w:szCs w:val="24"/>
                <w:rtl/>
              </w:rPr>
              <w:t xml:space="preserve">יום </w:t>
            </w:r>
            <w:r w:rsidR="00D265DA" w:rsidRPr="00847E9E">
              <w:rPr>
                <w:rFonts w:ascii="David" w:hAnsi="David" w:hint="cs"/>
                <w:szCs w:val="24"/>
                <w:rtl/>
              </w:rPr>
              <w:t>חתימת</w:t>
            </w:r>
            <w:r w:rsidR="00D265DA" w:rsidRPr="00847E9E">
              <w:rPr>
                <w:rFonts w:ascii="David" w:hAnsi="David"/>
                <w:szCs w:val="24"/>
                <w:rtl/>
              </w:rPr>
              <w:t xml:space="preserve"> </w:t>
            </w:r>
            <w:r w:rsidR="00D265DA" w:rsidRPr="00847E9E">
              <w:rPr>
                <w:rFonts w:ascii="David" w:hAnsi="David" w:hint="cs"/>
                <w:szCs w:val="24"/>
                <w:rtl/>
              </w:rPr>
              <w:t>ההסכם</w:t>
            </w:r>
          </w:p>
        </w:tc>
        <w:tc>
          <w:tcPr>
            <w:tcW w:w="3810" w:type="dxa"/>
            <w:vAlign w:val="center"/>
          </w:tcPr>
          <w:p w14:paraId="20C81C58" w14:textId="77777777" w:rsidR="00D265DA" w:rsidRPr="00847E9E" w:rsidRDefault="00D265DA" w:rsidP="006B6AE5">
            <w:pPr>
              <w:keepNext/>
              <w:keepLines/>
              <w:tabs>
                <w:tab w:val="left" w:pos="736"/>
              </w:tabs>
              <w:spacing w:line="276" w:lineRule="auto"/>
              <w:jc w:val="center"/>
              <w:outlineLvl w:val="0"/>
              <w:rPr>
                <w:rFonts w:ascii="David" w:hAnsi="David"/>
                <w:szCs w:val="24"/>
                <w:rtl/>
              </w:rPr>
            </w:pPr>
            <w:r w:rsidRPr="00847E9E">
              <w:rPr>
                <w:rFonts w:ascii="David" w:hAnsi="David" w:hint="cs"/>
                <w:szCs w:val="24"/>
                <w:rtl/>
              </w:rPr>
              <w:t xml:space="preserve">מענק בשיעור של </w:t>
            </w:r>
            <w:r w:rsidRPr="00847E9E">
              <w:rPr>
                <w:rFonts w:ascii="David" w:hAnsi="David"/>
                <w:szCs w:val="24"/>
                <w:rtl/>
              </w:rPr>
              <w:t>עד 25% מסך המענק שאושר לתשלום</w:t>
            </w:r>
            <w:r w:rsidRPr="00847E9E">
              <w:rPr>
                <w:rFonts w:ascii="David" w:hAnsi="David" w:hint="cs"/>
                <w:szCs w:val="24"/>
                <w:rtl/>
              </w:rPr>
              <w:t>, בגין כל פרויקט.</w:t>
            </w:r>
            <w:r w:rsidRPr="00847E9E" w:rsidDel="001477C0">
              <w:rPr>
                <w:rStyle w:val="afd"/>
                <w:rFonts w:cs="Times New Roman"/>
                <w:sz w:val="24"/>
                <w:szCs w:val="24"/>
                <w:rtl/>
                <w:lang w:eastAsia="he-IL"/>
              </w:rPr>
              <w:t xml:space="preserve"> </w:t>
            </w:r>
            <w:r w:rsidRPr="00847E9E">
              <w:rPr>
                <w:rFonts w:ascii="David" w:hAnsi="David"/>
                <w:szCs w:val="24"/>
                <w:rtl/>
              </w:rPr>
              <w:t xml:space="preserve">סכום המקדמה יקוזז מהתשלום שיאושר למענק </w:t>
            </w:r>
            <w:r w:rsidRPr="00847E9E">
              <w:rPr>
                <w:rFonts w:ascii="David" w:hAnsi="David" w:hint="cs"/>
                <w:szCs w:val="24"/>
                <w:rtl/>
              </w:rPr>
              <w:t xml:space="preserve">לרבות </w:t>
            </w:r>
            <w:r w:rsidRPr="00847E9E">
              <w:rPr>
                <w:rFonts w:ascii="David" w:hAnsi="David"/>
                <w:szCs w:val="24"/>
                <w:rtl/>
              </w:rPr>
              <w:t>בהתאם למועד השלמת הפרויקט.</w:t>
            </w:r>
          </w:p>
        </w:tc>
      </w:tr>
      <w:tr w:rsidR="00D265DA" w:rsidRPr="00847E9E" w14:paraId="0B734B23" w14:textId="77777777" w:rsidTr="006B6AE5">
        <w:trPr>
          <w:trHeight w:val="360"/>
          <w:jc w:val="center"/>
        </w:trPr>
        <w:tc>
          <w:tcPr>
            <w:tcW w:w="2582" w:type="dxa"/>
            <w:vMerge w:val="restart"/>
            <w:vAlign w:val="center"/>
          </w:tcPr>
          <w:p w14:paraId="29F5AF18" w14:textId="77777777" w:rsidR="00D265DA" w:rsidRPr="00847E9E" w:rsidRDefault="00D265DA" w:rsidP="006B6AE5">
            <w:pPr>
              <w:keepNext/>
              <w:keepLines/>
              <w:tabs>
                <w:tab w:val="left" w:pos="736"/>
              </w:tabs>
              <w:spacing w:line="276" w:lineRule="auto"/>
              <w:jc w:val="center"/>
              <w:outlineLvl w:val="0"/>
              <w:rPr>
                <w:rFonts w:ascii="David" w:hAnsi="David"/>
                <w:szCs w:val="24"/>
                <w:rtl/>
              </w:rPr>
            </w:pPr>
            <w:r w:rsidRPr="00847E9E">
              <w:rPr>
                <w:rFonts w:ascii="David" w:hAnsi="David" w:hint="eastAsia"/>
                <w:b/>
                <w:bCs/>
                <w:szCs w:val="24"/>
                <w:rtl/>
              </w:rPr>
              <w:t>מענק</w:t>
            </w:r>
            <w:r w:rsidRPr="00847E9E">
              <w:rPr>
                <w:rFonts w:ascii="David" w:hAnsi="David"/>
                <w:b/>
                <w:bCs/>
                <w:szCs w:val="24"/>
                <w:rtl/>
              </w:rPr>
              <w:t xml:space="preserve"> </w:t>
            </w:r>
            <w:r w:rsidRPr="00847E9E">
              <w:rPr>
                <w:rFonts w:ascii="David" w:hAnsi="David" w:hint="eastAsia"/>
                <w:b/>
                <w:bCs/>
                <w:szCs w:val="24"/>
                <w:rtl/>
              </w:rPr>
              <w:t>בגין</w:t>
            </w:r>
            <w:r w:rsidRPr="00847E9E">
              <w:rPr>
                <w:rFonts w:ascii="David" w:hAnsi="David"/>
                <w:b/>
                <w:bCs/>
                <w:szCs w:val="24"/>
                <w:rtl/>
              </w:rPr>
              <w:t xml:space="preserve"> </w:t>
            </w:r>
            <w:r w:rsidRPr="00847E9E">
              <w:rPr>
                <w:rFonts w:ascii="David" w:hAnsi="David" w:hint="eastAsia"/>
                <w:b/>
                <w:bCs/>
                <w:szCs w:val="24"/>
                <w:rtl/>
              </w:rPr>
              <w:t>הוצאות</w:t>
            </w:r>
            <w:r w:rsidRPr="00847E9E">
              <w:rPr>
                <w:rFonts w:ascii="David" w:hAnsi="David"/>
                <w:b/>
                <w:bCs/>
                <w:szCs w:val="24"/>
                <w:rtl/>
              </w:rPr>
              <w:t xml:space="preserve"> </w:t>
            </w:r>
            <w:r w:rsidRPr="00847E9E">
              <w:rPr>
                <w:rFonts w:ascii="David" w:hAnsi="David" w:hint="eastAsia"/>
                <w:b/>
                <w:bCs/>
                <w:szCs w:val="24"/>
                <w:rtl/>
              </w:rPr>
              <w:t>הפרויקט</w:t>
            </w:r>
            <w:r w:rsidRPr="00847E9E">
              <w:rPr>
                <w:rFonts w:ascii="David" w:hAnsi="David" w:hint="cs"/>
                <w:szCs w:val="24"/>
                <w:rtl/>
              </w:rPr>
              <w:t xml:space="preserve">, </w:t>
            </w:r>
            <w:r>
              <w:rPr>
                <w:rFonts w:ascii="David" w:hAnsi="David" w:hint="cs"/>
                <w:szCs w:val="24"/>
                <w:rtl/>
              </w:rPr>
              <w:t xml:space="preserve">בהתאם למועד </w:t>
            </w:r>
            <w:r w:rsidRPr="00047945">
              <w:rPr>
                <w:rFonts w:ascii="David" w:hAnsi="David"/>
                <w:szCs w:val="24"/>
                <w:u w:val="single"/>
                <w:rtl/>
              </w:rPr>
              <w:t xml:space="preserve">העברת </w:t>
            </w:r>
            <w:r w:rsidRPr="00047945">
              <w:rPr>
                <w:rFonts w:ascii="David" w:hAnsi="David" w:hint="cs"/>
                <w:szCs w:val="24"/>
                <w:u w:val="single"/>
                <w:rtl/>
              </w:rPr>
              <w:t xml:space="preserve">ההצהרה </w:t>
            </w:r>
            <w:r w:rsidRPr="00847E9E">
              <w:rPr>
                <w:rFonts w:ascii="David" w:hAnsi="David" w:hint="cs"/>
                <w:szCs w:val="24"/>
                <w:rtl/>
              </w:rPr>
              <w:t xml:space="preserve">בדבר </w:t>
            </w:r>
            <w:r w:rsidRPr="00847E9E">
              <w:rPr>
                <w:rFonts w:ascii="David" w:hAnsi="David"/>
                <w:szCs w:val="24"/>
                <w:rtl/>
              </w:rPr>
              <w:t xml:space="preserve">סיום התקנה של הציוד החדש, </w:t>
            </w:r>
            <w:r w:rsidRPr="00847E9E">
              <w:rPr>
                <w:rFonts w:ascii="David" w:hAnsi="David" w:hint="cs"/>
                <w:szCs w:val="24"/>
                <w:rtl/>
              </w:rPr>
              <w:t>בהתאם ל</w:t>
            </w:r>
            <w:r w:rsidRPr="00847E9E">
              <w:rPr>
                <w:rFonts w:ascii="David" w:hAnsi="David"/>
                <w:szCs w:val="24"/>
                <w:rtl/>
              </w:rPr>
              <w:fldChar w:fldCharType="begin"/>
            </w:r>
            <w:r w:rsidRPr="00847E9E">
              <w:rPr>
                <w:rFonts w:ascii="David" w:hAnsi="David"/>
                <w:szCs w:val="24"/>
                <w:rtl/>
              </w:rPr>
              <w:instrText xml:space="preserve"> </w:instrText>
            </w:r>
            <w:r w:rsidRPr="00847E9E">
              <w:rPr>
                <w:rFonts w:ascii="David" w:hAnsi="David" w:hint="cs"/>
                <w:szCs w:val="24"/>
              </w:rPr>
              <w:instrText>REF</w:instrText>
            </w:r>
            <w:r w:rsidRPr="00847E9E">
              <w:rPr>
                <w:rFonts w:ascii="David" w:hAnsi="David" w:hint="cs"/>
                <w:szCs w:val="24"/>
                <w:rtl/>
              </w:rPr>
              <w:instrText xml:space="preserve"> _</w:instrText>
            </w:r>
            <w:r w:rsidRPr="00847E9E">
              <w:rPr>
                <w:rFonts w:ascii="David" w:hAnsi="David" w:hint="cs"/>
                <w:szCs w:val="24"/>
              </w:rPr>
              <w:instrText>Ref76912956 \h</w:instrText>
            </w:r>
            <w:r w:rsidRPr="00847E9E">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847E9E">
              <w:rPr>
                <w:rFonts w:ascii="David" w:hAnsi="David"/>
                <w:szCs w:val="24"/>
                <w:rtl/>
              </w:rPr>
            </w:r>
            <w:r w:rsidRPr="00847E9E">
              <w:rPr>
                <w:rFonts w:ascii="David" w:hAnsi="David"/>
                <w:szCs w:val="24"/>
                <w:rtl/>
              </w:rPr>
              <w:fldChar w:fldCharType="separate"/>
            </w:r>
            <w:r w:rsidRPr="00847E9E">
              <w:rPr>
                <w:rFonts w:ascii="David" w:hAnsi="David"/>
                <w:szCs w:val="24"/>
                <w:rtl/>
              </w:rPr>
              <w:t>נספח 3 להסכם - הצהרה בגין סיום פרויקט</w:t>
            </w:r>
            <w:r w:rsidRPr="00847E9E">
              <w:rPr>
                <w:rFonts w:ascii="David" w:hAnsi="David"/>
                <w:szCs w:val="24"/>
                <w:rtl/>
              </w:rPr>
              <w:fldChar w:fldCharType="end"/>
            </w:r>
            <w:r w:rsidRPr="00847E9E">
              <w:rPr>
                <w:rFonts w:ascii="David" w:hAnsi="David" w:hint="cs"/>
                <w:szCs w:val="24"/>
                <w:rtl/>
              </w:rPr>
              <w:t xml:space="preserve">, </w:t>
            </w:r>
            <w:r w:rsidRPr="00847E9E">
              <w:rPr>
                <w:rFonts w:ascii="David" w:hAnsi="David"/>
                <w:szCs w:val="24"/>
                <w:rtl/>
              </w:rPr>
              <w:t>לרבות אישור המשרד על גריטת הציוד הישן, במידה ונדרש.</w:t>
            </w:r>
          </w:p>
        </w:tc>
        <w:tc>
          <w:tcPr>
            <w:tcW w:w="2569" w:type="dxa"/>
            <w:vAlign w:val="center"/>
          </w:tcPr>
          <w:p w14:paraId="514B0016" w14:textId="77777777" w:rsidR="00D265DA" w:rsidRPr="00847E9E" w:rsidRDefault="00D265DA" w:rsidP="006B6AE5">
            <w:pPr>
              <w:keepNext/>
              <w:keepLines/>
              <w:tabs>
                <w:tab w:val="left" w:pos="736"/>
              </w:tabs>
              <w:spacing w:line="276" w:lineRule="auto"/>
              <w:jc w:val="center"/>
              <w:outlineLvl w:val="0"/>
              <w:rPr>
                <w:rFonts w:ascii="David" w:hAnsi="David"/>
                <w:szCs w:val="24"/>
                <w:rtl/>
              </w:rPr>
            </w:pPr>
            <w:r w:rsidRPr="00847E9E">
              <w:rPr>
                <w:rFonts w:ascii="David" w:hAnsi="David"/>
                <w:szCs w:val="24"/>
                <w:rtl/>
              </w:rPr>
              <w:t xml:space="preserve">עד 18 חודשים מיום </w:t>
            </w:r>
            <w:r w:rsidRPr="00847E9E">
              <w:rPr>
                <w:rFonts w:ascii="David" w:hAnsi="David" w:hint="cs"/>
                <w:szCs w:val="24"/>
                <w:rtl/>
              </w:rPr>
              <w:t>חתימת</w:t>
            </w:r>
            <w:r w:rsidRPr="00847E9E">
              <w:rPr>
                <w:rFonts w:ascii="David" w:hAnsi="David"/>
                <w:szCs w:val="24"/>
                <w:rtl/>
              </w:rPr>
              <w:t xml:space="preserve"> ההסכם</w:t>
            </w:r>
          </w:p>
        </w:tc>
        <w:tc>
          <w:tcPr>
            <w:tcW w:w="3810" w:type="dxa"/>
            <w:vAlign w:val="center"/>
          </w:tcPr>
          <w:p w14:paraId="454F3A10" w14:textId="77777777" w:rsidR="00D265DA" w:rsidRPr="00847E9E" w:rsidRDefault="00D265DA" w:rsidP="006B6AE5">
            <w:pPr>
              <w:keepNext/>
              <w:keepLines/>
              <w:tabs>
                <w:tab w:val="left" w:pos="736"/>
              </w:tabs>
              <w:spacing w:line="276" w:lineRule="auto"/>
              <w:jc w:val="center"/>
              <w:outlineLvl w:val="0"/>
              <w:rPr>
                <w:rFonts w:ascii="David" w:hAnsi="David"/>
                <w:szCs w:val="24"/>
                <w:rtl/>
              </w:rPr>
            </w:pPr>
            <w:r w:rsidRPr="00847E9E">
              <w:rPr>
                <w:rFonts w:ascii="David" w:hAnsi="David" w:hint="cs"/>
                <w:szCs w:val="24"/>
                <w:rtl/>
              </w:rPr>
              <w:t xml:space="preserve">השלמה ל-  </w:t>
            </w:r>
            <w:r w:rsidRPr="00847E9E">
              <w:rPr>
                <w:rFonts w:ascii="David" w:hAnsi="David"/>
                <w:szCs w:val="24"/>
                <w:rtl/>
              </w:rPr>
              <w:t>100%</w:t>
            </w:r>
            <w:r w:rsidRPr="00847E9E">
              <w:rPr>
                <w:rFonts w:ascii="David" w:hAnsi="David" w:hint="cs"/>
                <w:szCs w:val="24"/>
                <w:rtl/>
              </w:rPr>
              <w:t xml:space="preserve">  (בניכוי המקדמה)</w:t>
            </w:r>
          </w:p>
        </w:tc>
      </w:tr>
      <w:tr w:rsidR="00D265DA" w:rsidRPr="00847E9E" w14:paraId="4F0AF7EF" w14:textId="77777777" w:rsidTr="006B6AE5">
        <w:trPr>
          <w:trHeight w:val="360"/>
          <w:jc w:val="center"/>
        </w:trPr>
        <w:tc>
          <w:tcPr>
            <w:tcW w:w="2582" w:type="dxa"/>
            <w:vMerge/>
            <w:vAlign w:val="center"/>
          </w:tcPr>
          <w:p w14:paraId="61163097" w14:textId="77777777" w:rsidR="00D265DA" w:rsidRPr="00847E9E" w:rsidRDefault="00D265DA" w:rsidP="006B6AE5">
            <w:pPr>
              <w:keepNext/>
              <w:keepLines/>
              <w:tabs>
                <w:tab w:val="left" w:pos="736"/>
              </w:tabs>
              <w:spacing w:line="276" w:lineRule="auto"/>
              <w:jc w:val="center"/>
              <w:outlineLvl w:val="0"/>
              <w:rPr>
                <w:rFonts w:ascii="David" w:hAnsi="David"/>
                <w:szCs w:val="24"/>
                <w:rtl/>
              </w:rPr>
            </w:pPr>
          </w:p>
        </w:tc>
        <w:tc>
          <w:tcPr>
            <w:tcW w:w="2569" w:type="dxa"/>
            <w:vAlign w:val="center"/>
          </w:tcPr>
          <w:p w14:paraId="2B52F782" w14:textId="77777777" w:rsidR="00D265DA" w:rsidRPr="00847E9E" w:rsidRDefault="00D265DA" w:rsidP="006B6AE5">
            <w:pPr>
              <w:keepNext/>
              <w:keepLines/>
              <w:tabs>
                <w:tab w:val="left" w:pos="736"/>
              </w:tabs>
              <w:spacing w:line="276" w:lineRule="auto"/>
              <w:jc w:val="center"/>
              <w:outlineLvl w:val="0"/>
              <w:rPr>
                <w:rFonts w:ascii="David" w:hAnsi="David"/>
                <w:szCs w:val="24"/>
                <w:rtl/>
              </w:rPr>
            </w:pPr>
            <w:r w:rsidRPr="00847E9E">
              <w:rPr>
                <w:rFonts w:ascii="David" w:hAnsi="David"/>
                <w:szCs w:val="24"/>
                <w:rtl/>
              </w:rPr>
              <w:t xml:space="preserve">בין 18 ועד 24 חודשים מיום </w:t>
            </w:r>
            <w:r w:rsidRPr="00847E9E">
              <w:rPr>
                <w:rFonts w:ascii="David" w:hAnsi="David" w:hint="cs"/>
                <w:szCs w:val="24"/>
                <w:rtl/>
              </w:rPr>
              <w:t>חתימת</w:t>
            </w:r>
            <w:r w:rsidRPr="00847E9E">
              <w:rPr>
                <w:rFonts w:ascii="David" w:hAnsi="David"/>
                <w:szCs w:val="24"/>
                <w:rtl/>
              </w:rPr>
              <w:t xml:space="preserve"> ההסכם</w:t>
            </w:r>
          </w:p>
        </w:tc>
        <w:tc>
          <w:tcPr>
            <w:tcW w:w="3810" w:type="dxa"/>
            <w:vAlign w:val="center"/>
          </w:tcPr>
          <w:p w14:paraId="28EE0A39" w14:textId="77777777" w:rsidR="00D265DA" w:rsidRPr="00847E9E" w:rsidRDefault="00D265DA" w:rsidP="006B6AE5">
            <w:pPr>
              <w:keepNext/>
              <w:keepLines/>
              <w:tabs>
                <w:tab w:val="left" w:pos="736"/>
              </w:tabs>
              <w:spacing w:line="276" w:lineRule="auto"/>
              <w:jc w:val="center"/>
              <w:outlineLvl w:val="0"/>
              <w:rPr>
                <w:rFonts w:ascii="David" w:hAnsi="David"/>
                <w:szCs w:val="24"/>
                <w:rtl/>
              </w:rPr>
            </w:pPr>
            <w:r w:rsidRPr="00847E9E">
              <w:rPr>
                <w:rFonts w:ascii="David" w:hAnsi="David"/>
                <w:szCs w:val="24"/>
                <w:rtl/>
              </w:rPr>
              <w:t xml:space="preserve">השלמה ל-  </w:t>
            </w:r>
            <w:r w:rsidRPr="00847E9E">
              <w:rPr>
                <w:rFonts w:ascii="David" w:hAnsi="David" w:hint="cs"/>
                <w:szCs w:val="24"/>
                <w:rtl/>
              </w:rPr>
              <w:t>90</w:t>
            </w:r>
            <w:r w:rsidRPr="00847E9E">
              <w:rPr>
                <w:rFonts w:ascii="David" w:hAnsi="David"/>
                <w:szCs w:val="24"/>
                <w:rtl/>
              </w:rPr>
              <w:t>% (בניכוי המקדמה)</w:t>
            </w:r>
          </w:p>
        </w:tc>
      </w:tr>
      <w:tr w:rsidR="00D265DA" w:rsidRPr="00847E9E" w14:paraId="42F8ADC8" w14:textId="77777777" w:rsidTr="006B6AE5">
        <w:trPr>
          <w:trHeight w:val="360"/>
          <w:jc w:val="center"/>
        </w:trPr>
        <w:tc>
          <w:tcPr>
            <w:tcW w:w="2582" w:type="dxa"/>
            <w:vMerge/>
            <w:vAlign w:val="center"/>
          </w:tcPr>
          <w:p w14:paraId="72D673BF" w14:textId="77777777" w:rsidR="00D265DA" w:rsidRPr="00847E9E" w:rsidRDefault="00D265DA" w:rsidP="006B6AE5">
            <w:pPr>
              <w:keepNext/>
              <w:keepLines/>
              <w:tabs>
                <w:tab w:val="left" w:pos="736"/>
              </w:tabs>
              <w:spacing w:line="276" w:lineRule="auto"/>
              <w:jc w:val="center"/>
              <w:outlineLvl w:val="0"/>
              <w:rPr>
                <w:rFonts w:ascii="David" w:hAnsi="David"/>
                <w:szCs w:val="24"/>
                <w:rtl/>
              </w:rPr>
            </w:pPr>
          </w:p>
        </w:tc>
        <w:tc>
          <w:tcPr>
            <w:tcW w:w="2569" w:type="dxa"/>
            <w:vAlign w:val="center"/>
          </w:tcPr>
          <w:p w14:paraId="2823641E" w14:textId="77777777" w:rsidR="00D265DA" w:rsidRPr="00847E9E" w:rsidRDefault="00D265DA" w:rsidP="006B6AE5">
            <w:pPr>
              <w:keepNext/>
              <w:keepLines/>
              <w:tabs>
                <w:tab w:val="left" w:pos="736"/>
              </w:tabs>
              <w:spacing w:line="276" w:lineRule="auto"/>
              <w:jc w:val="center"/>
              <w:outlineLvl w:val="0"/>
              <w:rPr>
                <w:rFonts w:ascii="David" w:hAnsi="David"/>
                <w:szCs w:val="24"/>
                <w:rtl/>
              </w:rPr>
            </w:pPr>
            <w:r w:rsidRPr="00847E9E">
              <w:rPr>
                <w:rFonts w:ascii="David" w:hAnsi="David"/>
                <w:szCs w:val="24"/>
                <w:rtl/>
              </w:rPr>
              <w:t xml:space="preserve">בין 24 ועד 36 חודשים מיום </w:t>
            </w:r>
            <w:r w:rsidRPr="00847E9E">
              <w:rPr>
                <w:rFonts w:ascii="David" w:hAnsi="David" w:hint="cs"/>
                <w:szCs w:val="24"/>
                <w:rtl/>
              </w:rPr>
              <w:t>חתימת</w:t>
            </w:r>
            <w:r w:rsidRPr="00847E9E">
              <w:rPr>
                <w:rFonts w:ascii="David" w:hAnsi="David"/>
                <w:szCs w:val="24"/>
                <w:rtl/>
              </w:rPr>
              <w:t xml:space="preserve"> ההסכם</w:t>
            </w:r>
          </w:p>
        </w:tc>
        <w:tc>
          <w:tcPr>
            <w:tcW w:w="3810" w:type="dxa"/>
            <w:vAlign w:val="center"/>
          </w:tcPr>
          <w:p w14:paraId="70C4A4F1" w14:textId="77777777" w:rsidR="00D265DA" w:rsidRPr="00847E9E" w:rsidRDefault="00D265DA" w:rsidP="006B6AE5">
            <w:pPr>
              <w:keepNext/>
              <w:keepLines/>
              <w:tabs>
                <w:tab w:val="left" w:pos="736"/>
              </w:tabs>
              <w:spacing w:line="276" w:lineRule="auto"/>
              <w:jc w:val="center"/>
              <w:outlineLvl w:val="0"/>
              <w:rPr>
                <w:rFonts w:ascii="David" w:hAnsi="David"/>
                <w:szCs w:val="24"/>
                <w:rtl/>
              </w:rPr>
            </w:pPr>
            <w:r w:rsidRPr="00847E9E">
              <w:rPr>
                <w:rFonts w:ascii="David" w:hAnsi="David"/>
                <w:szCs w:val="24"/>
                <w:rtl/>
              </w:rPr>
              <w:t xml:space="preserve">השלמה ל-  </w:t>
            </w:r>
            <w:r w:rsidRPr="00847E9E">
              <w:rPr>
                <w:rFonts w:ascii="David" w:hAnsi="David" w:hint="cs"/>
                <w:szCs w:val="24"/>
                <w:rtl/>
              </w:rPr>
              <w:t>80</w:t>
            </w:r>
            <w:r w:rsidRPr="00847E9E">
              <w:rPr>
                <w:rFonts w:ascii="David" w:hAnsi="David"/>
                <w:szCs w:val="24"/>
                <w:rtl/>
              </w:rPr>
              <w:t>% (בניכוי המקדמה)</w:t>
            </w:r>
          </w:p>
        </w:tc>
      </w:tr>
      <w:tr w:rsidR="00D265DA" w:rsidRPr="00847E9E" w14:paraId="62661560" w14:textId="77777777" w:rsidTr="006B6AE5">
        <w:trPr>
          <w:trHeight w:val="360"/>
          <w:jc w:val="center"/>
        </w:trPr>
        <w:tc>
          <w:tcPr>
            <w:tcW w:w="2582" w:type="dxa"/>
            <w:vMerge/>
            <w:vAlign w:val="center"/>
          </w:tcPr>
          <w:p w14:paraId="592FB1CA" w14:textId="77777777" w:rsidR="00D265DA" w:rsidRPr="00847E9E" w:rsidRDefault="00D265DA" w:rsidP="006B6AE5">
            <w:pPr>
              <w:keepNext/>
              <w:keepLines/>
              <w:tabs>
                <w:tab w:val="left" w:pos="736"/>
              </w:tabs>
              <w:spacing w:line="276" w:lineRule="auto"/>
              <w:jc w:val="center"/>
              <w:outlineLvl w:val="0"/>
              <w:rPr>
                <w:rFonts w:ascii="David" w:hAnsi="David"/>
                <w:szCs w:val="24"/>
                <w:rtl/>
              </w:rPr>
            </w:pPr>
          </w:p>
        </w:tc>
        <w:tc>
          <w:tcPr>
            <w:tcW w:w="2569" w:type="dxa"/>
            <w:vAlign w:val="center"/>
          </w:tcPr>
          <w:p w14:paraId="15C46DF3" w14:textId="77777777" w:rsidR="00D265DA" w:rsidRPr="00847E9E" w:rsidRDefault="00D265DA" w:rsidP="006B6AE5">
            <w:pPr>
              <w:keepNext/>
              <w:keepLines/>
              <w:tabs>
                <w:tab w:val="left" w:pos="736"/>
              </w:tabs>
              <w:spacing w:line="276" w:lineRule="auto"/>
              <w:jc w:val="center"/>
              <w:outlineLvl w:val="0"/>
              <w:rPr>
                <w:rFonts w:ascii="David" w:hAnsi="David"/>
                <w:szCs w:val="24"/>
                <w:rtl/>
              </w:rPr>
            </w:pPr>
            <w:r w:rsidRPr="00847E9E">
              <w:rPr>
                <w:rFonts w:ascii="David" w:hAnsi="David"/>
                <w:szCs w:val="24"/>
                <w:rtl/>
              </w:rPr>
              <w:t xml:space="preserve">חריגה מ- 36 חודשים מיום </w:t>
            </w:r>
            <w:r w:rsidRPr="00847E9E">
              <w:rPr>
                <w:rFonts w:ascii="David" w:hAnsi="David" w:hint="cs"/>
                <w:szCs w:val="24"/>
                <w:rtl/>
              </w:rPr>
              <w:t>חתימת</w:t>
            </w:r>
            <w:r w:rsidRPr="00847E9E">
              <w:rPr>
                <w:rFonts w:ascii="David" w:hAnsi="David"/>
                <w:szCs w:val="24"/>
                <w:rtl/>
              </w:rPr>
              <w:t xml:space="preserve"> ההסכם</w:t>
            </w:r>
          </w:p>
        </w:tc>
        <w:tc>
          <w:tcPr>
            <w:tcW w:w="3810" w:type="dxa"/>
            <w:vAlign w:val="center"/>
          </w:tcPr>
          <w:p w14:paraId="2BBAB568" w14:textId="77777777" w:rsidR="00D265DA" w:rsidRPr="00847E9E" w:rsidRDefault="00D265DA" w:rsidP="006B6AE5">
            <w:pPr>
              <w:keepNext/>
              <w:keepLines/>
              <w:tabs>
                <w:tab w:val="left" w:pos="736"/>
              </w:tabs>
              <w:spacing w:line="276" w:lineRule="auto"/>
              <w:jc w:val="center"/>
              <w:outlineLvl w:val="0"/>
              <w:rPr>
                <w:rFonts w:ascii="David" w:hAnsi="David"/>
                <w:szCs w:val="24"/>
                <w:rtl/>
              </w:rPr>
            </w:pPr>
            <w:r w:rsidRPr="00847E9E">
              <w:rPr>
                <w:rFonts w:ascii="David" w:hAnsi="David"/>
                <w:szCs w:val="24"/>
                <w:rtl/>
              </w:rPr>
              <w:t>0%</w:t>
            </w:r>
          </w:p>
          <w:p w14:paraId="34CE1E1D" w14:textId="77777777" w:rsidR="00D265DA" w:rsidRPr="00847E9E" w:rsidDel="0075091F" w:rsidRDefault="00D265DA" w:rsidP="006B6AE5">
            <w:pPr>
              <w:keepNext/>
              <w:keepLines/>
              <w:tabs>
                <w:tab w:val="left" w:pos="736"/>
              </w:tabs>
              <w:spacing w:line="276" w:lineRule="auto"/>
              <w:jc w:val="center"/>
              <w:outlineLvl w:val="0"/>
              <w:rPr>
                <w:rFonts w:ascii="David" w:hAnsi="David"/>
                <w:szCs w:val="24"/>
                <w:rtl/>
              </w:rPr>
            </w:pPr>
            <w:r w:rsidRPr="00847E9E">
              <w:rPr>
                <w:rFonts w:ascii="David" w:hAnsi="David" w:hint="cs"/>
                <w:szCs w:val="24"/>
                <w:rtl/>
              </w:rPr>
              <w:t xml:space="preserve">מובהר כי במקרה כאמור, תידרש החזרת המקדמה, והמשרד שומר לעצמו את הזכות לממש את </w:t>
            </w:r>
            <w:r w:rsidRPr="00847E9E">
              <w:rPr>
                <w:rFonts w:ascii="David" w:hAnsi="David"/>
                <w:szCs w:val="24"/>
                <w:rtl/>
              </w:rPr>
              <w:t>הוראת הקיזוז לקבלת מקדמה לביצוע פרויקט</w:t>
            </w:r>
          </w:p>
        </w:tc>
      </w:tr>
    </w:tbl>
    <w:p w14:paraId="6DCB2A0E" w14:textId="77777777" w:rsidR="00D265DA" w:rsidRDefault="00D265DA" w:rsidP="00D265DA">
      <w:pPr>
        <w:pStyle w:val="71"/>
        <w:keepNext w:val="0"/>
        <w:keepLines/>
        <w:spacing w:before="120"/>
        <w:ind w:left="813" w:firstLine="0"/>
        <w:contextualSpacing w:val="0"/>
        <w:rPr>
          <w:rFonts w:ascii="David" w:hAnsi="David"/>
          <w:sz w:val="24"/>
          <w:szCs w:val="24"/>
          <w:lang w:eastAsia="he-IL"/>
        </w:rPr>
      </w:pPr>
    </w:p>
    <w:p w14:paraId="456A75BE" w14:textId="0F5F4BAB" w:rsidR="00FD14DE" w:rsidRPr="00FF64FD" w:rsidRDefault="00FD14DE" w:rsidP="00543479">
      <w:pPr>
        <w:pStyle w:val="71"/>
        <w:numPr>
          <w:ilvl w:val="2"/>
          <w:numId w:val="363"/>
        </w:numPr>
        <w:ind w:left="1445" w:hanging="567"/>
        <w:rPr>
          <w:rFonts w:ascii="David" w:hAnsi="David"/>
          <w:szCs w:val="24"/>
          <w:rtl/>
        </w:rPr>
      </w:pPr>
      <w:bookmarkStart w:id="614" w:name="_Ref76044586"/>
      <w:bookmarkEnd w:id="610"/>
      <w:bookmarkEnd w:id="611"/>
      <w:r w:rsidRPr="00FF64FD">
        <w:rPr>
          <w:rFonts w:ascii="David" w:hAnsi="David"/>
          <w:b w:val="0"/>
          <w:bCs w:val="0"/>
          <w:szCs w:val="24"/>
          <w:u w:val="none"/>
          <w:rtl/>
        </w:rPr>
        <w:lastRenderedPageBreak/>
        <w:t>בעלויות</w:t>
      </w:r>
      <w:r w:rsidRPr="00FF64FD">
        <w:rPr>
          <w:rFonts w:ascii="David" w:hAnsi="David"/>
          <w:szCs w:val="24"/>
          <w:rtl/>
        </w:rPr>
        <w:t xml:space="preserve"> </w:t>
      </w:r>
      <w:r w:rsidR="00B64B7D">
        <w:rPr>
          <w:rFonts w:ascii="David" w:hAnsi="David" w:hint="cs"/>
          <w:b w:val="0"/>
          <w:bCs w:val="0"/>
          <w:szCs w:val="24"/>
          <w:rtl/>
        </w:rPr>
        <w:t xml:space="preserve">הוצאות </w:t>
      </w:r>
      <w:r w:rsidRPr="002425B3">
        <w:rPr>
          <w:rFonts w:ascii="David" w:hAnsi="David"/>
          <w:b w:val="0"/>
          <w:bCs w:val="0"/>
          <w:szCs w:val="24"/>
          <w:rtl/>
        </w:rPr>
        <w:t>הפרויקט</w:t>
      </w:r>
      <w:r w:rsidRPr="00FF64FD">
        <w:rPr>
          <w:rFonts w:ascii="David" w:hAnsi="David"/>
          <w:szCs w:val="24"/>
          <w:rtl/>
        </w:rPr>
        <w:t xml:space="preserve"> ניתן לכלול: </w:t>
      </w:r>
      <w:bookmarkEnd w:id="614"/>
    </w:p>
    <w:p w14:paraId="2033E1F4" w14:textId="77777777" w:rsidR="00FD14DE" w:rsidRPr="00FF64FD" w:rsidRDefault="00FD14DE" w:rsidP="00E51E97">
      <w:pPr>
        <w:pStyle w:val="af5"/>
        <w:keepNext/>
        <w:keepLines/>
        <w:numPr>
          <w:ilvl w:val="0"/>
          <w:numId w:val="368"/>
        </w:numPr>
        <w:spacing w:before="120" w:line="276" w:lineRule="auto"/>
        <w:ind w:left="720"/>
        <w:contextualSpacing w:val="0"/>
        <w:jc w:val="both"/>
        <w:outlineLvl w:val="0"/>
        <w:rPr>
          <w:rFonts w:ascii="David" w:hAnsi="David"/>
          <w:vanish/>
          <w:szCs w:val="24"/>
          <w:rtl/>
          <w:lang w:eastAsia="en-US"/>
        </w:rPr>
      </w:pPr>
    </w:p>
    <w:p w14:paraId="016FFEA6" w14:textId="77777777" w:rsidR="00FD14DE" w:rsidRPr="00FF64FD" w:rsidRDefault="00FD14DE" w:rsidP="00E51E97">
      <w:pPr>
        <w:pStyle w:val="af5"/>
        <w:keepNext/>
        <w:keepLines/>
        <w:numPr>
          <w:ilvl w:val="1"/>
          <w:numId w:val="368"/>
        </w:numPr>
        <w:spacing w:before="120" w:line="276" w:lineRule="auto"/>
        <w:ind w:left="720"/>
        <w:contextualSpacing w:val="0"/>
        <w:jc w:val="both"/>
        <w:outlineLvl w:val="0"/>
        <w:rPr>
          <w:rFonts w:ascii="David" w:hAnsi="David"/>
          <w:vanish/>
          <w:szCs w:val="24"/>
          <w:rtl/>
          <w:lang w:eastAsia="en-US"/>
        </w:rPr>
      </w:pPr>
    </w:p>
    <w:p w14:paraId="4088D1D7" w14:textId="77777777" w:rsidR="00FD14DE" w:rsidRPr="00FF64FD" w:rsidRDefault="00FD14DE" w:rsidP="00E51E97">
      <w:pPr>
        <w:pStyle w:val="af5"/>
        <w:keepNext/>
        <w:keepLines/>
        <w:numPr>
          <w:ilvl w:val="1"/>
          <w:numId w:val="368"/>
        </w:numPr>
        <w:spacing w:before="120" w:line="276" w:lineRule="auto"/>
        <w:ind w:left="720"/>
        <w:contextualSpacing w:val="0"/>
        <w:jc w:val="both"/>
        <w:outlineLvl w:val="0"/>
        <w:rPr>
          <w:rFonts w:ascii="David" w:hAnsi="David"/>
          <w:vanish/>
          <w:szCs w:val="24"/>
          <w:rtl/>
          <w:lang w:eastAsia="en-US"/>
        </w:rPr>
      </w:pPr>
    </w:p>
    <w:p w14:paraId="5BE6ED09" w14:textId="77777777" w:rsidR="00FD14DE" w:rsidRPr="00FF64FD" w:rsidRDefault="00FD14DE" w:rsidP="00E51E97">
      <w:pPr>
        <w:pStyle w:val="af5"/>
        <w:keepNext/>
        <w:keepLines/>
        <w:numPr>
          <w:ilvl w:val="1"/>
          <w:numId w:val="368"/>
        </w:numPr>
        <w:spacing w:before="120" w:line="276" w:lineRule="auto"/>
        <w:ind w:left="720"/>
        <w:contextualSpacing w:val="0"/>
        <w:jc w:val="both"/>
        <w:outlineLvl w:val="0"/>
        <w:rPr>
          <w:rFonts w:ascii="David" w:hAnsi="David"/>
          <w:vanish/>
          <w:szCs w:val="24"/>
          <w:rtl/>
          <w:lang w:eastAsia="en-US"/>
        </w:rPr>
      </w:pPr>
    </w:p>
    <w:p w14:paraId="452065F5" w14:textId="77777777" w:rsidR="00FD14DE" w:rsidRPr="00FF64FD" w:rsidRDefault="00FD14DE" w:rsidP="00E51E97">
      <w:pPr>
        <w:pStyle w:val="af5"/>
        <w:keepNext/>
        <w:keepLines/>
        <w:numPr>
          <w:ilvl w:val="1"/>
          <w:numId w:val="368"/>
        </w:numPr>
        <w:spacing w:before="120" w:line="276" w:lineRule="auto"/>
        <w:ind w:left="720"/>
        <w:contextualSpacing w:val="0"/>
        <w:jc w:val="both"/>
        <w:outlineLvl w:val="0"/>
        <w:rPr>
          <w:rFonts w:ascii="David" w:hAnsi="David"/>
          <w:vanish/>
          <w:szCs w:val="24"/>
          <w:rtl/>
          <w:lang w:eastAsia="en-US"/>
        </w:rPr>
      </w:pPr>
    </w:p>
    <w:p w14:paraId="06F4533B" w14:textId="77777777" w:rsidR="00FD14DE" w:rsidRPr="00FF64FD" w:rsidRDefault="00FD14DE" w:rsidP="00E51E97">
      <w:pPr>
        <w:pStyle w:val="af5"/>
        <w:keepNext/>
        <w:keepLines/>
        <w:numPr>
          <w:ilvl w:val="1"/>
          <w:numId w:val="368"/>
        </w:numPr>
        <w:spacing w:before="120" w:line="276" w:lineRule="auto"/>
        <w:ind w:left="720"/>
        <w:contextualSpacing w:val="0"/>
        <w:jc w:val="both"/>
        <w:outlineLvl w:val="0"/>
        <w:rPr>
          <w:rFonts w:ascii="David" w:hAnsi="David"/>
          <w:vanish/>
          <w:szCs w:val="24"/>
          <w:rtl/>
          <w:lang w:eastAsia="en-US"/>
        </w:rPr>
      </w:pPr>
    </w:p>
    <w:p w14:paraId="6629AF23" w14:textId="77777777" w:rsidR="00FD14DE" w:rsidRPr="00FF64FD" w:rsidRDefault="00FD14DE" w:rsidP="00E51E97">
      <w:pPr>
        <w:pStyle w:val="af5"/>
        <w:keepNext/>
        <w:keepLines/>
        <w:numPr>
          <w:ilvl w:val="1"/>
          <w:numId w:val="368"/>
        </w:numPr>
        <w:spacing w:before="120" w:line="276" w:lineRule="auto"/>
        <w:ind w:left="720"/>
        <w:contextualSpacing w:val="0"/>
        <w:jc w:val="both"/>
        <w:outlineLvl w:val="0"/>
        <w:rPr>
          <w:rFonts w:ascii="David" w:hAnsi="David"/>
          <w:vanish/>
          <w:szCs w:val="24"/>
          <w:rtl/>
          <w:lang w:eastAsia="en-US"/>
        </w:rPr>
      </w:pPr>
    </w:p>
    <w:p w14:paraId="6830AE19" w14:textId="77777777" w:rsidR="00FD14DE" w:rsidRPr="002425B3" w:rsidRDefault="00FD14DE" w:rsidP="00543479">
      <w:pPr>
        <w:pStyle w:val="71"/>
        <w:numPr>
          <w:ilvl w:val="3"/>
          <w:numId w:val="363"/>
        </w:numPr>
        <w:rPr>
          <w:rFonts w:ascii="David" w:hAnsi="David"/>
          <w:b w:val="0"/>
          <w:bCs w:val="0"/>
          <w:szCs w:val="24"/>
          <w:u w:val="none"/>
        </w:rPr>
      </w:pPr>
      <w:r w:rsidRPr="002425B3">
        <w:rPr>
          <w:rFonts w:ascii="David" w:hAnsi="David"/>
          <w:b w:val="0"/>
          <w:bCs w:val="0"/>
          <w:szCs w:val="24"/>
          <w:u w:val="none"/>
          <w:rtl/>
        </w:rPr>
        <w:t>ציוד ואמצעים לביצוע הפרויקט;</w:t>
      </w:r>
    </w:p>
    <w:p w14:paraId="2E93F3DD" w14:textId="77777777" w:rsidR="00FD14DE" w:rsidRPr="002425B3" w:rsidRDefault="00FD14DE" w:rsidP="00543479">
      <w:pPr>
        <w:pStyle w:val="71"/>
        <w:numPr>
          <w:ilvl w:val="3"/>
          <w:numId w:val="363"/>
        </w:numPr>
        <w:rPr>
          <w:rFonts w:ascii="David" w:hAnsi="David"/>
          <w:b w:val="0"/>
          <w:bCs w:val="0"/>
          <w:szCs w:val="24"/>
          <w:u w:val="none"/>
          <w:rtl/>
        </w:rPr>
      </w:pPr>
      <w:r w:rsidRPr="002425B3">
        <w:rPr>
          <w:rFonts w:ascii="David" w:hAnsi="David"/>
          <w:b w:val="0"/>
          <w:bCs w:val="0"/>
          <w:szCs w:val="24"/>
          <w:u w:val="none"/>
          <w:rtl/>
        </w:rPr>
        <w:t>אמצעים ושירותים המבוצעים באופן בלעדי על מנת להוכיח החסכון ו/או ההתייעלות ו/או עצמאות באנרגיה ובתנאי שאלו הותקנו ו/או סופקו במסגרת הפרויקט;</w:t>
      </w:r>
    </w:p>
    <w:p w14:paraId="7CFF25A5" w14:textId="77777777" w:rsidR="00FD14DE" w:rsidRPr="002425B3" w:rsidRDefault="00FD14DE" w:rsidP="00543479">
      <w:pPr>
        <w:pStyle w:val="71"/>
        <w:numPr>
          <w:ilvl w:val="3"/>
          <w:numId w:val="363"/>
        </w:numPr>
        <w:rPr>
          <w:rFonts w:ascii="David" w:hAnsi="David"/>
          <w:b w:val="0"/>
          <w:bCs w:val="0"/>
          <w:szCs w:val="24"/>
          <w:u w:val="none"/>
        </w:rPr>
      </w:pPr>
      <w:r w:rsidRPr="002425B3">
        <w:rPr>
          <w:rFonts w:ascii="David" w:hAnsi="David"/>
          <w:b w:val="0"/>
          <w:bCs w:val="0"/>
          <w:szCs w:val="24"/>
          <w:u w:val="none"/>
          <w:rtl/>
        </w:rPr>
        <w:t>עלות ניהול הפרויקט בהיקף של עד 4% מהעלויות המפורטות לעיל;</w:t>
      </w:r>
    </w:p>
    <w:p w14:paraId="63542C44" w14:textId="4F9AEF75" w:rsidR="00FD14DE" w:rsidRPr="002425B3" w:rsidRDefault="00FD14DE" w:rsidP="00543479">
      <w:pPr>
        <w:pStyle w:val="71"/>
        <w:numPr>
          <w:ilvl w:val="3"/>
          <w:numId w:val="363"/>
        </w:numPr>
        <w:rPr>
          <w:rFonts w:ascii="David" w:hAnsi="David"/>
          <w:b w:val="0"/>
          <w:bCs w:val="0"/>
          <w:szCs w:val="24"/>
          <w:u w:val="none"/>
        </w:rPr>
      </w:pPr>
      <w:r w:rsidRPr="002425B3">
        <w:rPr>
          <w:rFonts w:ascii="David" w:hAnsi="David"/>
          <w:b w:val="0"/>
          <w:bCs w:val="0"/>
          <w:szCs w:val="24"/>
          <w:u w:val="none"/>
          <w:rtl/>
        </w:rPr>
        <w:t>ניתן לדרוש את כל העלויות בתוספת מע"מ וכל מס, היטל או סכום רלוונטי אחר</w:t>
      </w:r>
      <w:r w:rsidR="00B64B7D">
        <w:rPr>
          <w:rFonts w:ascii="David" w:hAnsi="David" w:hint="cs"/>
          <w:b w:val="0"/>
          <w:bCs w:val="0"/>
          <w:szCs w:val="24"/>
          <w:u w:val="none"/>
          <w:rtl/>
        </w:rPr>
        <w:t>.</w:t>
      </w:r>
      <w:r w:rsidRPr="002425B3">
        <w:rPr>
          <w:rFonts w:ascii="David" w:hAnsi="David"/>
          <w:b w:val="0"/>
          <w:bCs w:val="0"/>
          <w:szCs w:val="24"/>
          <w:u w:val="none"/>
          <w:rtl/>
        </w:rPr>
        <w:t xml:space="preserve"> </w:t>
      </w:r>
    </w:p>
    <w:p w14:paraId="6E8CA9D8" w14:textId="4D3D9C1D" w:rsidR="00FD14DE" w:rsidRPr="00FF64FD" w:rsidRDefault="00FD14DE" w:rsidP="00543479">
      <w:pPr>
        <w:pStyle w:val="71"/>
        <w:numPr>
          <w:ilvl w:val="2"/>
          <w:numId w:val="363"/>
        </w:numPr>
        <w:ind w:left="1445" w:hanging="567"/>
        <w:rPr>
          <w:rFonts w:ascii="David" w:hAnsi="David"/>
          <w:rtl/>
        </w:rPr>
      </w:pPr>
      <w:r w:rsidRPr="00FF64FD">
        <w:rPr>
          <w:rFonts w:ascii="David" w:hAnsi="David"/>
          <w:b w:val="0"/>
          <w:bCs w:val="0"/>
          <w:szCs w:val="24"/>
          <w:u w:val="none"/>
          <w:rtl/>
        </w:rPr>
        <w:t>ב</w:t>
      </w:r>
      <w:r w:rsidR="00CC458B">
        <w:rPr>
          <w:rFonts w:ascii="David" w:hAnsi="David" w:hint="cs"/>
          <w:b w:val="0"/>
          <w:bCs w:val="0"/>
          <w:szCs w:val="24"/>
          <w:u w:val="none"/>
          <w:rtl/>
        </w:rPr>
        <w:t>עלויות</w:t>
      </w:r>
      <w:r w:rsidR="00B64B7D">
        <w:rPr>
          <w:rFonts w:ascii="David" w:hAnsi="David" w:hint="cs"/>
          <w:sz w:val="24"/>
          <w:szCs w:val="24"/>
          <w:rtl/>
        </w:rPr>
        <w:t xml:space="preserve"> </w:t>
      </w:r>
      <w:r w:rsidR="00B64B7D" w:rsidRPr="001A010A">
        <w:rPr>
          <w:rFonts w:ascii="David" w:hAnsi="David" w:hint="eastAsia"/>
          <w:b w:val="0"/>
          <w:bCs w:val="0"/>
          <w:sz w:val="24"/>
          <w:szCs w:val="24"/>
          <w:rtl/>
        </w:rPr>
        <w:t>הוצאות</w:t>
      </w:r>
      <w:r w:rsidRPr="00FF64FD">
        <w:rPr>
          <w:rFonts w:ascii="David" w:hAnsi="David"/>
          <w:sz w:val="24"/>
          <w:szCs w:val="24"/>
          <w:rtl/>
        </w:rPr>
        <w:t xml:space="preserve"> </w:t>
      </w:r>
      <w:r w:rsidRPr="002425B3">
        <w:rPr>
          <w:rFonts w:ascii="David" w:hAnsi="David"/>
          <w:b w:val="0"/>
          <w:bCs w:val="0"/>
          <w:sz w:val="24"/>
          <w:szCs w:val="24"/>
          <w:rtl/>
        </w:rPr>
        <w:t>הפרויקט</w:t>
      </w:r>
      <w:r w:rsidRPr="00FF64FD">
        <w:rPr>
          <w:rFonts w:ascii="David" w:hAnsi="David"/>
          <w:sz w:val="24"/>
          <w:szCs w:val="24"/>
          <w:rtl/>
        </w:rPr>
        <w:t xml:space="preserve"> אין לכלול:</w:t>
      </w:r>
    </w:p>
    <w:p w14:paraId="255CAC98" w14:textId="77777777" w:rsidR="00FD14DE" w:rsidRPr="002425B3" w:rsidRDefault="00FD14DE" w:rsidP="00543479">
      <w:pPr>
        <w:pStyle w:val="71"/>
        <w:numPr>
          <w:ilvl w:val="3"/>
          <w:numId w:val="363"/>
        </w:numPr>
        <w:rPr>
          <w:rFonts w:ascii="David" w:hAnsi="David"/>
          <w:b w:val="0"/>
          <w:bCs w:val="0"/>
          <w:szCs w:val="24"/>
          <w:u w:val="none"/>
        </w:rPr>
      </w:pPr>
      <w:r w:rsidRPr="002425B3">
        <w:rPr>
          <w:rFonts w:ascii="David" w:hAnsi="David"/>
          <w:b w:val="0"/>
          <w:bCs w:val="0"/>
          <w:szCs w:val="24"/>
          <w:u w:val="none"/>
          <w:rtl/>
        </w:rPr>
        <w:t>הוצאות מימון לחברות אסקו או לחברות המבצעות את הפרויקט מטעם המציע.</w:t>
      </w:r>
    </w:p>
    <w:p w14:paraId="2D1D560F" w14:textId="4C4211B0" w:rsidR="00FB3557" w:rsidRPr="00543479" w:rsidRDefault="00FD14DE" w:rsidP="00543479">
      <w:pPr>
        <w:pStyle w:val="71"/>
        <w:numPr>
          <w:ilvl w:val="3"/>
          <w:numId w:val="363"/>
        </w:numPr>
        <w:rPr>
          <w:rFonts w:ascii="David" w:hAnsi="David"/>
          <w:b w:val="0"/>
          <w:bCs w:val="0"/>
          <w:szCs w:val="24"/>
          <w:u w:val="none"/>
        </w:rPr>
      </w:pPr>
      <w:r w:rsidRPr="002425B3">
        <w:rPr>
          <w:rFonts w:ascii="David" w:hAnsi="David"/>
          <w:b w:val="0"/>
          <w:bCs w:val="0"/>
          <w:szCs w:val="24"/>
          <w:u w:val="none"/>
          <w:rtl/>
        </w:rPr>
        <w:t>הוצאות לתכנון הפרויקט והגשת ההצעה</w:t>
      </w:r>
      <w:r w:rsidR="009B0DED">
        <w:rPr>
          <w:rFonts w:ascii="David" w:hAnsi="David" w:hint="cs"/>
          <w:b w:val="0"/>
          <w:bCs w:val="0"/>
          <w:szCs w:val="24"/>
          <w:u w:val="none"/>
          <w:rtl/>
        </w:rPr>
        <w:t xml:space="preserve"> (הוצאות אלו יכללו במסגרת בקשה למענק בגין הוצאות הכנת ההצעה)</w:t>
      </w:r>
      <w:r>
        <w:rPr>
          <w:rFonts w:ascii="David" w:hAnsi="David" w:hint="cs"/>
          <w:b w:val="0"/>
          <w:bCs w:val="0"/>
          <w:szCs w:val="24"/>
          <w:u w:val="none"/>
          <w:rtl/>
        </w:rPr>
        <w:t>.</w:t>
      </w:r>
    </w:p>
    <w:p w14:paraId="6F561710" w14:textId="6F2C3D56" w:rsidR="00FD14DE" w:rsidRPr="002425B3" w:rsidRDefault="00FB3557" w:rsidP="00543479">
      <w:pPr>
        <w:pStyle w:val="71"/>
        <w:numPr>
          <w:ilvl w:val="3"/>
          <w:numId w:val="363"/>
        </w:numPr>
        <w:rPr>
          <w:rFonts w:ascii="David" w:hAnsi="David"/>
          <w:b w:val="0"/>
          <w:bCs w:val="0"/>
          <w:szCs w:val="24"/>
          <w:u w:val="none"/>
        </w:rPr>
      </w:pPr>
      <w:r>
        <w:rPr>
          <w:rFonts w:ascii="David" w:hAnsi="David" w:hint="cs"/>
          <w:b w:val="0"/>
          <w:bCs w:val="0"/>
          <w:szCs w:val="24"/>
          <w:u w:val="none"/>
          <w:rtl/>
        </w:rPr>
        <w:t xml:space="preserve">אין לכלול הוצאות שהוצאו טרם </w:t>
      </w:r>
      <w:r w:rsidR="009B0DED">
        <w:rPr>
          <w:rFonts w:ascii="David" w:hAnsi="David" w:hint="cs"/>
          <w:b w:val="0"/>
          <w:bCs w:val="0"/>
          <w:szCs w:val="24"/>
          <w:u w:val="none"/>
          <w:rtl/>
        </w:rPr>
        <w:t>חתימת ההסכם</w:t>
      </w:r>
      <w:r>
        <w:rPr>
          <w:rFonts w:ascii="David" w:hAnsi="David" w:hint="cs"/>
          <w:b w:val="0"/>
          <w:bCs w:val="0"/>
          <w:szCs w:val="24"/>
          <w:u w:val="none"/>
          <w:rtl/>
        </w:rPr>
        <w:t>.</w:t>
      </w:r>
    </w:p>
    <w:p w14:paraId="2493B901" w14:textId="49750CD2" w:rsidR="004E12B0" w:rsidRPr="00543479" w:rsidRDefault="004E12B0" w:rsidP="00543479">
      <w:pPr>
        <w:pStyle w:val="8"/>
        <w:numPr>
          <w:ilvl w:val="0"/>
          <w:numId w:val="363"/>
        </w:numPr>
        <w:rPr>
          <w:rFonts w:ascii="David" w:hAnsi="David"/>
        </w:rPr>
      </w:pPr>
      <w:bookmarkStart w:id="615" w:name="_Toc76886411"/>
      <w:bookmarkStart w:id="616" w:name="_Toc76886597"/>
      <w:bookmarkStart w:id="617" w:name="_Toc76887051"/>
      <w:bookmarkStart w:id="618" w:name="_Toc76887182"/>
      <w:bookmarkStart w:id="619" w:name="_Toc76887306"/>
      <w:bookmarkStart w:id="620" w:name="_Toc76887421"/>
      <w:bookmarkStart w:id="621" w:name="_Toc76887536"/>
      <w:bookmarkStart w:id="622" w:name="_Toc76887644"/>
      <w:bookmarkStart w:id="623" w:name="_Toc76887741"/>
      <w:bookmarkStart w:id="624" w:name="_Toc76889136"/>
      <w:bookmarkStart w:id="625" w:name="_Toc76906443"/>
      <w:bookmarkStart w:id="626" w:name="_Toc77166821"/>
      <w:bookmarkStart w:id="627" w:name="_Toc77166952"/>
      <w:bookmarkStart w:id="628" w:name="_Toc77167087"/>
      <w:bookmarkStart w:id="629" w:name="_Toc77167153"/>
      <w:bookmarkStart w:id="630" w:name="_Toc77167219"/>
      <w:bookmarkStart w:id="631" w:name="_Toc76906444"/>
      <w:bookmarkStart w:id="632" w:name="_Toc77233919"/>
      <w:bookmarkStart w:id="633" w:name="_Toc77240658"/>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r w:rsidRPr="00543479">
        <w:rPr>
          <w:rFonts w:ascii="David" w:hAnsi="David" w:hint="cs"/>
          <w:rtl/>
        </w:rPr>
        <w:t>הוראות קיזוז</w:t>
      </w:r>
      <w:bookmarkEnd w:id="631"/>
      <w:bookmarkEnd w:id="632"/>
      <w:bookmarkEnd w:id="633"/>
    </w:p>
    <w:p w14:paraId="522D149C" w14:textId="77777777" w:rsidR="004E12B0" w:rsidRPr="007161B1" w:rsidRDefault="004E12B0" w:rsidP="00E51E97">
      <w:pPr>
        <w:pStyle w:val="af5"/>
        <w:keepNext/>
        <w:keepLines/>
        <w:numPr>
          <w:ilvl w:val="0"/>
          <w:numId w:val="364"/>
        </w:numPr>
        <w:spacing w:before="120" w:line="360" w:lineRule="auto"/>
        <w:contextualSpacing w:val="0"/>
        <w:jc w:val="both"/>
        <w:outlineLvl w:val="0"/>
        <w:rPr>
          <w:rFonts w:ascii="David" w:hAnsi="David"/>
          <w:vanish/>
          <w:sz w:val="28"/>
          <w:szCs w:val="24"/>
          <w:highlight w:val="yellow"/>
          <w:rtl/>
          <w:lang w:eastAsia="en-US"/>
        </w:rPr>
      </w:pPr>
    </w:p>
    <w:p w14:paraId="267C75D2" w14:textId="77777777" w:rsidR="004E12B0" w:rsidRPr="007161B1" w:rsidRDefault="004E12B0" w:rsidP="00E51E97">
      <w:pPr>
        <w:pStyle w:val="af5"/>
        <w:keepNext/>
        <w:keepLines/>
        <w:numPr>
          <w:ilvl w:val="0"/>
          <w:numId w:val="364"/>
        </w:numPr>
        <w:spacing w:before="120" w:line="360" w:lineRule="auto"/>
        <w:contextualSpacing w:val="0"/>
        <w:jc w:val="both"/>
        <w:outlineLvl w:val="0"/>
        <w:rPr>
          <w:rFonts w:ascii="David" w:hAnsi="David"/>
          <w:vanish/>
          <w:sz w:val="28"/>
          <w:szCs w:val="24"/>
          <w:highlight w:val="yellow"/>
          <w:rtl/>
          <w:lang w:eastAsia="en-US"/>
        </w:rPr>
      </w:pPr>
    </w:p>
    <w:p w14:paraId="6D359AA3" w14:textId="77777777" w:rsidR="00681C8F" w:rsidRPr="007161B1" w:rsidRDefault="00681C8F" w:rsidP="00E51E97">
      <w:pPr>
        <w:pStyle w:val="af5"/>
        <w:keepNext/>
        <w:keepLines/>
        <w:numPr>
          <w:ilvl w:val="0"/>
          <w:numId w:val="451"/>
        </w:numPr>
        <w:spacing w:before="120" w:line="360" w:lineRule="auto"/>
        <w:contextualSpacing w:val="0"/>
        <w:jc w:val="both"/>
        <w:outlineLvl w:val="0"/>
        <w:rPr>
          <w:rFonts w:ascii="David" w:hAnsi="David"/>
          <w:vanish/>
          <w:szCs w:val="24"/>
          <w:highlight w:val="yellow"/>
          <w:rtl/>
        </w:rPr>
      </w:pPr>
    </w:p>
    <w:p w14:paraId="3AD9DE01" w14:textId="77777777" w:rsidR="00681C8F" w:rsidRPr="007161B1" w:rsidRDefault="00681C8F" w:rsidP="00E51E97">
      <w:pPr>
        <w:pStyle w:val="af5"/>
        <w:keepNext/>
        <w:keepLines/>
        <w:numPr>
          <w:ilvl w:val="0"/>
          <w:numId w:val="451"/>
        </w:numPr>
        <w:spacing w:before="120" w:line="360" w:lineRule="auto"/>
        <w:contextualSpacing w:val="0"/>
        <w:jc w:val="both"/>
        <w:outlineLvl w:val="0"/>
        <w:rPr>
          <w:rFonts w:ascii="David" w:hAnsi="David"/>
          <w:vanish/>
          <w:szCs w:val="24"/>
          <w:highlight w:val="yellow"/>
          <w:rtl/>
        </w:rPr>
      </w:pPr>
    </w:p>
    <w:p w14:paraId="0C7B0DCD" w14:textId="77777777" w:rsidR="00CC64E9" w:rsidRPr="007161B1" w:rsidRDefault="00CC64E9" w:rsidP="00E51E97">
      <w:pPr>
        <w:pStyle w:val="af5"/>
        <w:keepNext/>
        <w:keepLines/>
        <w:numPr>
          <w:ilvl w:val="0"/>
          <w:numId w:val="451"/>
        </w:numPr>
        <w:spacing w:before="120" w:line="360" w:lineRule="auto"/>
        <w:contextualSpacing w:val="0"/>
        <w:jc w:val="both"/>
        <w:outlineLvl w:val="0"/>
        <w:rPr>
          <w:rFonts w:ascii="David" w:hAnsi="David"/>
          <w:vanish/>
          <w:szCs w:val="24"/>
          <w:highlight w:val="yellow"/>
          <w:rtl/>
        </w:rPr>
      </w:pPr>
    </w:p>
    <w:p w14:paraId="4E0A9B18" w14:textId="7CB4F25B" w:rsidR="00CC458B" w:rsidRPr="002953B9" w:rsidRDefault="004E12B0" w:rsidP="00E51E97">
      <w:pPr>
        <w:pStyle w:val="af5"/>
        <w:keepNext/>
        <w:keepLines/>
        <w:numPr>
          <w:ilvl w:val="1"/>
          <w:numId w:val="451"/>
        </w:numPr>
        <w:spacing w:before="120" w:line="360" w:lineRule="auto"/>
        <w:ind w:left="736"/>
        <w:contextualSpacing w:val="0"/>
        <w:jc w:val="both"/>
        <w:outlineLvl w:val="0"/>
        <w:rPr>
          <w:rFonts w:ascii="David" w:hAnsi="David"/>
          <w:szCs w:val="24"/>
        </w:rPr>
      </w:pPr>
      <w:r w:rsidRPr="002953B9">
        <w:rPr>
          <w:rFonts w:ascii="David" w:hAnsi="David"/>
          <w:szCs w:val="24"/>
          <w:rtl/>
        </w:rPr>
        <w:t>מציע אשר זכה במענק</w:t>
      </w:r>
      <w:r w:rsidR="00CC458B" w:rsidRPr="002953B9">
        <w:rPr>
          <w:rFonts w:ascii="David" w:hAnsi="David" w:hint="cs"/>
          <w:szCs w:val="24"/>
          <w:rtl/>
        </w:rPr>
        <w:t xml:space="preserve"> </w:t>
      </w:r>
      <w:r w:rsidRPr="002953B9">
        <w:rPr>
          <w:rFonts w:ascii="David" w:hAnsi="David"/>
          <w:szCs w:val="24"/>
          <w:rtl/>
        </w:rPr>
        <w:t xml:space="preserve">יידרש, כתנאי לחתימת ההסכם, </w:t>
      </w:r>
      <w:r w:rsidR="005650B5" w:rsidRPr="002953B9">
        <w:rPr>
          <w:rFonts w:ascii="David" w:hAnsi="David" w:hint="cs"/>
          <w:szCs w:val="24"/>
          <w:rtl/>
        </w:rPr>
        <w:t xml:space="preserve">לצרף </w:t>
      </w:r>
      <w:r w:rsidRPr="002953B9">
        <w:rPr>
          <w:rFonts w:ascii="David" w:hAnsi="David"/>
          <w:szCs w:val="24"/>
          <w:rtl/>
        </w:rPr>
        <w:t>הורא</w:t>
      </w:r>
      <w:r w:rsidR="00CC458B" w:rsidRPr="002953B9">
        <w:rPr>
          <w:rFonts w:ascii="David" w:hAnsi="David" w:hint="cs"/>
          <w:szCs w:val="24"/>
          <w:rtl/>
        </w:rPr>
        <w:t>ו</w:t>
      </w:r>
      <w:r w:rsidRPr="002953B9">
        <w:rPr>
          <w:rFonts w:ascii="David" w:hAnsi="David"/>
          <w:szCs w:val="24"/>
          <w:rtl/>
        </w:rPr>
        <w:t>ת קיזוז</w:t>
      </w:r>
      <w:r w:rsidRPr="002953B9">
        <w:rPr>
          <w:rFonts w:ascii="David" w:hAnsi="David" w:hint="cs"/>
          <w:szCs w:val="24"/>
          <w:rtl/>
        </w:rPr>
        <w:t xml:space="preserve"> </w:t>
      </w:r>
      <w:r w:rsidR="00CC458B" w:rsidRPr="002953B9">
        <w:rPr>
          <w:rFonts w:ascii="David" w:hAnsi="David" w:hint="cs"/>
          <w:szCs w:val="24"/>
          <w:rtl/>
        </w:rPr>
        <w:t>כדלקמן:</w:t>
      </w:r>
    </w:p>
    <w:p w14:paraId="6658728D" w14:textId="064CC32D" w:rsidR="00CC458B" w:rsidRPr="002953B9" w:rsidRDefault="00366345" w:rsidP="00E51E97">
      <w:pPr>
        <w:pStyle w:val="af5"/>
        <w:keepNext/>
        <w:keepLines/>
        <w:numPr>
          <w:ilvl w:val="2"/>
          <w:numId w:val="451"/>
        </w:numPr>
        <w:spacing w:before="120" w:line="360" w:lineRule="auto"/>
        <w:contextualSpacing w:val="0"/>
        <w:jc w:val="both"/>
        <w:outlineLvl w:val="0"/>
        <w:rPr>
          <w:rFonts w:ascii="David" w:hAnsi="David"/>
          <w:szCs w:val="24"/>
        </w:rPr>
      </w:pPr>
      <w:r w:rsidRPr="002953B9">
        <w:rPr>
          <w:rFonts w:ascii="David" w:hAnsi="David" w:hint="cs"/>
          <w:szCs w:val="24"/>
          <w:rtl/>
        </w:rPr>
        <w:t xml:space="preserve">הוראת קיזוז לקבלת מקדמה - </w:t>
      </w:r>
      <w:r w:rsidR="00CC458B" w:rsidRPr="002953B9">
        <w:rPr>
          <w:rFonts w:ascii="David" w:hAnsi="David" w:hint="cs"/>
          <w:szCs w:val="24"/>
          <w:rtl/>
        </w:rPr>
        <w:t>מציע שיבקש לקבל מקדמה לביצוע הפרויקט</w:t>
      </w:r>
      <w:r w:rsidR="00AE6417" w:rsidRPr="002953B9">
        <w:rPr>
          <w:rFonts w:ascii="David" w:hAnsi="David" w:hint="cs"/>
          <w:szCs w:val="24"/>
          <w:rtl/>
        </w:rPr>
        <w:t>,</w:t>
      </w:r>
      <w:r w:rsidR="00CC458B" w:rsidRPr="002953B9">
        <w:rPr>
          <w:rFonts w:ascii="David" w:hAnsi="David" w:hint="cs"/>
          <w:szCs w:val="24"/>
          <w:rtl/>
        </w:rPr>
        <w:t xml:space="preserve"> יצרף לבקשה הוראת קיזוז בנוסח הקבוע  ב</w:t>
      </w:r>
      <w:r w:rsidR="00CC458B" w:rsidRPr="002953B9">
        <w:rPr>
          <w:rFonts w:ascii="David" w:hAnsi="David"/>
          <w:szCs w:val="24"/>
          <w:rtl/>
        </w:rPr>
        <w:fldChar w:fldCharType="begin"/>
      </w:r>
      <w:r w:rsidR="00CC458B" w:rsidRPr="002953B9">
        <w:rPr>
          <w:rFonts w:ascii="David" w:hAnsi="David"/>
          <w:szCs w:val="24"/>
          <w:rtl/>
        </w:rPr>
        <w:instrText xml:space="preserve"> </w:instrText>
      </w:r>
      <w:r w:rsidR="00CC458B" w:rsidRPr="002953B9">
        <w:rPr>
          <w:rFonts w:ascii="David" w:hAnsi="David"/>
          <w:szCs w:val="24"/>
        </w:rPr>
        <w:instrText>REF</w:instrText>
      </w:r>
      <w:r w:rsidR="00CC458B" w:rsidRPr="002953B9">
        <w:rPr>
          <w:rFonts w:ascii="David" w:hAnsi="David"/>
          <w:szCs w:val="24"/>
          <w:rtl/>
        </w:rPr>
        <w:instrText xml:space="preserve"> _</w:instrText>
      </w:r>
      <w:r w:rsidR="00CC458B" w:rsidRPr="002953B9">
        <w:rPr>
          <w:rFonts w:ascii="David" w:hAnsi="David"/>
          <w:szCs w:val="24"/>
        </w:rPr>
        <w:instrText>Ref76459189 \h</w:instrText>
      </w:r>
      <w:r w:rsidR="00CC458B" w:rsidRPr="002953B9">
        <w:rPr>
          <w:rFonts w:ascii="David" w:hAnsi="David"/>
          <w:szCs w:val="24"/>
          <w:rtl/>
        </w:rPr>
        <w:instrText xml:space="preserve">  \* </w:instrText>
      </w:r>
      <w:r w:rsidR="00CC458B" w:rsidRPr="002953B9">
        <w:rPr>
          <w:rFonts w:ascii="David" w:hAnsi="David"/>
          <w:szCs w:val="24"/>
        </w:rPr>
        <w:instrText>MERGEFORMAT</w:instrText>
      </w:r>
      <w:r w:rsidR="00CC458B" w:rsidRPr="002953B9">
        <w:rPr>
          <w:rFonts w:ascii="David" w:hAnsi="David"/>
          <w:szCs w:val="24"/>
          <w:rtl/>
        </w:rPr>
        <w:instrText xml:space="preserve"> </w:instrText>
      </w:r>
      <w:r w:rsidR="00CC458B" w:rsidRPr="002953B9">
        <w:rPr>
          <w:rFonts w:ascii="David" w:hAnsi="David"/>
          <w:szCs w:val="24"/>
          <w:rtl/>
        </w:rPr>
      </w:r>
      <w:r w:rsidR="00CC458B" w:rsidRPr="002953B9">
        <w:rPr>
          <w:rFonts w:ascii="David" w:hAnsi="David"/>
          <w:szCs w:val="24"/>
          <w:rtl/>
        </w:rPr>
        <w:fldChar w:fldCharType="separate"/>
      </w:r>
      <w:r w:rsidR="006C2630" w:rsidRPr="002953B9">
        <w:rPr>
          <w:rFonts w:ascii="David" w:hAnsi="David"/>
          <w:szCs w:val="24"/>
          <w:rtl/>
        </w:rPr>
        <w:t xml:space="preserve">נספח </w:t>
      </w:r>
      <w:r w:rsidR="006C2630" w:rsidRPr="002953B9">
        <w:rPr>
          <w:rFonts w:ascii="David" w:hAnsi="David" w:hint="cs"/>
          <w:szCs w:val="24"/>
          <w:rtl/>
        </w:rPr>
        <w:t>5</w:t>
      </w:r>
      <w:r w:rsidR="006C2630" w:rsidRPr="002953B9">
        <w:rPr>
          <w:rFonts w:ascii="David" w:hAnsi="David"/>
          <w:szCs w:val="24"/>
          <w:rtl/>
        </w:rPr>
        <w:t xml:space="preserve"> להסכם - הוראת קיזוז לקבלת מקדמה לביצוע פרויקט</w:t>
      </w:r>
      <w:r w:rsidR="00CC458B" w:rsidRPr="002953B9">
        <w:rPr>
          <w:rFonts w:ascii="David" w:hAnsi="David"/>
          <w:szCs w:val="24"/>
          <w:rtl/>
        </w:rPr>
        <w:fldChar w:fldCharType="end"/>
      </w:r>
    </w:p>
    <w:p w14:paraId="0FC0C844" w14:textId="7665F96C" w:rsidR="004E12B0" w:rsidRPr="002953B9" w:rsidRDefault="00AE6417" w:rsidP="00E51E97">
      <w:pPr>
        <w:pStyle w:val="af5"/>
        <w:keepNext/>
        <w:keepLines/>
        <w:numPr>
          <w:ilvl w:val="2"/>
          <w:numId w:val="451"/>
        </w:numPr>
        <w:spacing w:before="120" w:line="360" w:lineRule="auto"/>
        <w:contextualSpacing w:val="0"/>
        <w:jc w:val="both"/>
        <w:outlineLvl w:val="0"/>
        <w:rPr>
          <w:rFonts w:ascii="David" w:hAnsi="David"/>
          <w:szCs w:val="24"/>
        </w:rPr>
      </w:pPr>
      <w:r w:rsidRPr="002953B9">
        <w:rPr>
          <w:rFonts w:ascii="David" w:hAnsi="David" w:hint="cs"/>
          <w:szCs w:val="24"/>
          <w:rtl/>
        </w:rPr>
        <w:t xml:space="preserve">הוראת קיזוז </w:t>
      </w:r>
      <w:r w:rsidR="00932E87" w:rsidRPr="002953B9">
        <w:rPr>
          <w:rFonts w:ascii="David" w:hAnsi="David" w:hint="cs"/>
          <w:szCs w:val="24"/>
          <w:rtl/>
        </w:rPr>
        <w:t xml:space="preserve">לביצוע הפרויקט </w:t>
      </w:r>
      <w:r w:rsidR="00932E87" w:rsidRPr="002953B9">
        <w:rPr>
          <w:rFonts w:ascii="David" w:hAnsi="David"/>
          <w:szCs w:val="24"/>
          <w:rtl/>
        </w:rPr>
        <w:t>–</w:t>
      </w:r>
      <w:r w:rsidR="00932E87" w:rsidRPr="002953B9">
        <w:rPr>
          <w:rFonts w:ascii="David" w:hAnsi="David" w:hint="cs"/>
          <w:szCs w:val="24"/>
          <w:rtl/>
        </w:rPr>
        <w:t xml:space="preserve"> הוראת קיזוז </w:t>
      </w:r>
      <w:r w:rsidR="00366345" w:rsidRPr="002953B9">
        <w:rPr>
          <w:rFonts w:ascii="David" w:hAnsi="David" w:hint="cs"/>
          <w:szCs w:val="24"/>
          <w:rtl/>
        </w:rPr>
        <w:t>בגובה של 5% מהמענק ש</w:t>
      </w:r>
      <w:r w:rsidR="00366345" w:rsidRPr="002953B9">
        <w:rPr>
          <w:rFonts w:ascii="David" w:hAnsi="David" w:hint="eastAsia"/>
          <w:szCs w:val="24"/>
          <w:rtl/>
        </w:rPr>
        <w:t>תעמוד</w:t>
      </w:r>
      <w:r w:rsidR="00366345" w:rsidRPr="002953B9">
        <w:rPr>
          <w:rFonts w:ascii="David" w:hAnsi="David"/>
          <w:szCs w:val="24"/>
          <w:rtl/>
        </w:rPr>
        <w:t xml:space="preserve"> </w:t>
      </w:r>
      <w:r w:rsidR="00366345" w:rsidRPr="002953B9">
        <w:rPr>
          <w:rFonts w:ascii="David" w:hAnsi="David" w:hint="eastAsia"/>
          <w:szCs w:val="24"/>
          <w:rtl/>
        </w:rPr>
        <w:t>בתוקף</w:t>
      </w:r>
      <w:r w:rsidR="00366345" w:rsidRPr="002953B9">
        <w:rPr>
          <w:rFonts w:ascii="David" w:hAnsi="David"/>
          <w:szCs w:val="24"/>
          <w:rtl/>
        </w:rPr>
        <w:t xml:space="preserve"> </w:t>
      </w:r>
      <w:r w:rsidR="00366345" w:rsidRPr="002953B9">
        <w:rPr>
          <w:rFonts w:ascii="David" w:hAnsi="David" w:hint="eastAsia"/>
          <w:szCs w:val="24"/>
          <w:rtl/>
        </w:rPr>
        <w:t>לאורך</w:t>
      </w:r>
      <w:r w:rsidR="00366345" w:rsidRPr="002953B9">
        <w:rPr>
          <w:rFonts w:ascii="David" w:hAnsi="David"/>
          <w:szCs w:val="24"/>
          <w:rtl/>
        </w:rPr>
        <w:t xml:space="preserve"> </w:t>
      </w:r>
      <w:r w:rsidR="00366345" w:rsidRPr="002953B9">
        <w:rPr>
          <w:rFonts w:ascii="David" w:hAnsi="David" w:hint="eastAsia"/>
          <w:szCs w:val="24"/>
          <w:rtl/>
        </w:rPr>
        <w:t>כל</w:t>
      </w:r>
      <w:r w:rsidR="00366345" w:rsidRPr="002953B9">
        <w:rPr>
          <w:rFonts w:ascii="David" w:hAnsi="David"/>
          <w:szCs w:val="24"/>
          <w:rtl/>
        </w:rPr>
        <w:t xml:space="preserve"> </w:t>
      </w:r>
      <w:r w:rsidR="00366345" w:rsidRPr="002953B9">
        <w:rPr>
          <w:rFonts w:ascii="David" w:hAnsi="David" w:hint="eastAsia"/>
          <w:szCs w:val="24"/>
          <w:rtl/>
        </w:rPr>
        <w:t>תקופת</w:t>
      </w:r>
      <w:r w:rsidR="00366345" w:rsidRPr="002953B9">
        <w:rPr>
          <w:rFonts w:ascii="David" w:hAnsi="David"/>
          <w:szCs w:val="24"/>
          <w:rtl/>
        </w:rPr>
        <w:t xml:space="preserve"> </w:t>
      </w:r>
      <w:r w:rsidR="00366345" w:rsidRPr="002953B9">
        <w:rPr>
          <w:rFonts w:ascii="David" w:hAnsi="David" w:hint="eastAsia"/>
          <w:szCs w:val="24"/>
          <w:rtl/>
        </w:rPr>
        <w:t>ההתקשרות</w:t>
      </w:r>
      <w:r w:rsidR="00366345" w:rsidRPr="002953B9">
        <w:rPr>
          <w:rFonts w:ascii="David" w:hAnsi="David"/>
          <w:szCs w:val="24"/>
          <w:rtl/>
        </w:rPr>
        <w:t xml:space="preserve"> </w:t>
      </w:r>
      <w:r w:rsidR="00366345" w:rsidRPr="002953B9">
        <w:rPr>
          <w:rFonts w:ascii="David" w:hAnsi="David" w:hint="eastAsia"/>
          <w:szCs w:val="24"/>
          <w:rtl/>
        </w:rPr>
        <w:t>בתוספת</w:t>
      </w:r>
      <w:r w:rsidR="00366345" w:rsidRPr="002953B9">
        <w:rPr>
          <w:rFonts w:ascii="David" w:hAnsi="David"/>
          <w:szCs w:val="24"/>
          <w:rtl/>
        </w:rPr>
        <w:t xml:space="preserve"> 30 </w:t>
      </w:r>
      <w:r w:rsidR="00366345" w:rsidRPr="002953B9">
        <w:rPr>
          <w:rFonts w:ascii="David" w:hAnsi="David" w:hint="eastAsia"/>
          <w:szCs w:val="24"/>
          <w:rtl/>
        </w:rPr>
        <w:t>יום</w:t>
      </w:r>
      <w:r w:rsidR="00932E87" w:rsidRPr="002953B9">
        <w:rPr>
          <w:rFonts w:ascii="David" w:hAnsi="David" w:hint="cs"/>
          <w:szCs w:val="24"/>
          <w:rtl/>
        </w:rPr>
        <w:t xml:space="preserve"> בנוסח הקבוע בנספח 6 להסכם.</w:t>
      </w:r>
    </w:p>
    <w:p w14:paraId="6D6DC145" w14:textId="456DAD86" w:rsidR="004E12B0" w:rsidRPr="002425B3" w:rsidRDefault="004E12B0" w:rsidP="00E51E97">
      <w:pPr>
        <w:pStyle w:val="af5"/>
        <w:keepNext/>
        <w:keepLines/>
        <w:numPr>
          <w:ilvl w:val="1"/>
          <w:numId w:val="451"/>
        </w:numPr>
        <w:spacing w:before="120" w:line="360" w:lineRule="auto"/>
        <w:ind w:left="736"/>
        <w:contextualSpacing w:val="0"/>
        <w:jc w:val="both"/>
        <w:outlineLvl w:val="0"/>
        <w:rPr>
          <w:rFonts w:ascii="David" w:hAnsi="David"/>
          <w:szCs w:val="24"/>
        </w:rPr>
      </w:pPr>
      <w:r w:rsidRPr="002D4F9F">
        <w:rPr>
          <w:rFonts w:ascii="David" w:hAnsi="David"/>
          <w:szCs w:val="24"/>
          <w:rtl/>
        </w:rPr>
        <w:t xml:space="preserve">ועדת המכרזים תהיה רשאית </w:t>
      </w:r>
      <w:r w:rsidR="00932E87">
        <w:rPr>
          <w:rFonts w:ascii="David" w:hAnsi="David" w:hint="cs"/>
          <w:szCs w:val="24"/>
          <w:rtl/>
        </w:rPr>
        <w:t>לממש</w:t>
      </w:r>
      <w:r w:rsidRPr="002D4F9F">
        <w:rPr>
          <w:rFonts w:ascii="David" w:hAnsi="David"/>
          <w:szCs w:val="24"/>
          <w:rtl/>
        </w:rPr>
        <w:t xml:space="preserve"> </w:t>
      </w:r>
      <w:r w:rsidR="00CC64E9">
        <w:rPr>
          <w:rFonts w:ascii="David" w:hAnsi="David" w:hint="cs"/>
          <w:szCs w:val="24"/>
          <w:rtl/>
        </w:rPr>
        <w:t>מי מ</w:t>
      </w:r>
      <w:r w:rsidRPr="00CC64E9">
        <w:rPr>
          <w:rFonts w:ascii="David" w:hAnsi="David"/>
          <w:szCs w:val="24"/>
          <w:rtl/>
        </w:rPr>
        <w:t>הורא</w:t>
      </w:r>
      <w:r w:rsidR="00CC64E9">
        <w:rPr>
          <w:rFonts w:ascii="David" w:hAnsi="David" w:hint="cs"/>
          <w:szCs w:val="24"/>
          <w:rtl/>
        </w:rPr>
        <w:t>ו</w:t>
      </w:r>
      <w:r w:rsidRPr="00CC64E9">
        <w:rPr>
          <w:rFonts w:ascii="David" w:hAnsi="David"/>
          <w:szCs w:val="24"/>
          <w:rtl/>
        </w:rPr>
        <w:t>ת</w:t>
      </w:r>
      <w:r w:rsidRPr="002D4F9F">
        <w:rPr>
          <w:rFonts w:ascii="David" w:hAnsi="David"/>
          <w:szCs w:val="24"/>
          <w:rtl/>
        </w:rPr>
        <w:t xml:space="preserve"> הקיזוז, כולה או חלקה, במידה וחזר בו מציע מהצעתו או סירב למלא אחר דרישה אחרת שבה הוא מחויב בהתאם להסכם אשר נחתם עמו או בהתאם לאמור בקול קורא לרבות נספחיו או במקרה בו לדעתה המציע נהג בעורמה, בתכסיסנות או בחוסר ניקיון כפיים או מסר לוועדת המכרזים מידע מטעה או מידע מהותי בלתי מדויק. </w:t>
      </w:r>
    </w:p>
    <w:p w14:paraId="269C5FD1" w14:textId="18430DED" w:rsidR="004E12B0" w:rsidRPr="004A6FF4" w:rsidRDefault="004E12B0" w:rsidP="002425B3">
      <w:pPr>
        <w:pStyle w:val="af5"/>
        <w:keepNext/>
        <w:keepLines/>
        <w:numPr>
          <w:ilvl w:val="1"/>
          <w:numId w:val="451"/>
        </w:numPr>
        <w:spacing w:line="360" w:lineRule="auto"/>
        <w:ind w:left="736"/>
        <w:jc w:val="both"/>
        <w:outlineLvl w:val="0"/>
        <w:rPr>
          <w:rFonts w:ascii="David" w:hAnsi="David"/>
        </w:rPr>
      </w:pPr>
      <w:r w:rsidRPr="002D4F9F">
        <w:rPr>
          <w:rFonts w:ascii="David" w:hAnsi="David"/>
          <w:szCs w:val="24"/>
          <w:rtl/>
        </w:rPr>
        <w:t xml:space="preserve">בטרם קבלת החלטה סופית בעניין </w:t>
      </w:r>
      <w:r w:rsidRPr="002D4F9F">
        <w:rPr>
          <w:rFonts w:ascii="David" w:hAnsi="David" w:hint="eastAsia"/>
          <w:szCs w:val="24"/>
          <w:rtl/>
        </w:rPr>
        <w:t>מימוש</w:t>
      </w:r>
      <w:r w:rsidRPr="002D4F9F">
        <w:rPr>
          <w:rFonts w:ascii="David" w:hAnsi="David"/>
          <w:szCs w:val="24"/>
          <w:rtl/>
        </w:rPr>
        <w:t xml:space="preserve"> </w:t>
      </w:r>
      <w:r w:rsidRPr="002D4F9F">
        <w:rPr>
          <w:rFonts w:ascii="David" w:hAnsi="David" w:hint="eastAsia"/>
          <w:szCs w:val="24"/>
          <w:rtl/>
        </w:rPr>
        <w:t>הוראת</w:t>
      </w:r>
      <w:r w:rsidRPr="002D4F9F">
        <w:rPr>
          <w:rFonts w:ascii="David" w:hAnsi="David"/>
          <w:szCs w:val="24"/>
          <w:rtl/>
        </w:rPr>
        <w:t xml:space="preserve"> </w:t>
      </w:r>
      <w:r w:rsidRPr="002D4F9F">
        <w:rPr>
          <w:rFonts w:ascii="David" w:hAnsi="David" w:hint="eastAsia"/>
          <w:szCs w:val="24"/>
          <w:rtl/>
        </w:rPr>
        <w:t>הקיזוז</w:t>
      </w:r>
      <w:r w:rsidRPr="002D4F9F">
        <w:rPr>
          <w:rFonts w:ascii="David" w:hAnsi="David"/>
          <w:szCs w:val="24"/>
          <w:rtl/>
        </w:rPr>
        <w:t xml:space="preserve">, תינתן למציע הזדמנות להשמיע טענותיו בכתב, תוך זמן סביר שייקבע ע"י המשרד. החלטה סופית בעניין תינתן ע"י </w:t>
      </w:r>
      <w:r w:rsidR="0082466C">
        <w:rPr>
          <w:rFonts w:ascii="David" w:hAnsi="David" w:hint="cs"/>
          <w:szCs w:val="24"/>
          <w:rtl/>
        </w:rPr>
        <w:t>ועדת המכרזים</w:t>
      </w:r>
      <w:r w:rsidRPr="002D4F9F">
        <w:rPr>
          <w:rFonts w:ascii="David" w:hAnsi="David"/>
          <w:szCs w:val="24"/>
          <w:rtl/>
        </w:rPr>
        <w:t>.</w:t>
      </w:r>
    </w:p>
    <w:p w14:paraId="234197C9" w14:textId="0DA1C081" w:rsidR="00FD14DE" w:rsidRPr="00FF64FD" w:rsidRDefault="00FD14DE" w:rsidP="00FD14DE">
      <w:pPr>
        <w:rPr>
          <w:rFonts w:ascii="David" w:hAnsi="David"/>
        </w:rPr>
      </w:pPr>
    </w:p>
    <w:p w14:paraId="2668B118" w14:textId="77777777" w:rsidR="00FD14DE" w:rsidRPr="00FF64FD" w:rsidRDefault="00FD14DE" w:rsidP="002953B9">
      <w:pPr>
        <w:pStyle w:val="8"/>
        <w:numPr>
          <w:ilvl w:val="0"/>
          <w:numId w:val="363"/>
        </w:numPr>
        <w:rPr>
          <w:rFonts w:ascii="David" w:hAnsi="David"/>
        </w:rPr>
      </w:pPr>
      <w:bookmarkStart w:id="634" w:name="_Toc45714173"/>
      <w:bookmarkStart w:id="635" w:name="_Toc74824587"/>
      <w:bookmarkStart w:id="636" w:name="_Toc74832077"/>
      <w:bookmarkStart w:id="637" w:name="_Toc74833424"/>
      <w:bookmarkStart w:id="638" w:name="_Toc74834994"/>
      <w:bookmarkStart w:id="639" w:name="_Toc74838510"/>
      <w:bookmarkStart w:id="640" w:name="_Toc75071206"/>
      <w:bookmarkStart w:id="641" w:name="_Toc75173063"/>
      <w:bookmarkStart w:id="642" w:name="_Toc75181310"/>
      <w:bookmarkStart w:id="643" w:name="_Toc75186579"/>
      <w:bookmarkStart w:id="644" w:name="_Toc75244186"/>
      <w:bookmarkStart w:id="645" w:name="_Toc75687955"/>
      <w:bookmarkStart w:id="646" w:name="_Toc75688729"/>
      <w:bookmarkStart w:id="647" w:name="_Toc75705451"/>
      <w:bookmarkStart w:id="648" w:name="_Toc75709506"/>
      <w:bookmarkStart w:id="649" w:name="_Toc75762281"/>
      <w:bookmarkStart w:id="650" w:name="_Toc75873514"/>
      <w:bookmarkStart w:id="651" w:name="_Toc76906445"/>
      <w:bookmarkStart w:id="652" w:name="_Toc77233920"/>
      <w:bookmarkStart w:id="653" w:name="_Toc77240659"/>
      <w:r w:rsidRPr="00FF64FD">
        <w:rPr>
          <w:rFonts w:ascii="David" w:hAnsi="David"/>
          <w:rtl/>
        </w:rPr>
        <w:lastRenderedPageBreak/>
        <w:t>סוד מסחרי</w:t>
      </w:r>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p>
    <w:p w14:paraId="72C9045B" w14:textId="77777777" w:rsidR="002425B3" w:rsidRPr="002425B3" w:rsidRDefault="002425B3" w:rsidP="002425B3">
      <w:pPr>
        <w:pStyle w:val="af5"/>
        <w:keepNext/>
        <w:keepLines/>
        <w:numPr>
          <w:ilvl w:val="0"/>
          <w:numId w:val="351"/>
        </w:numPr>
        <w:spacing w:line="360" w:lineRule="auto"/>
        <w:jc w:val="both"/>
        <w:outlineLvl w:val="0"/>
        <w:rPr>
          <w:rFonts w:ascii="David" w:hAnsi="David"/>
          <w:vanish/>
          <w:sz w:val="28"/>
          <w:szCs w:val="24"/>
          <w:rtl/>
          <w:lang w:eastAsia="en-US"/>
        </w:rPr>
      </w:pPr>
      <w:bookmarkStart w:id="654" w:name="_Toc73211134"/>
    </w:p>
    <w:p w14:paraId="6B5C7B7B" w14:textId="77777777" w:rsidR="002425B3" w:rsidRPr="002425B3" w:rsidRDefault="002425B3" w:rsidP="002425B3">
      <w:pPr>
        <w:pStyle w:val="af5"/>
        <w:keepNext/>
        <w:keepLines/>
        <w:numPr>
          <w:ilvl w:val="0"/>
          <w:numId w:val="351"/>
        </w:numPr>
        <w:spacing w:line="360" w:lineRule="auto"/>
        <w:jc w:val="both"/>
        <w:outlineLvl w:val="0"/>
        <w:rPr>
          <w:rFonts w:ascii="David" w:hAnsi="David"/>
          <w:vanish/>
          <w:sz w:val="28"/>
          <w:szCs w:val="24"/>
          <w:rtl/>
          <w:lang w:eastAsia="en-US"/>
        </w:rPr>
      </w:pPr>
    </w:p>
    <w:p w14:paraId="7653CAE7" w14:textId="77777777" w:rsidR="002425B3" w:rsidRPr="002425B3" w:rsidRDefault="002425B3" w:rsidP="002425B3">
      <w:pPr>
        <w:pStyle w:val="af5"/>
        <w:keepNext/>
        <w:keepLines/>
        <w:numPr>
          <w:ilvl w:val="0"/>
          <w:numId w:val="351"/>
        </w:numPr>
        <w:spacing w:line="360" w:lineRule="auto"/>
        <w:jc w:val="both"/>
        <w:outlineLvl w:val="0"/>
        <w:rPr>
          <w:rFonts w:ascii="David" w:hAnsi="David"/>
          <w:vanish/>
          <w:sz w:val="28"/>
          <w:szCs w:val="24"/>
          <w:rtl/>
          <w:lang w:eastAsia="en-US"/>
        </w:rPr>
      </w:pPr>
    </w:p>
    <w:p w14:paraId="0561A6BC" w14:textId="77777777" w:rsidR="002425B3" w:rsidRPr="002425B3" w:rsidRDefault="002425B3" w:rsidP="002425B3">
      <w:pPr>
        <w:pStyle w:val="af5"/>
        <w:keepNext/>
        <w:keepLines/>
        <w:numPr>
          <w:ilvl w:val="0"/>
          <w:numId w:val="351"/>
        </w:numPr>
        <w:spacing w:line="360" w:lineRule="auto"/>
        <w:jc w:val="both"/>
        <w:outlineLvl w:val="0"/>
        <w:rPr>
          <w:rFonts w:ascii="David" w:hAnsi="David"/>
          <w:vanish/>
          <w:sz w:val="28"/>
          <w:szCs w:val="24"/>
          <w:rtl/>
          <w:lang w:eastAsia="en-US"/>
        </w:rPr>
      </w:pPr>
    </w:p>
    <w:p w14:paraId="37595F74" w14:textId="77777777" w:rsidR="002425B3" w:rsidRPr="002425B3" w:rsidRDefault="002425B3" w:rsidP="002425B3">
      <w:pPr>
        <w:pStyle w:val="af5"/>
        <w:keepNext/>
        <w:keepLines/>
        <w:numPr>
          <w:ilvl w:val="0"/>
          <w:numId w:val="351"/>
        </w:numPr>
        <w:spacing w:line="360" w:lineRule="auto"/>
        <w:jc w:val="both"/>
        <w:outlineLvl w:val="0"/>
        <w:rPr>
          <w:rFonts w:ascii="David" w:hAnsi="David"/>
          <w:vanish/>
          <w:sz w:val="28"/>
          <w:szCs w:val="24"/>
          <w:rtl/>
          <w:lang w:eastAsia="en-US"/>
        </w:rPr>
      </w:pPr>
    </w:p>
    <w:p w14:paraId="41DCE4C3" w14:textId="77777777" w:rsidR="002425B3" w:rsidRPr="002425B3" w:rsidRDefault="002425B3" w:rsidP="002425B3">
      <w:pPr>
        <w:pStyle w:val="af5"/>
        <w:keepNext/>
        <w:keepLines/>
        <w:numPr>
          <w:ilvl w:val="0"/>
          <w:numId w:val="351"/>
        </w:numPr>
        <w:spacing w:line="360" w:lineRule="auto"/>
        <w:jc w:val="both"/>
        <w:outlineLvl w:val="0"/>
        <w:rPr>
          <w:rFonts w:ascii="David" w:hAnsi="David"/>
          <w:vanish/>
          <w:sz w:val="28"/>
          <w:szCs w:val="24"/>
          <w:rtl/>
          <w:lang w:eastAsia="en-US"/>
        </w:rPr>
      </w:pPr>
    </w:p>
    <w:p w14:paraId="2009656F" w14:textId="77777777" w:rsidR="002425B3" w:rsidRPr="002425B3" w:rsidRDefault="002425B3" w:rsidP="002425B3">
      <w:pPr>
        <w:pStyle w:val="af5"/>
        <w:keepNext/>
        <w:keepLines/>
        <w:numPr>
          <w:ilvl w:val="0"/>
          <w:numId w:val="351"/>
        </w:numPr>
        <w:spacing w:line="360" w:lineRule="auto"/>
        <w:jc w:val="both"/>
        <w:outlineLvl w:val="0"/>
        <w:rPr>
          <w:rFonts w:ascii="David" w:hAnsi="David"/>
          <w:vanish/>
          <w:sz w:val="28"/>
          <w:szCs w:val="24"/>
          <w:rtl/>
          <w:lang w:eastAsia="en-US"/>
        </w:rPr>
      </w:pPr>
    </w:p>
    <w:p w14:paraId="46144216" w14:textId="77777777" w:rsidR="002425B3" w:rsidRPr="002425B3" w:rsidRDefault="002425B3" w:rsidP="002425B3">
      <w:pPr>
        <w:pStyle w:val="af5"/>
        <w:keepNext/>
        <w:keepLines/>
        <w:numPr>
          <w:ilvl w:val="0"/>
          <w:numId w:val="351"/>
        </w:numPr>
        <w:spacing w:line="360" w:lineRule="auto"/>
        <w:jc w:val="both"/>
        <w:outlineLvl w:val="0"/>
        <w:rPr>
          <w:rFonts w:ascii="David" w:hAnsi="David"/>
          <w:vanish/>
          <w:sz w:val="28"/>
          <w:szCs w:val="24"/>
          <w:rtl/>
          <w:lang w:eastAsia="en-US"/>
        </w:rPr>
      </w:pPr>
    </w:p>
    <w:p w14:paraId="0EA87A5D" w14:textId="77777777" w:rsidR="002425B3" w:rsidRPr="002425B3" w:rsidRDefault="002425B3" w:rsidP="002425B3">
      <w:pPr>
        <w:pStyle w:val="af5"/>
        <w:keepNext/>
        <w:keepLines/>
        <w:numPr>
          <w:ilvl w:val="0"/>
          <w:numId w:val="351"/>
        </w:numPr>
        <w:spacing w:line="360" w:lineRule="auto"/>
        <w:jc w:val="both"/>
        <w:outlineLvl w:val="0"/>
        <w:rPr>
          <w:rFonts w:ascii="David" w:hAnsi="David"/>
          <w:vanish/>
          <w:sz w:val="28"/>
          <w:szCs w:val="24"/>
          <w:rtl/>
          <w:lang w:eastAsia="en-US"/>
        </w:rPr>
      </w:pPr>
    </w:p>
    <w:p w14:paraId="2F216FCC" w14:textId="71355ADB" w:rsidR="00FD14DE" w:rsidRPr="00FF64FD" w:rsidRDefault="00FD14DE" w:rsidP="002425B3">
      <w:pPr>
        <w:pStyle w:val="71"/>
        <w:keepLines/>
        <w:numPr>
          <w:ilvl w:val="1"/>
          <w:numId w:val="351"/>
        </w:numPr>
        <w:ind w:left="885"/>
        <w:rPr>
          <w:rFonts w:ascii="David" w:hAnsi="David"/>
          <w:szCs w:val="24"/>
        </w:rPr>
      </w:pPr>
      <w:r w:rsidRPr="00FF64FD">
        <w:rPr>
          <w:rFonts w:ascii="David" w:hAnsi="David"/>
          <w:b w:val="0"/>
          <w:bCs w:val="0"/>
          <w:szCs w:val="24"/>
          <w:u w:val="none"/>
          <w:rtl/>
        </w:rPr>
        <w:t>בהתאם לתקנה 21 (ה) לתקנות חובת המכרזים, התשנ"ג – 1993, עומדת למציעים</w:t>
      </w:r>
      <w:r w:rsidRPr="00FF64FD">
        <w:rPr>
          <w:rFonts w:ascii="David" w:hAnsi="David"/>
          <w:b w:val="0"/>
          <w:bCs w:val="0"/>
          <w:szCs w:val="24"/>
          <w:u w:val="none"/>
        </w:rPr>
        <w:t xml:space="preserve"> </w:t>
      </w:r>
      <w:r w:rsidRPr="00FF64FD">
        <w:rPr>
          <w:rFonts w:ascii="David" w:hAnsi="David"/>
          <w:b w:val="0"/>
          <w:bCs w:val="0"/>
          <w:szCs w:val="24"/>
          <w:u w:val="none"/>
          <w:rtl/>
        </w:rPr>
        <w:t xml:space="preserve">שלא זכו בקול הקורא, הזכות לעיין </w:t>
      </w:r>
      <w:r w:rsidR="00CC64E9" w:rsidRPr="00FF64FD">
        <w:rPr>
          <w:rFonts w:ascii="David" w:hAnsi="David"/>
          <w:b w:val="0"/>
          <w:bCs w:val="0"/>
          <w:szCs w:val="24"/>
          <w:u w:val="none"/>
          <w:rtl/>
        </w:rPr>
        <w:t>בהצע</w:t>
      </w:r>
      <w:r w:rsidR="00CC64E9">
        <w:rPr>
          <w:rFonts w:ascii="David" w:hAnsi="David" w:hint="cs"/>
          <w:b w:val="0"/>
          <w:bCs w:val="0"/>
          <w:szCs w:val="24"/>
          <w:u w:val="none"/>
          <w:rtl/>
        </w:rPr>
        <w:t>ות</w:t>
      </w:r>
      <w:r w:rsidR="00CC64E9" w:rsidRPr="00FF64FD">
        <w:rPr>
          <w:rFonts w:ascii="David" w:hAnsi="David"/>
          <w:b w:val="0"/>
          <w:bCs w:val="0"/>
          <w:szCs w:val="24"/>
          <w:u w:val="none"/>
          <w:rtl/>
        </w:rPr>
        <w:t xml:space="preserve"> הזוכ</w:t>
      </w:r>
      <w:r w:rsidR="00CC64E9">
        <w:rPr>
          <w:rFonts w:ascii="David" w:hAnsi="David" w:hint="cs"/>
          <w:b w:val="0"/>
          <w:bCs w:val="0"/>
          <w:szCs w:val="24"/>
          <w:u w:val="none"/>
          <w:rtl/>
        </w:rPr>
        <w:t>ות</w:t>
      </w:r>
      <w:r w:rsidRPr="00FF64FD">
        <w:rPr>
          <w:rFonts w:ascii="David" w:hAnsi="David"/>
          <w:b w:val="0"/>
          <w:bCs w:val="0"/>
          <w:szCs w:val="24"/>
          <w:u w:val="none"/>
          <w:rtl/>
        </w:rPr>
        <w:t>.</w:t>
      </w:r>
      <w:bookmarkEnd w:id="654"/>
      <w:r w:rsidRPr="00FF64FD">
        <w:rPr>
          <w:rFonts w:ascii="David" w:hAnsi="David"/>
          <w:b w:val="0"/>
          <w:bCs w:val="0"/>
          <w:szCs w:val="24"/>
          <w:u w:val="none"/>
          <w:rtl/>
        </w:rPr>
        <w:t xml:space="preserve"> </w:t>
      </w:r>
    </w:p>
    <w:p w14:paraId="30CAA1E1" w14:textId="77777777" w:rsidR="00FD14DE" w:rsidRPr="00FF64FD" w:rsidRDefault="00FD14DE" w:rsidP="00FD14DE">
      <w:pPr>
        <w:pStyle w:val="71"/>
        <w:keepLines/>
        <w:numPr>
          <w:ilvl w:val="1"/>
          <w:numId w:val="351"/>
        </w:numPr>
        <w:ind w:left="878" w:hanging="425"/>
        <w:rPr>
          <w:rFonts w:ascii="David" w:hAnsi="David"/>
          <w:szCs w:val="24"/>
        </w:rPr>
      </w:pPr>
      <w:bookmarkStart w:id="655" w:name="_Toc73211135"/>
      <w:r w:rsidRPr="00FF64FD">
        <w:rPr>
          <w:rFonts w:ascii="David" w:hAnsi="David"/>
          <w:b w:val="0"/>
          <w:bCs w:val="0"/>
          <w:szCs w:val="24"/>
          <w:u w:val="none"/>
          <w:rtl/>
        </w:rPr>
        <w:t>המציע מתבקש לסמן באופן בולט את החלקים בהצעתו, המהווים לדעתו מידע סודי מסחרי שאין לגלותו. יובהר כי ההצעה הכספית לא תהא חסויה בכל מקרה.</w:t>
      </w:r>
      <w:bookmarkEnd w:id="655"/>
      <w:r w:rsidRPr="00FF64FD">
        <w:rPr>
          <w:rFonts w:ascii="David" w:hAnsi="David"/>
          <w:b w:val="0"/>
          <w:bCs w:val="0"/>
          <w:szCs w:val="24"/>
          <w:u w:val="none"/>
          <w:rtl/>
        </w:rPr>
        <w:t xml:space="preserve"> </w:t>
      </w:r>
    </w:p>
    <w:p w14:paraId="68B0F420" w14:textId="77777777" w:rsidR="00FD14DE" w:rsidRPr="00FF64FD" w:rsidRDefault="00FD14DE" w:rsidP="00FD14DE">
      <w:pPr>
        <w:pStyle w:val="71"/>
        <w:keepLines/>
        <w:numPr>
          <w:ilvl w:val="1"/>
          <w:numId w:val="351"/>
        </w:numPr>
        <w:ind w:left="878" w:hanging="425"/>
        <w:rPr>
          <w:rFonts w:ascii="David" w:hAnsi="David"/>
          <w:szCs w:val="24"/>
        </w:rPr>
      </w:pPr>
      <w:bookmarkStart w:id="656" w:name="_Toc73211136"/>
      <w:r w:rsidRPr="00FF64FD">
        <w:rPr>
          <w:rFonts w:ascii="David" w:hAnsi="David"/>
          <w:b w:val="0"/>
          <w:bCs w:val="0"/>
          <w:szCs w:val="24"/>
          <w:u w:val="none"/>
          <w:rtl/>
        </w:rPr>
        <w:t>המציע לא יהא רשאי לקבל מוועדת המכרזים פרטים על אודות הצעות של מציעים אחרים, החופפים את אלו שסומנו על ידו כמידע סודי ואסור לפרסום.</w:t>
      </w:r>
      <w:bookmarkEnd w:id="656"/>
      <w:r w:rsidRPr="00FF64FD">
        <w:rPr>
          <w:rFonts w:ascii="David" w:hAnsi="David"/>
          <w:b w:val="0"/>
          <w:bCs w:val="0"/>
          <w:szCs w:val="24"/>
          <w:u w:val="none"/>
          <w:rtl/>
        </w:rPr>
        <w:t xml:space="preserve"> </w:t>
      </w:r>
    </w:p>
    <w:p w14:paraId="67926316" w14:textId="77777777" w:rsidR="00FD14DE" w:rsidRPr="00FF64FD" w:rsidRDefault="00FD14DE" w:rsidP="00FD14DE">
      <w:pPr>
        <w:pStyle w:val="71"/>
        <w:keepLines/>
        <w:numPr>
          <w:ilvl w:val="1"/>
          <w:numId w:val="351"/>
        </w:numPr>
        <w:ind w:left="878" w:hanging="425"/>
        <w:rPr>
          <w:rFonts w:ascii="David" w:hAnsi="David"/>
          <w:szCs w:val="24"/>
        </w:rPr>
      </w:pPr>
      <w:bookmarkStart w:id="657" w:name="_Toc73211137"/>
      <w:r w:rsidRPr="00FF64FD">
        <w:rPr>
          <w:rFonts w:ascii="David" w:hAnsi="David"/>
          <w:b w:val="0"/>
          <w:bCs w:val="0"/>
          <w:szCs w:val="24"/>
          <w:u w:val="none"/>
          <w:rtl/>
        </w:rPr>
        <w:t>החלקים שלא סומנו כמידע חסוי, ייחשבו כמידע הניתן לגילוי במידת הצורך, לרבות העברתם לעיון מציעים שלא זכו בקול הקורא.</w:t>
      </w:r>
      <w:bookmarkEnd w:id="657"/>
      <w:r w:rsidRPr="00FF64FD">
        <w:rPr>
          <w:rFonts w:ascii="David" w:hAnsi="David"/>
          <w:b w:val="0"/>
          <w:bCs w:val="0"/>
          <w:szCs w:val="24"/>
          <w:u w:val="none"/>
          <w:rtl/>
        </w:rPr>
        <w:t xml:space="preserve"> </w:t>
      </w:r>
    </w:p>
    <w:p w14:paraId="317C96C4" w14:textId="032D0A1F" w:rsidR="00E51E97" w:rsidRPr="00E51E97" w:rsidRDefault="00E51E97" w:rsidP="001426DD">
      <w:pPr>
        <w:pStyle w:val="71"/>
        <w:keepLines/>
        <w:numPr>
          <w:ilvl w:val="1"/>
          <w:numId w:val="351"/>
        </w:numPr>
        <w:ind w:left="878" w:hanging="425"/>
        <w:rPr>
          <w:rFonts w:ascii="David" w:hAnsi="David"/>
          <w:b w:val="0"/>
          <w:bCs w:val="0"/>
          <w:szCs w:val="24"/>
          <w:u w:val="none"/>
        </w:rPr>
      </w:pPr>
      <w:r>
        <w:rPr>
          <w:rFonts w:ascii="David" w:hAnsi="David" w:hint="cs"/>
          <w:b w:val="0"/>
          <w:bCs w:val="0"/>
          <w:szCs w:val="24"/>
          <w:u w:val="none"/>
          <w:rtl/>
        </w:rPr>
        <w:t xml:space="preserve">המשרד יהא זכאי לפרסם את הפרויקטים שזכו לרבות נתוניהם והנספחים המקצועיים למעט החלקים שסומנו בהצעה כסוד מסחרי או מקצועי. </w:t>
      </w:r>
    </w:p>
    <w:p w14:paraId="75F03FAB" w14:textId="77777777" w:rsidR="00FD14DE" w:rsidRPr="00FF64FD" w:rsidRDefault="00FD14DE" w:rsidP="00FD14DE">
      <w:pPr>
        <w:pStyle w:val="71"/>
        <w:keepLines/>
        <w:numPr>
          <w:ilvl w:val="1"/>
          <w:numId w:val="351"/>
        </w:numPr>
        <w:ind w:left="878" w:hanging="425"/>
        <w:rPr>
          <w:rFonts w:ascii="David" w:hAnsi="David"/>
          <w:szCs w:val="24"/>
        </w:rPr>
      </w:pPr>
      <w:bookmarkStart w:id="658" w:name="_Toc73211138"/>
      <w:r w:rsidRPr="00FF64FD">
        <w:rPr>
          <w:rFonts w:ascii="David" w:hAnsi="David"/>
          <w:b w:val="0"/>
          <w:bCs w:val="0"/>
          <w:szCs w:val="24"/>
          <w:u w:val="none"/>
          <w:rtl/>
        </w:rPr>
        <w:t>מובהר, כי ההחלטה הסופית לגבי חלקי ההצעה הניתנים לפרסום, ככל שיידרש, תתקבל על ידי ועדת המכרזים בלבד.</w:t>
      </w:r>
      <w:bookmarkEnd w:id="658"/>
      <w:r w:rsidRPr="00FF64FD">
        <w:rPr>
          <w:rFonts w:ascii="David" w:hAnsi="David"/>
          <w:b w:val="0"/>
          <w:bCs w:val="0"/>
          <w:szCs w:val="24"/>
          <w:u w:val="none"/>
          <w:rtl/>
        </w:rPr>
        <w:t xml:space="preserve"> </w:t>
      </w:r>
    </w:p>
    <w:p w14:paraId="1CC78CEB" w14:textId="77777777" w:rsidR="00FD14DE" w:rsidRPr="00FF64FD" w:rsidRDefault="00FD14DE" w:rsidP="002953B9">
      <w:pPr>
        <w:pStyle w:val="8"/>
        <w:numPr>
          <w:ilvl w:val="0"/>
          <w:numId w:val="363"/>
        </w:numPr>
        <w:rPr>
          <w:rFonts w:ascii="David" w:hAnsi="David"/>
        </w:rPr>
      </w:pPr>
      <w:bookmarkStart w:id="659" w:name="_Toc45714174"/>
      <w:bookmarkStart w:id="660" w:name="_Toc74824588"/>
      <w:bookmarkStart w:id="661" w:name="_Toc74832078"/>
      <w:bookmarkStart w:id="662" w:name="_Toc74833425"/>
      <w:bookmarkStart w:id="663" w:name="_Toc74834995"/>
      <w:bookmarkStart w:id="664" w:name="_Toc74838511"/>
      <w:bookmarkStart w:id="665" w:name="_Toc75071207"/>
      <w:bookmarkStart w:id="666" w:name="_Toc75173064"/>
      <w:bookmarkStart w:id="667" w:name="_Toc75181311"/>
      <w:bookmarkStart w:id="668" w:name="_Toc75186580"/>
      <w:bookmarkStart w:id="669" w:name="_Toc75244187"/>
      <w:bookmarkStart w:id="670" w:name="_Ref75441116"/>
      <w:bookmarkStart w:id="671" w:name="_Ref75441138"/>
      <w:bookmarkStart w:id="672" w:name="_Ref75441145"/>
      <w:bookmarkStart w:id="673" w:name="_Ref75682855"/>
      <w:bookmarkStart w:id="674" w:name="_Toc75687956"/>
      <w:bookmarkStart w:id="675" w:name="_Toc75688730"/>
      <w:bookmarkStart w:id="676" w:name="_Toc75705452"/>
      <w:bookmarkStart w:id="677" w:name="_Toc75709507"/>
      <w:bookmarkStart w:id="678" w:name="_Toc75762282"/>
      <w:bookmarkStart w:id="679" w:name="_Toc75873515"/>
      <w:bookmarkStart w:id="680" w:name="_Toc76906446"/>
      <w:bookmarkStart w:id="681" w:name="_Toc77233921"/>
      <w:bookmarkStart w:id="682" w:name="_Toc77240660"/>
      <w:r w:rsidRPr="00FF64FD">
        <w:rPr>
          <w:rFonts w:ascii="David" w:hAnsi="David"/>
          <w:rtl/>
        </w:rPr>
        <w:t>ההסכם</w:t>
      </w:r>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p>
    <w:p w14:paraId="6F52EE1C" w14:textId="77777777" w:rsidR="002425B3" w:rsidRPr="002425B3" w:rsidRDefault="002425B3" w:rsidP="002425B3">
      <w:pPr>
        <w:pStyle w:val="af5"/>
        <w:keepNext/>
        <w:keepLines/>
        <w:numPr>
          <w:ilvl w:val="0"/>
          <w:numId w:val="352"/>
        </w:numPr>
        <w:spacing w:line="360" w:lineRule="auto"/>
        <w:jc w:val="both"/>
        <w:outlineLvl w:val="0"/>
        <w:rPr>
          <w:rFonts w:ascii="David" w:hAnsi="David"/>
          <w:vanish/>
          <w:sz w:val="28"/>
          <w:szCs w:val="24"/>
          <w:rtl/>
          <w:lang w:eastAsia="en-US"/>
        </w:rPr>
      </w:pPr>
      <w:bookmarkStart w:id="683" w:name="_Toc73211139"/>
    </w:p>
    <w:p w14:paraId="305D0AD9" w14:textId="77777777" w:rsidR="002425B3" w:rsidRPr="002425B3" w:rsidRDefault="002425B3" w:rsidP="002425B3">
      <w:pPr>
        <w:pStyle w:val="af5"/>
        <w:keepNext/>
        <w:keepLines/>
        <w:numPr>
          <w:ilvl w:val="0"/>
          <w:numId w:val="352"/>
        </w:numPr>
        <w:spacing w:line="360" w:lineRule="auto"/>
        <w:jc w:val="both"/>
        <w:outlineLvl w:val="0"/>
        <w:rPr>
          <w:rFonts w:ascii="David" w:hAnsi="David"/>
          <w:vanish/>
          <w:sz w:val="28"/>
          <w:szCs w:val="24"/>
          <w:rtl/>
          <w:lang w:eastAsia="en-US"/>
        </w:rPr>
      </w:pPr>
    </w:p>
    <w:p w14:paraId="55F0790F" w14:textId="77777777" w:rsidR="002425B3" w:rsidRPr="002425B3" w:rsidRDefault="002425B3" w:rsidP="002425B3">
      <w:pPr>
        <w:pStyle w:val="af5"/>
        <w:keepNext/>
        <w:keepLines/>
        <w:numPr>
          <w:ilvl w:val="0"/>
          <w:numId w:val="352"/>
        </w:numPr>
        <w:spacing w:line="360" w:lineRule="auto"/>
        <w:jc w:val="both"/>
        <w:outlineLvl w:val="0"/>
        <w:rPr>
          <w:rFonts w:ascii="David" w:hAnsi="David"/>
          <w:vanish/>
          <w:sz w:val="28"/>
          <w:szCs w:val="24"/>
          <w:rtl/>
          <w:lang w:eastAsia="en-US"/>
        </w:rPr>
      </w:pPr>
    </w:p>
    <w:p w14:paraId="7BB24D68" w14:textId="77777777" w:rsidR="002425B3" w:rsidRPr="002425B3" w:rsidRDefault="002425B3" w:rsidP="002425B3">
      <w:pPr>
        <w:pStyle w:val="af5"/>
        <w:keepNext/>
        <w:keepLines/>
        <w:numPr>
          <w:ilvl w:val="0"/>
          <w:numId w:val="352"/>
        </w:numPr>
        <w:spacing w:line="360" w:lineRule="auto"/>
        <w:jc w:val="both"/>
        <w:outlineLvl w:val="0"/>
        <w:rPr>
          <w:rFonts w:ascii="David" w:hAnsi="David"/>
          <w:vanish/>
          <w:sz w:val="28"/>
          <w:szCs w:val="24"/>
          <w:rtl/>
          <w:lang w:eastAsia="en-US"/>
        </w:rPr>
      </w:pPr>
    </w:p>
    <w:p w14:paraId="6881602B" w14:textId="77777777" w:rsidR="002425B3" w:rsidRPr="002425B3" w:rsidRDefault="002425B3" w:rsidP="002425B3">
      <w:pPr>
        <w:pStyle w:val="af5"/>
        <w:keepNext/>
        <w:keepLines/>
        <w:numPr>
          <w:ilvl w:val="0"/>
          <w:numId w:val="352"/>
        </w:numPr>
        <w:spacing w:line="360" w:lineRule="auto"/>
        <w:jc w:val="both"/>
        <w:outlineLvl w:val="0"/>
        <w:rPr>
          <w:rFonts w:ascii="David" w:hAnsi="David"/>
          <w:vanish/>
          <w:sz w:val="28"/>
          <w:szCs w:val="24"/>
          <w:rtl/>
          <w:lang w:eastAsia="en-US"/>
        </w:rPr>
      </w:pPr>
    </w:p>
    <w:p w14:paraId="051258DC" w14:textId="77777777" w:rsidR="002425B3" w:rsidRPr="002425B3" w:rsidRDefault="002425B3" w:rsidP="002425B3">
      <w:pPr>
        <w:pStyle w:val="af5"/>
        <w:keepNext/>
        <w:keepLines/>
        <w:numPr>
          <w:ilvl w:val="0"/>
          <w:numId w:val="352"/>
        </w:numPr>
        <w:spacing w:line="360" w:lineRule="auto"/>
        <w:jc w:val="both"/>
        <w:outlineLvl w:val="0"/>
        <w:rPr>
          <w:rFonts w:ascii="David" w:hAnsi="David"/>
          <w:vanish/>
          <w:sz w:val="28"/>
          <w:szCs w:val="24"/>
          <w:rtl/>
          <w:lang w:eastAsia="en-US"/>
        </w:rPr>
      </w:pPr>
    </w:p>
    <w:p w14:paraId="6DA5B20E" w14:textId="77777777" w:rsidR="002425B3" w:rsidRPr="002425B3" w:rsidRDefault="002425B3" w:rsidP="002425B3">
      <w:pPr>
        <w:pStyle w:val="af5"/>
        <w:keepNext/>
        <w:keepLines/>
        <w:numPr>
          <w:ilvl w:val="0"/>
          <w:numId w:val="352"/>
        </w:numPr>
        <w:spacing w:line="360" w:lineRule="auto"/>
        <w:jc w:val="both"/>
        <w:outlineLvl w:val="0"/>
        <w:rPr>
          <w:rFonts w:ascii="David" w:hAnsi="David"/>
          <w:vanish/>
          <w:sz w:val="28"/>
          <w:szCs w:val="24"/>
          <w:rtl/>
          <w:lang w:eastAsia="en-US"/>
        </w:rPr>
      </w:pPr>
    </w:p>
    <w:p w14:paraId="65E6C9F9" w14:textId="77777777" w:rsidR="002425B3" w:rsidRPr="002425B3" w:rsidRDefault="002425B3" w:rsidP="002425B3">
      <w:pPr>
        <w:pStyle w:val="af5"/>
        <w:keepNext/>
        <w:keepLines/>
        <w:numPr>
          <w:ilvl w:val="0"/>
          <w:numId w:val="352"/>
        </w:numPr>
        <w:spacing w:line="360" w:lineRule="auto"/>
        <w:jc w:val="both"/>
        <w:outlineLvl w:val="0"/>
        <w:rPr>
          <w:rFonts w:ascii="David" w:hAnsi="David"/>
          <w:vanish/>
          <w:sz w:val="28"/>
          <w:szCs w:val="24"/>
          <w:rtl/>
          <w:lang w:eastAsia="en-US"/>
        </w:rPr>
      </w:pPr>
    </w:p>
    <w:p w14:paraId="4E8A35B7" w14:textId="77777777" w:rsidR="002425B3" w:rsidRPr="002425B3" w:rsidRDefault="002425B3" w:rsidP="002425B3">
      <w:pPr>
        <w:pStyle w:val="af5"/>
        <w:keepNext/>
        <w:keepLines/>
        <w:numPr>
          <w:ilvl w:val="0"/>
          <w:numId w:val="352"/>
        </w:numPr>
        <w:spacing w:line="360" w:lineRule="auto"/>
        <w:jc w:val="both"/>
        <w:outlineLvl w:val="0"/>
        <w:rPr>
          <w:rFonts w:ascii="David" w:hAnsi="David"/>
          <w:vanish/>
          <w:sz w:val="28"/>
          <w:szCs w:val="24"/>
          <w:rtl/>
          <w:lang w:eastAsia="en-US"/>
        </w:rPr>
      </w:pPr>
    </w:p>
    <w:p w14:paraId="31AF075E" w14:textId="77777777" w:rsidR="002425B3" w:rsidRPr="002425B3" w:rsidRDefault="002425B3" w:rsidP="002425B3">
      <w:pPr>
        <w:pStyle w:val="af5"/>
        <w:keepNext/>
        <w:keepLines/>
        <w:numPr>
          <w:ilvl w:val="0"/>
          <w:numId w:val="352"/>
        </w:numPr>
        <w:spacing w:line="360" w:lineRule="auto"/>
        <w:jc w:val="both"/>
        <w:outlineLvl w:val="0"/>
        <w:rPr>
          <w:rFonts w:ascii="David" w:hAnsi="David"/>
          <w:vanish/>
          <w:sz w:val="28"/>
          <w:szCs w:val="24"/>
          <w:rtl/>
          <w:lang w:eastAsia="en-US"/>
        </w:rPr>
      </w:pPr>
    </w:p>
    <w:p w14:paraId="249DF922" w14:textId="6C99DECE" w:rsidR="00FD14DE" w:rsidRPr="00FF64FD" w:rsidRDefault="00FD14DE" w:rsidP="005516CC">
      <w:pPr>
        <w:pStyle w:val="71"/>
        <w:keepLines/>
        <w:numPr>
          <w:ilvl w:val="1"/>
          <w:numId w:val="352"/>
        </w:numPr>
        <w:tabs>
          <w:tab w:val="left" w:pos="878"/>
        </w:tabs>
        <w:ind w:left="819"/>
        <w:rPr>
          <w:rFonts w:ascii="David" w:hAnsi="David"/>
          <w:b w:val="0"/>
          <w:bCs w:val="0"/>
          <w:szCs w:val="24"/>
          <w:u w:val="none"/>
        </w:rPr>
      </w:pPr>
      <w:r w:rsidRPr="00FF64FD">
        <w:rPr>
          <w:rFonts w:ascii="David" w:hAnsi="David"/>
          <w:b w:val="0"/>
          <w:bCs w:val="0"/>
          <w:szCs w:val="24"/>
          <w:u w:val="none"/>
          <w:rtl/>
        </w:rPr>
        <w:t>עם הזוכה ייחתם הסכם, המצ"ב</w:t>
      </w:r>
      <w:r w:rsidR="002425B3">
        <w:rPr>
          <w:rFonts w:ascii="David" w:hAnsi="David" w:hint="cs"/>
          <w:b w:val="0"/>
          <w:bCs w:val="0"/>
          <w:szCs w:val="24"/>
          <w:u w:val="none"/>
          <w:rtl/>
        </w:rPr>
        <w:t xml:space="preserve"> </w:t>
      </w:r>
      <w:r w:rsidR="002425B3" w:rsidRPr="001426DD">
        <w:rPr>
          <w:rFonts w:ascii="David" w:hAnsi="David" w:hint="cs"/>
          <w:b w:val="0"/>
          <w:bCs w:val="0"/>
          <w:sz w:val="24"/>
          <w:szCs w:val="24"/>
          <w:u w:val="none"/>
          <w:rtl/>
        </w:rPr>
        <w:t>כ</w:t>
      </w:r>
      <w:r w:rsidR="002425B3" w:rsidRPr="00646120">
        <w:rPr>
          <w:rFonts w:ascii="David" w:hAnsi="David"/>
          <w:b w:val="0"/>
          <w:bCs w:val="0"/>
          <w:sz w:val="24"/>
          <w:szCs w:val="24"/>
          <w:u w:val="none"/>
          <w:rtl/>
        </w:rPr>
        <w:fldChar w:fldCharType="begin"/>
      </w:r>
      <w:r w:rsidR="002425B3" w:rsidRPr="00646120">
        <w:rPr>
          <w:rFonts w:ascii="David" w:hAnsi="David"/>
          <w:b w:val="0"/>
          <w:bCs w:val="0"/>
          <w:sz w:val="24"/>
          <w:szCs w:val="24"/>
          <w:u w:val="none"/>
          <w:rtl/>
        </w:rPr>
        <w:instrText xml:space="preserve"> </w:instrText>
      </w:r>
      <w:r w:rsidR="002425B3" w:rsidRPr="00646120">
        <w:rPr>
          <w:rFonts w:ascii="David" w:hAnsi="David" w:hint="cs"/>
          <w:b w:val="0"/>
          <w:bCs w:val="0"/>
          <w:sz w:val="24"/>
          <w:szCs w:val="24"/>
          <w:u w:val="none"/>
        </w:rPr>
        <w:instrText>REF</w:instrText>
      </w:r>
      <w:r w:rsidR="002425B3" w:rsidRPr="00646120">
        <w:rPr>
          <w:rFonts w:ascii="David" w:hAnsi="David" w:hint="cs"/>
          <w:b w:val="0"/>
          <w:bCs w:val="0"/>
          <w:sz w:val="24"/>
          <w:szCs w:val="24"/>
          <w:u w:val="none"/>
          <w:rtl/>
        </w:rPr>
        <w:instrText xml:space="preserve"> _</w:instrText>
      </w:r>
      <w:r w:rsidR="002425B3" w:rsidRPr="00646120">
        <w:rPr>
          <w:rFonts w:ascii="David" w:hAnsi="David" w:hint="cs"/>
          <w:b w:val="0"/>
          <w:bCs w:val="0"/>
          <w:sz w:val="24"/>
          <w:szCs w:val="24"/>
          <w:u w:val="none"/>
        </w:rPr>
        <w:instrText>Ref76913453 \h</w:instrText>
      </w:r>
      <w:r w:rsidR="002425B3" w:rsidRPr="00646120">
        <w:rPr>
          <w:rFonts w:ascii="David" w:hAnsi="David"/>
          <w:b w:val="0"/>
          <w:bCs w:val="0"/>
          <w:sz w:val="24"/>
          <w:szCs w:val="24"/>
          <w:u w:val="none"/>
          <w:rtl/>
        </w:rPr>
        <w:instrText xml:space="preserve"> </w:instrText>
      </w:r>
      <w:r w:rsidR="00866246" w:rsidRPr="00646120">
        <w:rPr>
          <w:rFonts w:ascii="David" w:hAnsi="David"/>
          <w:b w:val="0"/>
          <w:bCs w:val="0"/>
          <w:sz w:val="24"/>
          <w:szCs w:val="24"/>
          <w:u w:val="none"/>
          <w:rtl/>
        </w:rPr>
        <w:instrText xml:space="preserve"> \* </w:instrText>
      </w:r>
      <w:r w:rsidR="00866246" w:rsidRPr="00646120">
        <w:rPr>
          <w:rFonts w:ascii="David" w:hAnsi="David"/>
          <w:b w:val="0"/>
          <w:bCs w:val="0"/>
          <w:sz w:val="24"/>
          <w:szCs w:val="24"/>
          <w:u w:val="none"/>
        </w:rPr>
        <w:instrText>MERGEFORMAT</w:instrText>
      </w:r>
      <w:r w:rsidR="00866246" w:rsidRPr="00646120">
        <w:rPr>
          <w:rFonts w:ascii="David" w:hAnsi="David"/>
          <w:b w:val="0"/>
          <w:bCs w:val="0"/>
          <w:sz w:val="24"/>
          <w:szCs w:val="24"/>
          <w:u w:val="none"/>
          <w:rtl/>
        </w:rPr>
        <w:instrText xml:space="preserve"> </w:instrText>
      </w:r>
      <w:r w:rsidR="002425B3" w:rsidRPr="00646120">
        <w:rPr>
          <w:rFonts w:ascii="David" w:hAnsi="David"/>
          <w:b w:val="0"/>
          <w:bCs w:val="0"/>
          <w:sz w:val="24"/>
          <w:szCs w:val="24"/>
          <w:u w:val="none"/>
          <w:rtl/>
        </w:rPr>
      </w:r>
      <w:r w:rsidR="002425B3" w:rsidRPr="00646120">
        <w:rPr>
          <w:rFonts w:ascii="David" w:hAnsi="David"/>
          <w:b w:val="0"/>
          <w:bCs w:val="0"/>
          <w:sz w:val="24"/>
          <w:szCs w:val="24"/>
          <w:u w:val="none"/>
          <w:rtl/>
        </w:rPr>
        <w:fldChar w:fldCharType="separate"/>
      </w:r>
      <w:r w:rsidR="002425B3" w:rsidRPr="00646120">
        <w:rPr>
          <w:rFonts w:ascii="David" w:hAnsi="David"/>
          <w:b w:val="0"/>
          <w:bCs w:val="0"/>
          <w:sz w:val="24"/>
          <w:szCs w:val="24"/>
          <w:u w:val="none"/>
          <w:rtl/>
        </w:rPr>
        <w:t>פרק ג' - הסכם</w:t>
      </w:r>
      <w:r w:rsidR="002425B3" w:rsidRPr="00646120">
        <w:rPr>
          <w:rFonts w:ascii="David" w:hAnsi="David"/>
          <w:b w:val="0"/>
          <w:bCs w:val="0"/>
          <w:sz w:val="24"/>
          <w:szCs w:val="24"/>
          <w:u w:val="none"/>
          <w:rtl/>
        </w:rPr>
        <w:fldChar w:fldCharType="end"/>
      </w:r>
      <w:r w:rsidRPr="00FF64FD">
        <w:rPr>
          <w:rFonts w:ascii="David" w:hAnsi="David"/>
          <w:b w:val="0"/>
          <w:bCs w:val="0"/>
          <w:szCs w:val="24"/>
          <w:u w:val="none"/>
          <w:rtl/>
        </w:rPr>
        <w:t xml:space="preserve"> </w:t>
      </w:r>
      <w:r w:rsidRPr="00FF64FD">
        <w:rPr>
          <w:rFonts w:ascii="David" w:hAnsi="David"/>
          <w:b w:val="0"/>
          <w:bCs w:val="0"/>
          <w:szCs w:val="24"/>
          <w:u w:val="none"/>
        </w:rPr>
        <w:fldChar w:fldCharType="begin"/>
      </w:r>
      <w:r w:rsidRPr="00FF64FD">
        <w:rPr>
          <w:rFonts w:ascii="David" w:hAnsi="David"/>
          <w:b w:val="0"/>
          <w:bCs w:val="0"/>
          <w:szCs w:val="24"/>
          <w:u w:val="none"/>
        </w:rPr>
        <w:instrText xml:space="preserve"> REF _Ref75441977 \h </w:instrText>
      </w:r>
      <w:r>
        <w:rPr>
          <w:rFonts w:ascii="David" w:hAnsi="David"/>
          <w:b w:val="0"/>
          <w:bCs w:val="0"/>
          <w:szCs w:val="24"/>
          <w:u w:val="none"/>
        </w:rPr>
        <w:instrText xml:space="preserve"> \* MERGEFORMAT </w:instrText>
      </w:r>
      <w:r w:rsidRPr="00FF64FD">
        <w:rPr>
          <w:rFonts w:ascii="David" w:hAnsi="David"/>
          <w:b w:val="0"/>
          <w:bCs w:val="0"/>
          <w:szCs w:val="24"/>
          <w:u w:val="none"/>
        </w:rPr>
      </w:r>
      <w:r w:rsidRPr="00FF64FD">
        <w:rPr>
          <w:rFonts w:ascii="David" w:hAnsi="David"/>
          <w:b w:val="0"/>
          <w:bCs w:val="0"/>
          <w:szCs w:val="24"/>
          <w:u w:val="none"/>
        </w:rPr>
        <w:fldChar w:fldCharType="end"/>
      </w:r>
      <w:r w:rsidRPr="00FF64FD">
        <w:rPr>
          <w:rFonts w:ascii="David" w:hAnsi="David"/>
          <w:b w:val="0"/>
          <w:bCs w:val="0"/>
          <w:szCs w:val="24"/>
          <w:u w:val="none"/>
          <w:rtl/>
        </w:rPr>
        <w:t>לביצוע הפרויקטים שזכו במסגרת הקול קורא, כמפורט בהצעתו, בשינויים אותם יגדיר המשרד. תנאי ההסכם המפורטים, מהווים חלק בלתי נפרד ממקול קורא זה ומתנאיו.</w:t>
      </w:r>
      <w:bookmarkEnd w:id="683"/>
      <w:r w:rsidRPr="00FF64FD">
        <w:rPr>
          <w:rFonts w:ascii="David" w:hAnsi="David"/>
          <w:b w:val="0"/>
          <w:bCs w:val="0"/>
          <w:szCs w:val="24"/>
          <w:u w:val="none"/>
          <w:rtl/>
        </w:rPr>
        <w:t xml:space="preserve"> </w:t>
      </w:r>
    </w:p>
    <w:p w14:paraId="20E1922B" w14:textId="77777777" w:rsidR="005516CC" w:rsidRPr="005516CC" w:rsidRDefault="004379A8" w:rsidP="005516CC">
      <w:pPr>
        <w:pStyle w:val="71"/>
        <w:keepLines/>
        <w:numPr>
          <w:ilvl w:val="1"/>
          <w:numId w:val="352"/>
        </w:numPr>
        <w:tabs>
          <w:tab w:val="left" w:pos="878"/>
        </w:tabs>
        <w:ind w:left="819"/>
        <w:rPr>
          <w:rFonts w:ascii="David" w:hAnsi="David"/>
        </w:rPr>
      </w:pPr>
      <w:r w:rsidRPr="00FF64FD">
        <w:rPr>
          <w:rFonts w:ascii="David" w:hAnsi="David"/>
          <w:b w:val="0"/>
          <w:bCs w:val="0"/>
          <w:szCs w:val="24"/>
          <w:u w:val="none"/>
          <w:rtl/>
        </w:rPr>
        <w:t xml:space="preserve">יש להגיש את </w:t>
      </w:r>
      <w:r w:rsidRPr="00DB56B4">
        <w:rPr>
          <w:rFonts w:ascii="David" w:hAnsi="David"/>
          <w:sz w:val="24"/>
          <w:szCs w:val="24"/>
          <w:u w:val="none"/>
          <w:rtl/>
        </w:rPr>
        <w:fldChar w:fldCharType="begin"/>
      </w:r>
      <w:r w:rsidRPr="00DB56B4">
        <w:rPr>
          <w:rFonts w:ascii="David" w:hAnsi="David"/>
          <w:sz w:val="24"/>
          <w:szCs w:val="24"/>
          <w:u w:val="none"/>
          <w:rtl/>
        </w:rPr>
        <w:instrText xml:space="preserve"> </w:instrText>
      </w:r>
      <w:r w:rsidRPr="00DB56B4">
        <w:rPr>
          <w:rFonts w:ascii="David" w:hAnsi="David"/>
          <w:sz w:val="24"/>
          <w:szCs w:val="24"/>
          <w:u w:val="none"/>
        </w:rPr>
        <w:instrText>REF</w:instrText>
      </w:r>
      <w:r w:rsidRPr="00DB56B4">
        <w:rPr>
          <w:rFonts w:ascii="David" w:hAnsi="David"/>
          <w:sz w:val="24"/>
          <w:szCs w:val="24"/>
          <w:u w:val="none"/>
          <w:rtl/>
        </w:rPr>
        <w:instrText xml:space="preserve"> _</w:instrText>
      </w:r>
      <w:r w:rsidRPr="00DB56B4">
        <w:rPr>
          <w:rFonts w:ascii="David" w:hAnsi="David"/>
          <w:sz w:val="24"/>
          <w:szCs w:val="24"/>
          <w:u w:val="none"/>
        </w:rPr>
        <w:instrText>Ref73640086 \h</w:instrText>
      </w:r>
      <w:r w:rsidRPr="00DB56B4">
        <w:rPr>
          <w:rFonts w:ascii="David" w:hAnsi="David"/>
          <w:sz w:val="24"/>
          <w:szCs w:val="24"/>
          <w:u w:val="none"/>
          <w:rtl/>
        </w:rPr>
        <w:instrText xml:space="preserve">  \* </w:instrText>
      </w:r>
      <w:r w:rsidRPr="00DB56B4">
        <w:rPr>
          <w:rFonts w:ascii="David" w:hAnsi="David"/>
          <w:sz w:val="24"/>
          <w:szCs w:val="24"/>
          <w:u w:val="none"/>
        </w:rPr>
        <w:instrText>MERGEFORMAT</w:instrText>
      </w:r>
      <w:r w:rsidRPr="00DB56B4">
        <w:rPr>
          <w:rFonts w:ascii="David" w:hAnsi="David"/>
          <w:sz w:val="24"/>
          <w:szCs w:val="24"/>
          <w:u w:val="none"/>
          <w:rtl/>
        </w:rPr>
        <w:instrText xml:space="preserve"> </w:instrText>
      </w:r>
      <w:r w:rsidRPr="00DB56B4">
        <w:rPr>
          <w:rFonts w:ascii="David" w:hAnsi="David"/>
          <w:sz w:val="24"/>
          <w:szCs w:val="24"/>
          <w:u w:val="none"/>
          <w:rtl/>
        </w:rPr>
      </w:r>
      <w:r w:rsidRPr="00DB56B4">
        <w:rPr>
          <w:rFonts w:ascii="David" w:hAnsi="David"/>
          <w:sz w:val="24"/>
          <w:szCs w:val="24"/>
          <w:u w:val="none"/>
          <w:rtl/>
        </w:rPr>
        <w:fldChar w:fldCharType="separate"/>
      </w:r>
      <w:r w:rsidRPr="00E164EC">
        <w:rPr>
          <w:rFonts w:ascii="David" w:hAnsi="David"/>
          <w:sz w:val="24"/>
          <w:szCs w:val="24"/>
          <w:u w:val="none"/>
          <w:rtl/>
        </w:rPr>
        <w:t>פרק ג' - הסכם</w:t>
      </w:r>
      <w:r w:rsidRPr="00DB56B4">
        <w:rPr>
          <w:rFonts w:ascii="David" w:hAnsi="David"/>
          <w:sz w:val="24"/>
          <w:szCs w:val="24"/>
          <w:u w:val="none"/>
          <w:rtl/>
        </w:rPr>
        <w:fldChar w:fldCharType="end"/>
      </w:r>
      <w:r w:rsidRPr="00DB56B4">
        <w:rPr>
          <w:rFonts w:ascii="David" w:hAnsi="David"/>
          <w:b w:val="0"/>
          <w:bCs w:val="0"/>
          <w:sz w:val="24"/>
          <w:szCs w:val="24"/>
          <w:u w:val="none"/>
          <w:rtl/>
        </w:rPr>
        <w:t>, על נספחיו –</w:t>
      </w:r>
      <w:r w:rsidRPr="00FF64FD">
        <w:rPr>
          <w:rFonts w:ascii="David" w:hAnsi="David"/>
          <w:b w:val="0"/>
          <w:bCs w:val="0"/>
          <w:sz w:val="24"/>
          <w:szCs w:val="24"/>
          <w:u w:val="none"/>
          <w:rtl/>
        </w:rPr>
        <w:t xml:space="preserve"> </w:t>
      </w:r>
      <w:r w:rsidRPr="00DB56B4">
        <w:rPr>
          <w:rFonts w:ascii="David" w:hAnsi="David" w:hint="eastAsia"/>
          <w:b w:val="0"/>
          <w:bCs w:val="0"/>
          <w:sz w:val="24"/>
          <w:szCs w:val="24"/>
          <w:u w:val="none"/>
          <w:rtl/>
        </w:rPr>
        <w:t>פעם</w:t>
      </w:r>
      <w:r w:rsidRPr="00DB56B4">
        <w:rPr>
          <w:rFonts w:ascii="David" w:hAnsi="David"/>
          <w:b w:val="0"/>
          <w:bCs w:val="0"/>
          <w:sz w:val="24"/>
          <w:szCs w:val="24"/>
          <w:u w:val="none"/>
          <w:rtl/>
        </w:rPr>
        <w:t xml:space="preserve"> </w:t>
      </w:r>
      <w:r w:rsidRPr="00DB56B4">
        <w:rPr>
          <w:rFonts w:ascii="David" w:hAnsi="David" w:hint="eastAsia"/>
          <w:b w:val="0"/>
          <w:bCs w:val="0"/>
          <w:sz w:val="24"/>
          <w:szCs w:val="24"/>
          <w:u w:val="none"/>
          <w:rtl/>
        </w:rPr>
        <w:t>אחת</w:t>
      </w:r>
      <w:r w:rsidRPr="00DB56B4">
        <w:rPr>
          <w:rFonts w:ascii="David" w:hAnsi="David"/>
          <w:b w:val="0"/>
          <w:bCs w:val="0"/>
          <w:sz w:val="24"/>
          <w:szCs w:val="24"/>
          <w:u w:val="none"/>
          <w:rtl/>
        </w:rPr>
        <w:t xml:space="preserve"> </w:t>
      </w:r>
      <w:r w:rsidRPr="00DB56B4">
        <w:rPr>
          <w:rFonts w:ascii="David" w:hAnsi="David" w:hint="eastAsia"/>
          <w:b w:val="0"/>
          <w:bCs w:val="0"/>
          <w:sz w:val="24"/>
          <w:szCs w:val="24"/>
          <w:u w:val="none"/>
          <w:rtl/>
        </w:rPr>
        <w:t>מטעם</w:t>
      </w:r>
      <w:r w:rsidRPr="00DB56B4">
        <w:rPr>
          <w:rFonts w:ascii="David" w:hAnsi="David"/>
          <w:b w:val="0"/>
          <w:bCs w:val="0"/>
          <w:sz w:val="24"/>
          <w:szCs w:val="24"/>
          <w:u w:val="none"/>
          <w:rtl/>
        </w:rPr>
        <w:t xml:space="preserve"> </w:t>
      </w:r>
      <w:r w:rsidRPr="00DB56B4">
        <w:rPr>
          <w:rFonts w:ascii="David" w:hAnsi="David" w:hint="eastAsia"/>
          <w:b w:val="0"/>
          <w:bCs w:val="0"/>
          <w:sz w:val="24"/>
          <w:szCs w:val="24"/>
          <w:u w:val="none"/>
          <w:rtl/>
        </w:rPr>
        <w:t>כל</w:t>
      </w:r>
      <w:r w:rsidRPr="00DB56B4">
        <w:rPr>
          <w:rFonts w:ascii="David" w:hAnsi="David"/>
          <w:b w:val="0"/>
          <w:bCs w:val="0"/>
          <w:sz w:val="24"/>
          <w:szCs w:val="24"/>
          <w:u w:val="none"/>
          <w:rtl/>
        </w:rPr>
        <w:t xml:space="preserve"> </w:t>
      </w:r>
      <w:r w:rsidRPr="00DB56B4">
        <w:rPr>
          <w:rFonts w:ascii="David" w:hAnsi="David" w:hint="eastAsia"/>
          <w:b w:val="0"/>
          <w:bCs w:val="0"/>
          <w:sz w:val="24"/>
          <w:szCs w:val="24"/>
          <w:u w:val="none"/>
          <w:rtl/>
        </w:rPr>
        <w:t>מציע</w:t>
      </w:r>
      <w:r w:rsidRPr="00FF64FD">
        <w:rPr>
          <w:rFonts w:ascii="David" w:hAnsi="David"/>
          <w:b w:val="0"/>
          <w:bCs w:val="0"/>
          <w:sz w:val="24"/>
          <w:szCs w:val="24"/>
          <w:u w:val="none"/>
          <w:rtl/>
        </w:rPr>
        <w:t>,</w:t>
      </w:r>
      <w:r w:rsidRPr="00DB56B4">
        <w:rPr>
          <w:rFonts w:ascii="David" w:hAnsi="David"/>
          <w:b w:val="0"/>
          <w:bCs w:val="0"/>
          <w:sz w:val="24"/>
          <w:szCs w:val="24"/>
          <w:u w:val="none"/>
          <w:rtl/>
        </w:rPr>
        <w:t xml:space="preserve"> בגין כל הפרויקטים </w:t>
      </w:r>
      <w:r w:rsidR="005516CC">
        <w:rPr>
          <w:rFonts w:ascii="David" w:hAnsi="David" w:hint="cs"/>
          <w:b w:val="0"/>
          <w:bCs w:val="0"/>
          <w:sz w:val="24"/>
          <w:szCs w:val="24"/>
          <w:u w:val="none"/>
          <w:rtl/>
        </w:rPr>
        <w:t xml:space="preserve">  </w:t>
      </w:r>
    </w:p>
    <w:p w14:paraId="5978A2C9" w14:textId="77777777" w:rsidR="005516CC" w:rsidRDefault="005516CC" w:rsidP="005516CC">
      <w:pPr>
        <w:pStyle w:val="71"/>
        <w:tabs>
          <w:tab w:val="left" w:pos="878"/>
        </w:tabs>
        <w:ind w:left="720" w:firstLine="0"/>
        <w:rPr>
          <w:rFonts w:ascii="David" w:hAnsi="David"/>
          <w:b w:val="0"/>
          <w:bCs w:val="0"/>
          <w:sz w:val="24"/>
          <w:szCs w:val="24"/>
          <w:u w:val="none"/>
          <w:rtl/>
        </w:rPr>
      </w:pPr>
      <w:r>
        <w:rPr>
          <w:rFonts w:ascii="David" w:hAnsi="David"/>
          <w:b w:val="0"/>
          <w:bCs w:val="0"/>
          <w:sz w:val="24"/>
          <w:szCs w:val="24"/>
          <w:u w:val="none"/>
          <w:rtl/>
        </w:rPr>
        <w:tab/>
      </w:r>
      <w:r w:rsidR="004379A8" w:rsidRPr="00DB56B4">
        <w:rPr>
          <w:rFonts w:ascii="David" w:hAnsi="David"/>
          <w:b w:val="0"/>
          <w:bCs w:val="0"/>
          <w:sz w:val="24"/>
          <w:szCs w:val="24"/>
          <w:u w:val="none"/>
          <w:rtl/>
        </w:rPr>
        <w:t>הזוכים מטעמו בתוך 30 ימים מיום קבלת ההסכם מטעם המשרד בצ</w:t>
      </w:r>
      <w:r w:rsidR="004379A8">
        <w:rPr>
          <w:rFonts w:ascii="David" w:hAnsi="David" w:hint="cs"/>
          <w:b w:val="0"/>
          <w:bCs w:val="0"/>
          <w:sz w:val="24"/>
          <w:szCs w:val="24"/>
          <w:u w:val="none"/>
          <w:rtl/>
        </w:rPr>
        <w:t>י</w:t>
      </w:r>
      <w:r w:rsidR="004379A8" w:rsidRPr="00DB56B4">
        <w:rPr>
          <w:rFonts w:ascii="David" w:hAnsi="David"/>
          <w:b w:val="0"/>
          <w:bCs w:val="0"/>
          <w:sz w:val="24"/>
          <w:szCs w:val="24"/>
          <w:u w:val="none"/>
          <w:rtl/>
        </w:rPr>
        <w:t xml:space="preserve">רוף הודעת הזכייה. הפרק </w:t>
      </w:r>
    </w:p>
    <w:p w14:paraId="320AA857" w14:textId="09BCBEA6" w:rsidR="004379A8" w:rsidRPr="00FF64FD" w:rsidRDefault="005516CC" w:rsidP="005516CC">
      <w:pPr>
        <w:pStyle w:val="71"/>
        <w:tabs>
          <w:tab w:val="left" w:pos="878"/>
        </w:tabs>
        <w:ind w:left="720" w:firstLine="0"/>
        <w:rPr>
          <w:rFonts w:ascii="David" w:hAnsi="David"/>
        </w:rPr>
      </w:pPr>
      <w:r>
        <w:rPr>
          <w:rFonts w:ascii="David" w:hAnsi="David"/>
          <w:b w:val="0"/>
          <w:bCs w:val="0"/>
          <w:sz w:val="24"/>
          <w:szCs w:val="24"/>
          <w:u w:val="none"/>
          <w:rtl/>
        </w:rPr>
        <w:tab/>
      </w:r>
      <w:r w:rsidR="004379A8" w:rsidRPr="00DB56B4">
        <w:rPr>
          <w:rFonts w:ascii="David" w:hAnsi="David"/>
          <w:b w:val="0"/>
          <w:bCs w:val="0"/>
          <w:sz w:val="24"/>
          <w:szCs w:val="24"/>
          <w:u w:val="none"/>
          <w:rtl/>
        </w:rPr>
        <w:t>ייחתם באופן מלא על ידי מורשה החתימה ויאושר על ידי עו"ד.</w:t>
      </w:r>
    </w:p>
    <w:p w14:paraId="5B6B4133" w14:textId="77777777" w:rsidR="00FD14DE" w:rsidRPr="00FF64FD" w:rsidRDefault="00FD14DE" w:rsidP="005516CC">
      <w:pPr>
        <w:pStyle w:val="71"/>
        <w:keepLines/>
        <w:numPr>
          <w:ilvl w:val="1"/>
          <w:numId w:val="352"/>
        </w:numPr>
        <w:tabs>
          <w:tab w:val="left" w:pos="878"/>
        </w:tabs>
        <w:ind w:left="819"/>
        <w:rPr>
          <w:rFonts w:ascii="David" w:hAnsi="David"/>
          <w:szCs w:val="24"/>
        </w:rPr>
      </w:pPr>
      <w:bookmarkStart w:id="684" w:name="_Toc73211140"/>
      <w:r w:rsidRPr="00FF64FD">
        <w:rPr>
          <w:rFonts w:ascii="David" w:hAnsi="David"/>
          <w:b w:val="0"/>
          <w:bCs w:val="0"/>
          <w:szCs w:val="24"/>
          <w:u w:val="none"/>
          <w:rtl/>
        </w:rPr>
        <w:t>תקופת ההסכם תהיה למשך 36 חודשים, בכפוף למקור תקציבי.</w:t>
      </w:r>
      <w:bookmarkEnd w:id="684"/>
      <w:r w:rsidRPr="00FF64FD">
        <w:rPr>
          <w:rFonts w:ascii="David" w:hAnsi="David"/>
          <w:b w:val="0"/>
          <w:bCs w:val="0"/>
          <w:szCs w:val="24"/>
          <w:u w:val="none"/>
          <w:rtl/>
        </w:rPr>
        <w:t xml:space="preserve"> </w:t>
      </w:r>
    </w:p>
    <w:p w14:paraId="1A5BFA24" w14:textId="77777777" w:rsidR="005516CC" w:rsidRDefault="00FD14DE" w:rsidP="005516CC">
      <w:pPr>
        <w:pStyle w:val="71"/>
        <w:keepLines/>
        <w:numPr>
          <w:ilvl w:val="1"/>
          <w:numId w:val="352"/>
        </w:numPr>
        <w:tabs>
          <w:tab w:val="left" w:pos="878"/>
        </w:tabs>
        <w:ind w:left="819"/>
        <w:rPr>
          <w:rFonts w:ascii="David" w:hAnsi="David"/>
          <w:b w:val="0"/>
          <w:bCs w:val="0"/>
          <w:szCs w:val="24"/>
          <w:u w:val="none"/>
        </w:rPr>
      </w:pPr>
      <w:bookmarkStart w:id="685" w:name="_Toc73211141"/>
      <w:r w:rsidRPr="00FF64FD">
        <w:rPr>
          <w:rFonts w:ascii="David" w:hAnsi="David"/>
          <w:b w:val="0"/>
          <w:bCs w:val="0"/>
          <w:szCs w:val="24"/>
          <w:u w:val="none"/>
          <w:rtl/>
        </w:rPr>
        <w:t xml:space="preserve">על אף כל הוראה אחרת, המשרד יהא רשאי להפסיק את ההתקשרות, לפי שיקול דעתו הבלעדי, </w:t>
      </w:r>
      <w:r w:rsidR="005516CC">
        <w:rPr>
          <w:rFonts w:ascii="David" w:hAnsi="David" w:hint="cs"/>
          <w:b w:val="0"/>
          <w:bCs w:val="0"/>
          <w:szCs w:val="24"/>
          <w:u w:val="none"/>
          <w:rtl/>
        </w:rPr>
        <w:t xml:space="preserve"> </w:t>
      </w:r>
    </w:p>
    <w:p w14:paraId="757308C7" w14:textId="3FE13044" w:rsidR="00FD14DE" w:rsidRPr="00FF64FD" w:rsidRDefault="005516CC" w:rsidP="005516CC">
      <w:pPr>
        <w:pStyle w:val="71"/>
        <w:keepLines/>
        <w:tabs>
          <w:tab w:val="left" w:pos="878"/>
        </w:tabs>
        <w:ind w:left="819" w:firstLine="0"/>
        <w:rPr>
          <w:rFonts w:ascii="David" w:hAnsi="David"/>
          <w:b w:val="0"/>
          <w:bCs w:val="0"/>
          <w:szCs w:val="24"/>
          <w:u w:val="none"/>
          <w:rtl/>
        </w:rPr>
      </w:pPr>
      <w:r>
        <w:rPr>
          <w:rFonts w:ascii="David" w:hAnsi="David"/>
          <w:b w:val="0"/>
          <w:bCs w:val="0"/>
          <w:szCs w:val="24"/>
          <w:u w:val="none"/>
          <w:rtl/>
        </w:rPr>
        <w:tab/>
      </w:r>
      <w:r w:rsidR="00FD14DE" w:rsidRPr="00FF64FD">
        <w:rPr>
          <w:rFonts w:ascii="David" w:hAnsi="David"/>
          <w:b w:val="0"/>
          <w:bCs w:val="0"/>
          <w:szCs w:val="24"/>
          <w:u w:val="none"/>
          <w:rtl/>
        </w:rPr>
        <w:t>על ידי מתן הודעה בכתב 30 ימים מראש.</w:t>
      </w:r>
      <w:bookmarkEnd w:id="685"/>
    </w:p>
    <w:p w14:paraId="3D056603" w14:textId="77777777" w:rsidR="005516CC" w:rsidRDefault="00FD14DE" w:rsidP="005516CC">
      <w:pPr>
        <w:pStyle w:val="71"/>
        <w:keepLines/>
        <w:numPr>
          <w:ilvl w:val="1"/>
          <w:numId w:val="352"/>
        </w:numPr>
        <w:tabs>
          <w:tab w:val="left" w:pos="878"/>
        </w:tabs>
        <w:ind w:left="819"/>
        <w:rPr>
          <w:rFonts w:ascii="David" w:hAnsi="David"/>
          <w:b w:val="0"/>
          <w:bCs w:val="0"/>
          <w:szCs w:val="24"/>
          <w:u w:val="none"/>
        </w:rPr>
      </w:pPr>
      <w:r w:rsidRPr="00FF64FD">
        <w:rPr>
          <w:rFonts w:ascii="David" w:hAnsi="David"/>
          <w:b w:val="0"/>
          <w:bCs w:val="0"/>
          <w:szCs w:val="24"/>
          <w:u w:val="none"/>
          <w:rtl/>
        </w:rPr>
        <w:t>הממונה מטעם המשרד על ביצוע השירותים נשוא קול קורא זה הוא</w:t>
      </w:r>
      <w:r>
        <w:rPr>
          <w:rFonts w:ascii="David" w:hAnsi="David" w:hint="cs"/>
          <w:b w:val="0"/>
          <w:bCs w:val="0"/>
          <w:szCs w:val="24"/>
          <w:u w:val="none"/>
          <w:rtl/>
        </w:rPr>
        <w:t xml:space="preserve"> </w:t>
      </w:r>
      <w:r w:rsidRPr="002A3031">
        <w:rPr>
          <w:rFonts w:ascii="David" w:hAnsi="David"/>
          <w:b w:val="0"/>
          <w:bCs w:val="0"/>
          <w:szCs w:val="24"/>
          <w:u w:val="none"/>
          <w:rtl/>
        </w:rPr>
        <w:t xml:space="preserve">מר אלעד כלפון </w:t>
      </w:r>
      <w:r w:rsidRPr="002425B3">
        <w:rPr>
          <w:rFonts w:ascii="David" w:hAnsi="David"/>
          <w:b w:val="0"/>
          <w:bCs w:val="0"/>
          <w:szCs w:val="24"/>
          <w:u w:val="none"/>
          <w:rtl/>
        </w:rPr>
        <w:t xml:space="preserve">או </w:t>
      </w:r>
      <w:r w:rsidR="00B24196">
        <w:rPr>
          <w:rFonts w:ascii="David" w:hAnsi="David" w:hint="cs"/>
          <w:b w:val="0"/>
          <w:bCs w:val="0"/>
          <w:szCs w:val="24"/>
          <w:u w:val="none"/>
          <w:rtl/>
        </w:rPr>
        <w:t xml:space="preserve">יאנינה </w:t>
      </w:r>
    </w:p>
    <w:p w14:paraId="5924B0C1" w14:textId="2CD4C413" w:rsidR="00FD14DE" w:rsidRPr="00FF64FD" w:rsidRDefault="005516CC" w:rsidP="005516CC">
      <w:pPr>
        <w:pStyle w:val="71"/>
        <w:keepLines/>
        <w:tabs>
          <w:tab w:val="left" w:pos="878"/>
        </w:tabs>
        <w:ind w:left="819" w:firstLine="0"/>
        <w:rPr>
          <w:rFonts w:ascii="David" w:hAnsi="David"/>
          <w:b w:val="0"/>
          <w:bCs w:val="0"/>
          <w:szCs w:val="24"/>
          <w:u w:val="none"/>
        </w:rPr>
      </w:pPr>
      <w:r>
        <w:rPr>
          <w:rFonts w:ascii="David" w:hAnsi="David"/>
          <w:b w:val="0"/>
          <w:bCs w:val="0"/>
          <w:szCs w:val="24"/>
          <w:u w:val="none"/>
          <w:rtl/>
        </w:rPr>
        <w:tab/>
      </w:r>
      <w:r w:rsidR="00B24196">
        <w:rPr>
          <w:rFonts w:ascii="David" w:hAnsi="David" w:hint="cs"/>
          <w:b w:val="0"/>
          <w:bCs w:val="0"/>
          <w:szCs w:val="24"/>
          <w:u w:val="none"/>
          <w:rtl/>
        </w:rPr>
        <w:t xml:space="preserve">פליישון או </w:t>
      </w:r>
      <w:r w:rsidR="0082466C" w:rsidRPr="002425B3">
        <w:rPr>
          <w:rFonts w:ascii="David" w:hAnsi="David" w:hint="eastAsia"/>
          <w:b w:val="0"/>
          <w:bCs w:val="0"/>
          <w:szCs w:val="24"/>
          <w:u w:val="none"/>
          <w:rtl/>
        </w:rPr>
        <w:t>נציג</w:t>
      </w:r>
      <w:r w:rsidR="0082466C" w:rsidRPr="002425B3">
        <w:rPr>
          <w:rFonts w:ascii="David" w:hAnsi="David"/>
          <w:b w:val="0"/>
          <w:bCs w:val="0"/>
          <w:szCs w:val="24"/>
          <w:u w:val="none"/>
          <w:rtl/>
        </w:rPr>
        <w:t xml:space="preserve"> </w:t>
      </w:r>
      <w:r w:rsidR="0082466C" w:rsidRPr="002425B3">
        <w:rPr>
          <w:rFonts w:ascii="David" w:hAnsi="David" w:hint="eastAsia"/>
          <w:b w:val="0"/>
          <w:bCs w:val="0"/>
          <w:szCs w:val="24"/>
          <w:u w:val="none"/>
          <w:rtl/>
        </w:rPr>
        <w:t>אחר</w:t>
      </w:r>
      <w:r w:rsidR="0082466C" w:rsidRPr="002425B3">
        <w:rPr>
          <w:rFonts w:ascii="David" w:hAnsi="David"/>
          <w:b w:val="0"/>
          <w:bCs w:val="0"/>
          <w:szCs w:val="24"/>
          <w:u w:val="none"/>
          <w:rtl/>
        </w:rPr>
        <w:t xml:space="preserve"> </w:t>
      </w:r>
      <w:r w:rsidR="0082466C" w:rsidRPr="002425B3">
        <w:rPr>
          <w:rFonts w:ascii="David" w:hAnsi="David" w:hint="eastAsia"/>
          <w:b w:val="0"/>
          <w:bCs w:val="0"/>
          <w:szCs w:val="24"/>
          <w:u w:val="none"/>
          <w:rtl/>
        </w:rPr>
        <w:t>מאגף</w:t>
      </w:r>
      <w:r w:rsidR="0082466C" w:rsidRPr="002425B3">
        <w:rPr>
          <w:rFonts w:ascii="David" w:hAnsi="David"/>
          <w:b w:val="0"/>
          <w:bCs w:val="0"/>
          <w:szCs w:val="24"/>
          <w:u w:val="none"/>
          <w:rtl/>
        </w:rPr>
        <w:t xml:space="preserve"> </w:t>
      </w:r>
      <w:r w:rsidR="0082466C" w:rsidRPr="002425B3">
        <w:rPr>
          <w:rFonts w:ascii="David" w:hAnsi="David" w:hint="eastAsia"/>
          <w:b w:val="0"/>
          <w:bCs w:val="0"/>
          <w:szCs w:val="24"/>
          <w:u w:val="none"/>
          <w:rtl/>
        </w:rPr>
        <w:t>אנרגיה</w:t>
      </w:r>
      <w:r w:rsidR="0082466C" w:rsidRPr="002425B3">
        <w:rPr>
          <w:rFonts w:ascii="David" w:hAnsi="David"/>
          <w:b w:val="0"/>
          <w:bCs w:val="0"/>
          <w:szCs w:val="24"/>
          <w:u w:val="none"/>
          <w:rtl/>
        </w:rPr>
        <w:t xml:space="preserve"> </w:t>
      </w:r>
      <w:r w:rsidR="0082466C" w:rsidRPr="002425B3">
        <w:rPr>
          <w:rFonts w:ascii="David" w:hAnsi="David" w:hint="eastAsia"/>
          <w:b w:val="0"/>
          <w:bCs w:val="0"/>
          <w:szCs w:val="24"/>
          <w:u w:val="none"/>
          <w:rtl/>
        </w:rPr>
        <w:t>מקיימת</w:t>
      </w:r>
      <w:r w:rsidR="0082466C">
        <w:rPr>
          <w:rFonts w:ascii="David" w:hAnsi="David" w:hint="cs"/>
          <w:b w:val="0"/>
          <w:bCs w:val="0"/>
          <w:szCs w:val="24"/>
          <w:u w:val="none"/>
          <w:rtl/>
        </w:rPr>
        <w:t>, בהתאם להחלטת המשרד</w:t>
      </w:r>
      <w:r w:rsidR="0082466C" w:rsidRPr="002425B3">
        <w:rPr>
          <w:rFonts w:ascii="David" w:hAnsi="David"/>
          <w:b w:val="0"/>
          <w:bCs w:val="0"/>
          <w:szCs w:val="24"/>
          <w:u w:val="none"/>
          <w:rtl/>
        </w:rPr>
        <w:t xml:space="preserve"> </w:t>
      </w:r>
      <w:r w:rsidR="00FD14DE" w:rsidRPr="00FF64FD">
        <w:rPr>
          <w:rFonts w:ascii="David" w:hAnsi="David"/>
          <w:szCs w:val="24"/>
          <w:rtl/>
        </w:rPr>
        <w:t>(להלן: "הממונה")</w:t>
      </w:r>
      <w:r w:rsidR="00FD14DE" w:rsidRPr="002953B9">
        <w:rPr>
          <w:rFonts w:ascii="David" w:hAnsi="David"/>
          <w:b w:val="0"/>
          <w:bCs w:val="0"/>
          <w:szCs w:val="24"/>
          <w:u w:val="none"/>
          <w:rtl/>
        </w:rPr>
        <w:t>.</w:t>
      </w:r>
    </w:p>
    <w:p w14:paraId="6F9DBCB1" w14:textId="77777777" w:rsidR="00FD14DE" w:rsidRPr="00FF64FD" w:rsidRDefault="00FD14DE" w:rsidP="002953B9">
      <w:pPr>
        <w:pStyle w:val="8"/>
        <w:numPr>
          <w:ilvl w:val="0"/>
          <w:numId w:val="363"/>
        </w:numPr>
        <w:rPr>
          <w:rFonts w:ascii="David" w:hAnsi="David"/>
        </w:rPr>
      </w:pPr>
      <w:bookmarkStart w:id="686" w:name="_Toc45714175"/>
      <w:bookmarkStart w:id="687" w:name="_Toc74824589"/>
      <w:bookmarkStart w:id="688" w:name="_Toc74832079"/>
      <w:bookmarkStart w:id="689" w:name="_Toc74833426"/>
      <w:bookmarkStart w:id="690" w:name="_Toc74834996"/>
      <w:bookmarkStart w:id="691" w:name="_Toc74838512"/>
      <w:bookmarkStart w:id="692" w:name="_Toc75071208"/>
      <w:bookmarkStart w:id="693" w:name="_Toc75173065"/>
      <w:bookmarkStart w:id="694" w:name="_Toc75181312"/>
      <w:bookmarkStart w:id="695" w:name="_Toc75186581"/>
      <w:bookmarkStart w:id="696" w:name="_Toc75244188"/>
      <w:bookmarkStart w:id="697" w:name="_Toc75687957"/>
      <w:bookmarkStart w:id="698" w:name="_Toc75688731"/>
      <w:bookmarkStart w:id="699" w:name="_Toc75705453"/>
      <w:bookmarkStart w:id="700" w:name="_Toc75709508"/>
      <w:bookmarkStart w:id="701" w:name="_Toc75762283"/>
      <w:bookmarkStart w:id="702" w:name="_Toc75873516"/>
      <w:bookmarkStart w:id="703" w:name="_Toc76906447"/>
      <w:bookmarkStart w:id="704" w:name="_Toc77233922"/>
      <w:bookmarkStart w:id="705" w:name="_Toc77240661"/>
      <w:r w:rsidRPr="00FF64FD">
        <w:rPr>
          <w:rFonts w:ascii="David" w:hAnsi="David"/>
          <w:rtl/>
        </w:rPr>
        <w:t>כללי</w:t>
      </w:r>
      <w:bookmarkStart w:id="706" w:name="_Toc73211142"/>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p>
    <w:p w14:paraId="115CD7AD" w14:textId="77777777" w:rsidR="00FD14DE" w:rsidRPr="00FF64FD" w:rsidRDefault="00FD14DE" w:rsidP="00FD14DE">
      <w:pPr>
        <w:pStyle w:val="af5"/>
        <w:keepLines/>
        <w:numPr>
          <w:ilvl w:val="0"/>
          <w:numId w:val="352"/>
        </w:numPr>
        <w:spacing w:line="360" w:lineRule="auto"/>
        <w:ind w:left="720"/>
        <w:jc w:val="both"/>
        <w:outlineLvl w:val="0"/>
        <w:rPr>
          <w:rFonts w:ascii="David" w:hAnsi="David"/>
          <w:vanish/>
          <w:sz w:val="28"/>
          <w:szCs w:val="24"/>
          <w:rtl/>
          <w:lang w:eastAsia="en-US"/>
        </w:rPr>
      </w:pPr>
    </w:p>
    <w:p w14:paraId="31CAC79D" w14:textId="77777777" w:rsidR="00FD14DE" w:rsidRPr="00FF64FD" w:rsidRDefault="00FD14DE" w:rsidP="00FD14DE">
      <w:pPr>
        <w:pStyle w:val="71"/>
        <w:keepLines/>
        <w:numPr>
          <w:ilvl w:val="1"/>
          <w:numId w:val="352"/>
        </w:numPr>
        <w:ind w:left="878" w:hanging="518"/>
        <w:rPr>
          <w:rFonts w:ascii="David" w:hAnsi="David"/>
          <w:b w:val="0"/>
          <w:bCs w:val="0"/>
          <w:szCs w:val="24"/>
          <w:u w:val="none"/>
        </w:rPr>
      </w:pPr>
      <w:r w:rsidRPr="00FF64FD">
        <w:rPr>
          <w:rFonts w:ascii="David" w:hAnsi="David"/>
          <w:b w:val="0"/>
          <w:bCs w:val="0"/>
          <w:szCs w:val="24"/>
          <w:u w:val="none"/>
          <w:rtl/>
        </w:rPr>
        <w:t xml:space="preserve">המשרד שומר לעצמו את הזכות לערוך בכל עת שינויים או תיקונים </w:t>
      </w:r>
      <w:r w:rsidRPr="002425B3">
        <w:rPr>
          <w:rFonts w:ascii="David" w:hAnsi="David"/>
          <w:b w:val="0"/>
          <w:bCs w:val="0"/>
          <w:szCs w:val="24"/>
          <w:u w:val="none"/>
          <w:rtl/>
        </w:rPr>
        <w:t>בקול קורא זה ובנספחיו,</w:t>
      </w:r>
      <w:r w:rsidRPr="00FF64FD">
        <w:rPr>
          <w:rFonts w:ascii="David" w:hAnsi="David"/>
          <w:szCs w:val="24"/>
          <w:rtl/>
        </w:rPr>
        <w:t xml:space="preserve"> לרבות </w:t>
      </w:r>
      <w:r w:rsidRPr="00FF64FD">
        <w:rPr>
          <w:rFonts w:ascii="David" w:hAnsi="David"/>
          <w:b w:val="0"/>
          <w:bCs w:val="0"/>
          <w:szCs w:val="24"/>
          <w:u w:val="none"/>
          <w:rtl/>
        </w:rPr>
        <w:t xml:space="preserve"> בכל תנאי מתנאיו ובמועד הגשת ההצעות. השינוי ו/או התיקון ייערך בכתב ויופץ באתר האינטרנט של המשרד שכתובתו:</w:t>
      </w:r>
      <w:hyperlink r:id="rId13" w:history="1">
        <w:r w:rsidRPr="00FF64FD">
          <w:rPr>
            <w:rFonts w:ascii="David" w:hAnsi="David"/>
            <w:u w:val="none"/>
          </w:rPr>
          <w:t>www.energy.gov.il</w:t>
        </w:r>
      </w:hyperlink>
      <w:r w:rsidRPr="00FF64FD">
        <w:rPr>
          <w:rFonts w:ascii="David" w:hAnsi="David"/>
          <w:b w:val="0"/>
          <w:bCs w:val="0"/>
          <w:szCs w:val="24"/>
          <w:u w:val="none"/>
          <w:rtl/>
        </w:rPr>
        <w:t xml:space="preserve"> ו/או באתר מינהל הרכש של משרד האוצר. באחריות המציעים לבדוק מפעם לפעם אם חלו שינויים במסמכי הקול קורא.</w:t>
      </w:r>
      <w:bookmarkStart w:id="707" w:name="_Toc73211143"/>
      <w:bookmarkEnd w:id="706"/>
    </w:p>
    <w:p w14:paraId="4B589B9D" w14:textId="15938109" w:rsidR="00FD14DE" w:rsidRPr="00FF64FD" w:rsidRDefault="00FD14DE" w:rsidP="00FD14DE">
      <w:pPr>
        <w:pStyle w:val="71"/>
        <w:keepLines/>
        <w:numPr>
          <w:ilvl w:val="1"/>
          <w:numId w:val="352"/>
        </w:numPr>
        <w:ind w:left="878" w:hanging="518"/>
        <w:rPr>
          <w:rFonts w:ascii="David" w:hAnsi="David"/>
          <w:b w:val="0"/>
          <w:bCs w:val="0"/>
          <w:szCs w:val="24"/>
          <w:u w:val="none"/>
          <w:rtl/>
        </w:rPr>
      </w:pPr>
      <w:r w:rsidRPr="00FF64FD">
        <w:rPr>
          <w:rFonts w:ascii="David" w:hAnsi="David"/>
          <w:b w:val="0"/>
          <w:bCs w:val="0"/>
          <w:szCs w:val="24"/>
          <w:u w:val="none"/>
          <w:rtl/>
        </w:rPr>
        <w:t>המשרד</w:t>
      </w:r>
      <w:r w:rsidRPr="00FF64FD">
        <w:rPr>
          <w:rFonts w:ascii="David" w:hAnsi="David"/>
          <w:szCs w:val="24"/>
          <w:u w:val="none"/>
          <w:rtl/>
        </w:rPr>
        <w:t xml:space="preserve"> </w:t>
      </w:r>
      <w:r w:rsidRPr="00DB56B4">
        <w:rPr>
          <w:rFonts w:ascii="David" w:hAnsi="David"/>
          <w:b w:val="0"/>
          <w:bCs w:val="0"/>
          <w:szCs w:val="24"/>
          <w:u w:val="none"/>
          <w:rtl/>
        </w:rPr>
        <w:t>ו/או ועדת המכרזים ו/או נציג המשרד, יהיו, בכל שלב משלבי הקול הקורא, רשאים לפנות</w:t>
      </w:r>
      <w:r w:rsidRPr="00FF64FD">
        <w:rPr>
          <w:rFonts w:ascii="David" w:hAnsi="David"/>
          <w:szCs w:val="24"/>
          <w:u w:val="none"/>
          <w:rtl/>
        </w:rPr>
        <w:t xml:space="preserve"> </w:t>
      </w:r>
      <w:r w:rsidRPr="00FF64FD">
        <w:rPr>
          <w:rFonts w:ascii="David" w:hAnsi="David"/>
          <w:b w:val="0"/>
          <w:bCs w:val="0"/>
          <w:szCs w:val="24"/>
          <w:u w:val="none"/>
          <w:rtl/>
        </w:rPr>
        <w:t>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r w:rsidRPr="00FF64FD">
        <w:rPr>
          <w:rFonts w:ascii="David" w:hAnsi="David"/>
          <w:szCs w:val="24"/>
          <w:u w:val="none"/>
          <w:rtl/>
        </w:rPr>
        <w:t xml:space="preserve"> </w:t>
      </w:r>
      <w:r w:rsidRPr="00FF64FD">
        <w:rPr>
          <w:rFonts w:ascii="David" w:hAnsi="David"/>
          <w:b w:val="0"/>
          <w:bCs w:val="0"/>
          <w:szCs w:val="24"/>
          <w:u w:val="none"/>
          <w:rtl/>
        </w:rPr>
        <w:t>או כל דבר אחר לפי הצורך</w:t>
      </w:r>
      <w:r w:rsidRPr="00FF64FD">
        <w:rPr>
          <w:rFonts w:ascii="David" w:hAnsi="David"/>
          <w:szCs w:val="24"/>
          <w:u w:val="none"/>
          <w:rtl/>
        </w:rPr>
        <w:t>.</w:t>
      </w:r>
      <w:bookmarkStart w:id="708" w:name="_Toc73210788"/>
      <w:bookmarkStart w:id="709" w:name="_Toc73211144"/>
      <w:bookmarkStart w:id="710" w:name="_Toc73211145"/>
      <w:bookmarkEnd w:id="707"/>
      <w:bookmarkEnd w:id="708"/>
      <w:bookmarkEnd w:id="709"/>
      <w:r w:rsidRPr="00FF64FD">
        <w:rPr>
          <w:rFonts w:ascii="David" w:hAnsi="David"/>
          <w:b w:val="0"/>
          <w:bCs w:val="0"/>
          <w:szCs w:val="24"/>
          <w:u w:val="none"/>
          <w:rtl/>
        </w:rPr>
        <w:t xml:space="preserve"> מבלי לגרוע מכלליות האמור, תהיה הוועדה רשאית לדרוש אישור או חוות דעת מגורם בלתי תלוי</w:t>
      </w:r>
      <w:bookmarkEnd w:id="710"/>
      <w:r w:rsidRPr="00FF64FD">
        <w:rPr>
          <w:rFonts w:ascii="David" w:hAnsi="David"/>
          <w:b w:val="0"/>
          <w:bCs w:val="0"/>
          <w:szCs w:val="24"/>
          <w:u w:val="none"/>
          <w:rtl/>
        </w:rPr>
        <w:t xml:space="preserve"> </w:t>
      </w:r>
      <w:bookmarkStart w:id="711" w:name="_Toc73211146"/>
      <w:r w:rsidRPr="00FF64FD">
        <w:rPr>
          <w:rFonts w:ascii="David" w:hAnsi="David"/>
          <w:b w:val="0"/>
          <w:bCs w:val="0"/>
          <w:szCs w:val="24"/>
          <w:u w:val="none"/>
          <w:rtl/>
        </w:rPr>
        <w:t>בקשר לכל פרט שהועבר למשרד במסגרת ההצעה.</w:t>
      </w:r>
      <w:bookmarkEnd w:id="711"/>
      <w:r w:rsidRPr="00FF64FD">
        <w:rPr>
          <w:rFonts w:ascii="David" w:hAnsi="David"/>
          <w:b w:val="0"/>
          <w:bCs w:val="0"/>
          <w:szCs w:val="24"/>
          <w:u w:val="none"/>
          <w:rtl/>
        </w:rPr>
        <w:t xml:space="preserve"> </w:t>
      </w:r>
    </w:p>
    <w:p w14:paraId="2156BE1D" w14:textId="77777777" w:rsidR="00FD14DE" w:rsidRPr="00FF64FD" w:rsidRDefault="00FD14DE" w:rsidP="00FD14DE">
      <w:pPr>
        <w:pStyle w:val="71"/>
        <w:keepLines/>
        <w:numPr>
          <w:ilvl w:val="1"/>
          <w:numId w:val="352"/>
        </w:numPr>
        <w:ind w:left="878" w:hanging="518"/>
        <w:rPr>
          <w:rFonts w:ascii="David" w:hAnsi="David"/>
          <w:b w:val="0"/>
          <w:bCs w:val="0"/>
          <w:szCs w:val="24"/>
          <w:u w:val="none"/>
        </w:rPr>
      </w:pPr>
      <w:bookmarkStart w:id="712" w:name="_Toc73211148"/>
      <w:r w:rsidRPr="00FF64FD">
        <w:rPr>
          <w:rFonts w:ascii="David" w:hAnsi="David"/>
          <w:b w:val="0"/>
          <w:bCs w:val="0"/>
          <w:szCs w:val="24"/>
          <w:u w:val="none"/>
          <w:rtl/>
        </w:rPr>
        <w:lastRenderedPageBreak/>
        <w:t xml:space="preserve">על כל מציע להגיש הצעה אחת בלבד. ועדת המכרזים שומרת לעצמה את הזכות לפסול את הצעותיו של מציע אשר יגיש יותר מהצעה אחת בקול קורא. מובהר כי במסגרת ההצעה ניתן להגיש בקשה למענק עבור פרויקט אחד או יותר. </w:t>
      </w:r>
    </w:p>
    <w:p w14:paraId="17C81D7A" w14:textId="77777777" w:rsidR="00FD14DE" w:rsidRPr="00FF64FD" w:rsidRDefault="00FD14DE" w:rsidP="00FD14DE">
      <w:pPr>
        <w:pStyle w:val="71"/>
        <w:keepLines/>
        <w:numPr>
          <w:ilvl w:val="1"/>
          <w:numId w:val="352"/>
        </w:numPr>
        <w:ind w:left="878" w:hanging="518"/>
        <w:rPr>
          <w:rFonts w:ascii="David" w:hAnsi="David"/>
          <w:b w:val="0"/>
          <w:bCs w:val="0"/>
          <w:szCs w:val="24"/>
          <w:u w:val="none"/>
        </w:rPr>
      </w:pPr>
      <w:r w:rsidRPr="00FF64FD">
        <w:rPr>
          <w:rFonts w:ascii="David" w:hAnsi="David"/>
          <w:b w:val="0"/>
          <w:bCs w:val="0"/>
          <w:szCs w:val="24"/>
          <w:u w:val="none"/>
          <w:rtl/>
        </w:rPr>
        <w:t>במסגרת פניות המשרד, יהיה המשרד רשאי לקבוע לוח זמנים לקבלתם וכן לקבוע שאי עמידה בלוח הזמנים תביא לטיפול בהצעה ללא מידע זה או אף לדחיית ההצעה.</w:t>
      </w:r>
      <w:bookmarkEnd w:id="712"/>
      <w:r w:rsidRPr="00FF64FD">
        <w:rPr>
          <w:rFonts w:ascii="David" w:hAnsi="David"/>
          <w:b w:val="0"/>
          <w:bCs w:val="0"/>
          <w:szCs w:val="24"/>
          <w:u w:val="none"/>
          <w:rtl/>
        </w:rPr>
        <w:t xml:space="preserve"> במקרה כאמור, לא יקח המשרד בחשבון עיכובים בשל אי זמינות מגיש הבקשה או הגעת הדוא"ל לתיבת ה"זבל" של מגיש ההצעה.</w:t>
      </w:r>
    </w:p>
    <w:p w14:paraId="731F9AF9" w14:textId="77777777" w:rsidR="00FD14DE" w:rsidRPr="00FF64FD" w:rsidRDefault="00FD14DE" w:rsidP="00FD14DE">
      <w:pPr>
        <w:pStyle w:val="71"/>
        <w:keepLines/>
        <w:numPr>
          <w:ilvl w:val="1"/>
          <w:numId w:val="352"/>
        </w:numPr>
        <w:ind w:left="878" w:hanging="518"/>
        <w:rPr>
          <w:rFonts w:ascii="David" w:hAnsi="David"/>
          <w:szCs w:val="24"/>
        </w:rPr>
      </w:pPr>
      <w:bookmarkStart w:id="713" w:name="_Toc73210793"/>
      <w:bookmarkStart w:id="714" w:name="_Toc73211149"/>
      <w:bookmarkStart w:id="715" w:name="_Toc73210794"/>
      <w:bookmarkStart w:id="716" w:name="_Toc73211150"/>
      <w:bookmarkStart w:id="717" w:name="_Toc73211151"/>
      <w:bookmarkEnd w:id="713"/>
      <w:bookmarkEnd w:id="714"/>
      <w:bookmarkEnd w:id="715"/>
      <w:bookmarkEnd w:id="716"/>
      <w:r w:rsidRPr="00FF64FD">
        <w:rPr>
          <w:rFonts w:ascii="David" w:hAnsi="David"/>
          <w:b w:val="0"/>
          <w:bCs w:val="0"/>
          <w:szCs w:val="24"/>
          <w:u w:val="none"/>
          <w:rtl/>
        </w:rPr>
        <w:t xml:space="preserve">המשרד יהיה רשאי שלא לבחור בהצעה שקיבלה את הציון הגבוה ביותר כאמור, בין היתר אם </w:t>
      </w:r>
      <w:r w:rsidRPr="00FF64FD">
        <w:rPr>
          <w:rFonts w:ascii="David" w:hAnsi="David"/>
          <w:szCs w:val="24"/>
          <w:rtl/>
        </w:rPr>
        <w:t xml:space="preserve"> </w:t>
      </w:r>
      <w:r w:rsidRPr="00FF64FD">
        <w:rPr>
          <w:rFonts w:ascii="David" w:hAnsi="David"/>
          <w:b w:val="0"/>
          <w:bCs w:val="0"/>
          <w:szCs w:val="24"/>
          <w:u w:val="none"/>
          <w:rtl/>
        </w:rPr>
        <w:t>מצא את ההצעה בלתי סבירה באופן המעורר חשש בדבר יכולתו של המציע לעמוד בהתחייבויותיו וזאת לאחר שניתנה למציע הזדמנות להציג את עמדתו ולהסבירה.</w:t>
      </w:r>
      <w:bookmarkEnd w:id="717"/>
      <w:r w:rsidRPr="00FF64FD">
        <w:rPr>
          <w:rFonts w:ascii="David" w:hAnsi="David"/>
          <w:b w:val="0"/>
          <w:bCs w:val="0"/>
          <w:szCs w:val="24"/>
          <w:u w:val="none"/>
          <w:rtl/>
        </w:rPr>
        <w:t xml:space="preserve"> </w:t>
      </w:r>
    </w:p>
    <w:p w14:paraId="1E893181" w14:textId="77777777" w:rsidR="00FD14DE" w:rsidRPr="00FF64FD" w:rsidRDefault="00FD14DE" w:rsidP="00FD14DE">
      <w:pPr>
        <w:pStyle w:val="71"/>
        <w:keepLines/>
        <w:numPr>
          <w:ilvl w:val="1"/>
          <w:numId w:val="352"/>
        </w:numPr>
        <w:ind w:left="878" w:hanging="518"/>
        <w:rPr>
          <w:rFonts w:ascii="David" w:hAnsi="David"/>
          <w:b w:val="0"/>
          <w:bCs w:val="0"/>
          <w:szCs w:val="24"/>
          <w:u w:val="none"/>
          <w:rtl/>
        </w:rPr>
      </w:pPr>
      <w:bookmarkStart w:id="718" w:name="_Toc73211152"/>
      <w:r w:rsidRPr="00FF64FD">
        <w:rPr>
          <w:rFonts w:ascii="David" w:hAnsi="David"/>
          <w:b w:val="0"/>
          <w:bCs w:val="0"/>
          <w:szCs w:val="24"/>
          <w:u w:val="none"/>
          <w:rtl/>
        </w:rPr>
        <w:t>היה ויימצא שעלויות הרכיבים והערכת המחיר בפרויקט שהוגש חורגים מתחום הסביר יהיה רשאי המשרד לקבוע מחיר לאמור, בהתאם לשיקול דעתו הבלעדי.</w:t>
      </w:r>
      <w:r>
        <w:rPr>
          <w:rFonts w:ascii="David" w:hAnsi="David" w:hint="cs"/>
          <w:b w:val="0"/>
          <w:bCs w:val="0"/>
          <w:szCs w:val="24"/>
          <w:u w:val="none"/>
          <w:rtl/>
        </w:rPr>
        <w:t xml:space="preserve"> לצורך קביעה זו, רשאי המשרד להסתמך על מחירונים רלוונטיים בארץ ו/או בחו"ל.</w:t>
      </w:r>
    </w:p>
    <w:p w14:paraId="103CDCD6" w14:textId="77777777" w:rsidR="00FD14DE" w:rsidRPr="00FF64FD" w:rsidRDefault="00FD14DE" w:rsidP="00FD14DE">
      <w:pPr>
        <w:pStyle w:val="71"/>
        <w:keepLines/>
        <w:numPr>
          <w:ilvl w:val="1"/>
          <w:numId w:val="352"/>
        </w:numPr>
        <w:ind w:left="878" w:hanging="518"/>
        <w:rPr>
          <w:rFonts w:ascii="David" w:hAnsi="David"/>
          <w:szCs w:val="24"/>
        </w:rPr>
      </w:pPr>
      <w:r w:rsidRPr="00FF64FD">
        <w:rPr>
          <w:rFonts w:ascii="David" w:hAnsi="David"/>
          <w:b w:val="0"/>
          <w:bCs w:val="0"/>
          <w:szCs w:val="24"/>
          <w:u w:val="none"/>
          <w:rtl/>
        </w:rPr>
        <w:t>המשרד רשאי, אם הוא סבור כי קיימים טעמים מיוחדים המצדיקים זאת, להכשיר הצעה אף אם אינה עונה על דרישות פורמאליות או טכניות מסוימות.</w:t>
      </w:r>
      <w:bookmarkEnd w:id="718"/>
    </w:p>
    <w:p w14:paraId="09F0AF59" w14:textId="77777777" w:rsidR="00FD14DE" w:rsidRPr="00FF64FD" w:rsidRDefault="00FD14DE" w:rsidP="00FD14DE">
      <w:pPr>
        <w:pStyle w:val="71"/>
        <w:keepLines/>
        <w:numPr>
          <w:ilvl w:val="1"/>
          <w:numId w:val="352"/>
        </w:numPr>
        <w:ind w:left="878" w:hanging="518"/>
        <w:rPr>
          <w:rFonts w:ascii="David" w:hAnsi="David"/>
          <w:szCs w:val="24"/>
        </w:rPr>
      </w:pPr>
      <w:bookmarkStart w:id="719" w:name="_Toc73211153"/>
      <w:r w:rsidRPr="00FF64FD">
        <w:rPr>
          <w:rFonts w:ascii="David" w:hAnsi="David"/>
          <w:b w:val="0"/>
          <w:bCs w:val="0"/>
          <w:szCs w:val="24"/>
          <w:u w:val="none"/>
          <w:rtl/>
        </w:rPr>
        <w:t>כל שינוי או תוספת שייעשו במסמכי הקול קורא, או כל הסתייגות לגביהם, בין ע"י תוספת בגוף המסמכים ובין במכתב לוואי או בכל דרך אחרת, לא תובא בחשבון בעת הדיון בהצעה ואף עלולה לגרום לפסילתה.</w:t>
      </w:r>
      <w:bookmarkEnd w:id="719"/>
    </w:p>
    <w:p w14:paraId="7183A63F" w14:textId="77777777" w:rsidR="00FD14DE" w:rsidRPr="00FF64FD" w:rsidRDefault="00FD14DE" w:rsidP="00FD14DE">
      <w:pPr>
        <w:pStyle w:val="71"/>
        <w:keepLines/>
        <w:numPr>
          <w:ilvl w:val="1"/>
          <w:numId w:val="352"/>
        </w:numPr>
        <w:ind w:left="878" w:hanging="518"/>
        <w:rPr>
          <w:rFonts w:ascii="David" w:hAnsi="David"/>
          <w:szCs w:val="24"/>
        </w:rPr>
      </w:pPr>
      <w:bookmarkStart w:id="720" w:name="_Toc73211154"/>
      <w:r w:rsidRPr="00FF64FD">
        <w:rPr>
          <w:rFonts w:ascii="David" w:hAnsi="David"/>
          <w:b w:val="0"/>
          <w:bCs w:val="0"/>
          <w:szCs w:val="24"/>
          <w:u w:val="none"/>
          <w:rtl/>
        </w:rPr>
        <w:t>אין המשרד מתחייב לקבל את ההצעה שתזכה לציון הגבוה ביותר, או כל הצעה שהיא.</w:t>
      </w:r>
      <w:bookmarkEnd w:id="720"/>
      <w:r w:rsidRPr="00FF64FD">
        <w:rPr>
          <w:rFonts w:ascii="David" w:hAnsi="David"/>
          <w:b w:val="0"/>
          <w:bCs w:val="0"/>
          <w:szCs w:val="24"/>
          <w:u w:val="none"/>
          <w:rtl/>
        </w:rPr>
        <w:t xml:space="preserve"> </w:t>
      </w:r>
    </w:p>
    <w:p w14:paraId="638F90D0" w14:textId="77777777" w:rsidR="005516CC" w:rsidRPr="005516CC" w:rsidRDefault="00FD14DE" w:rsidP="005516CC">
      <w:pPr>
        <w:pStyle w:val="71"/>
        <w:keepLines/>
        <w:numPr>
          <w:ilvl w:val="1"/>
          <w:numId w:val="352"/>
        </w:numPr>
        <w:tabs>
          <w:tab w:val="left" w:pos="1020"/>
        </w:tabs>
        <w:ind w:left="878" w:hanging="518"/>
        <w:rPr>
          <w:rFonts w:ascii="David" w:hAnsi="David"/>
          <w:szCs w:val="24"/>
        </w:rPr>
      </w:pPr>
      <w:bookmarkStart w:id="721" w:name="_Toc73211155"/>
      <w:r w:rsidRPr="00FF64FD">
        <w:rPr>
          <w:rFonts w:ascii="David" w:hAnsi="David"/>
          <w:b w:val="0"/>
          <w:bCs w:val="0"/>
          <w:szCs w:val="24"/>
          <w:u w:val="none"/>
          <w:rtl/>
        </w:rPr>
        <w:t xml:space="preserve">במקרים מיוחדים ובנסיבות שירשמו, שומרת לעצמה וועדת המכרזים את הזכות לנהל משא </w:t>
      </w:r>
    </w:p>
    <w:p w14:paraId="628DB293" w14:textId="364680A4" w:rsidR="00FD14DE" w:rsidRPr="00FF64FD" w:rsidRDefault="005516CC" w:rsidP="005516CC">
      <w:pPr>
        <w:pStyle w:val="71"/>
        <w:keepLines/>
        <w:tabs>
          <w:tab w:val="left" w:pos="1020"/>
        </w:tabs>
        <w:ind w:left="878" w:firstLine="0"/>
        <w:rPr>
          <w:rFonts w:ascii="David" w:hAnsi="David"/>
          <w:szCs w:val="24"/>
        </w:rPr>
      </w:pPr>
      <w:r>
        <w:rPr>
          <w:rFonts w:ascii="David" w:hAnsi="David"/>
          <w:b w:val="0"/>
          <w:bCs w:val="0"/>
          <w:szCs w:val="24"/>
          <w:u w:val="none"/>
          <w:rtl/>
        </w:rPr>
        <w:tab/>
      </w:r>
      <w:r w:rsidR="00FD14DE" w:rsidRPr="00FF64FD">
        <w:rPr>
          <w:rFonts w:ascii="David" w:hAnsi="David"/>
          <w:b w:val="0"/>
          <w:bCs w:val="0"/>
          <w:szCs w:val="24"/>
          <w:u w:val="none"/>
          <w:rtl/>
        </w:rPr>
        <w:t>ומתן עם מציעים שהצעתם עמדה בתנאי הסף בקול הקורא.</w:t>
      </w:r>
      <w:bookmarkEnd w:id="721"/>
      <w:r w:rsidR="00FD14DE" w:rsidRPr="00FF64FD">
        <w:rPr>
          <w:rFonts w:ascii="David" w:hAnsi="David"/>
          <w:b w:val="0"/>
          <w:bCs w:val="0"/>
          <w:szCs w:val="24"/>
          <w:u w:val="none"/>
          <w:rtl/>
        </w:rPr>
        <w:t xml:space="preserve"> </w:t>
      </w:r>
    </w:p>
    <w:p w14:paraId="71089C9F" w14:textId="77777777" w:rsidR="00FD14DE" w:rsidRPr="00FF64FD" w:rsidRDefault="00FD14DE" w:rsidP="005516CC">
      <w:pPr>
        <w:pStyle w:val="71"/>
        <w:keepLines/>
        <w:numPr>
          <w:ilvl w:val="1"/>
          <w:numId w:val="352"/>
        </w:numPr>
        <w:tabs>
          <w:tab w:val="left" w:pos="1020"/>
        </w:tabs>
        <w:ind w:left="878" w:hanging="518"/>
        <w:rPr>
          <w:rFonts w:ascii="David" w:hAnsi="David"/>
          <w:szCs w:val="24"/>
        </w:rPr>
      </w:pPr>
      <w:bookmarkStart w:id="722" w:name="_Toc73211156"/>
      <w:r w:rsidRPr="00FF64FD">
        <w:rPr>
          <w:rFonts w:ascii="David" w:hAnsi="David"/>
          <w:b w:val="0"/>
          <w:bCs w:val="0"/>
          <w:szCs w:val="24"/>
          <w:u w:val="none"/>
          <w:rtl/>
        </w:rPr>
        <w:t>המשרד רשאי לבטל את הקול קורא בכל עת, משיקוליו הבלעדיים.</w:t>
      </w:r>
      <w:bookmarkStart w:id="723" w:name="_Toc73211157"/>
      <w:bookmarkEnd w:id="722"/>
    </w:p>
    <w:p w14:paraId="66BA2C82" w14:textId="77777777" w:rsidR="005516CC" w:rsidRPr="005516CC" w:rsidRDefault="00FD14DE" w:rsidP="005516CC">
      <w:pPr>
        <w:pStyle w:val="71"/>
        <w:keepLines/>
        <w:numPr>
          <w:ilvl w:val="1"/>
          <w:numId w:val="352"/>
        </w:numPr>
        <w:tabs>
          <w:tab w:val="left" w:pos="1020"/>
        </w:tabs>
        <w:ind w:left="878" w:hanging="518"/>
        <w:rPr>
          <w:rFonts w:ascii="David" w:hAnsi="David"/>
          <w:szCs w:val="24"/>
        </w:rPr>
      </w:pPr>
      <w:r w:rsidRPr="00FF64FD">
        <w:rPr>
          <w:rFonts w:ascii="David" w:hAnsi="David"/>
          <w:b w:val="0"/>
          <w:bCs w:val="0"/>
          <w:szCs w:val="24"/>
          <w:u w:val="none"/>
          <w:rtl/>
        </w:rPr>
        <w:t xml:space="preserve">המשרד יהיה רשאי בכל עת לפנות למציעים נוספים להגשת הצעות או לפרסם </w:t>
      </w:r>
      <w:r w:rsidRPr="00DB56B4">
        <w:rPr>
          <w:rFonts w:ascii="David" w:hAnsi="David"/>
          <w:b w:val="0"/>
          <w:bCs w:val="0"/>
          <w:szCs w:val="24"/>
          <w:u w:val="none"/>
          <w:rtl/>
        </w:rPr>
        <w:t xml:space="preserve">קול קורא חדש </w:t>
      </w:r>
    </w:p>
    <w:p w14:paraId="726D7D30" w14:textId="161C54EB" w:rsidR="00FD14DE" w:rsidRPr="00FF64FD" w:rsidRDefault="005516CC" w:rsidP="005516CC">
      <w:pPr>
        <w:pStyle w:val="71"/>
        <w:keepLines/>
        <w:tabs>
          <w:tab w:val="left" w:pos="1020"/>
        </w:tabs>
        <w:ind w:left="878" w:firstLine="0"/>
        <w:rPr>
          <w:rFonts w:ascii="David" w:hAnsi="David"/>
          <w:szCs w:val="24"/>
          <w:rtl/>
        </w:rPr>
      </w:pPr>
      <w:r>
        <w:rPr>
          <w:rFonts w:ascii="David" w:hAnsi="David"/>
          <w:b w:val="0"/>
          <w:bCs w:val="0"/>
          <w:szCs w:val="24"/>
          <w:u w:val="none"/>
          <w:rtl/>
        </w:rPr>
        <w:tab/>
      </w:r>
      <w:r w:rsidR="00FD14DE" w:rsidRPr="00DB56B4">
        <w:rPr>
          <w:rFonts w:ascii="David" w:hAnsi="David"/>
          <w:b w:val="0"/>
          <w:bCs w:val="0"/>
          <w:szCs w:val="24"/>
          <w:u w:val="none"/>
          <w:rtl/>
        </w:rPr>
        <w:t xml:space="preserve">במקום </w:t>
      </w:r>
      <w:r w:rsidR="00FD14DE" w:rsidRPr="00FF64FD">
        <w:rPr>
          <w:rFonts w:ascii="David" w:hAnsi="David"/>
          <w:b w:val="0"/>
          <w:bCs w:val="0"/>
          <w:szCs w:val="24"/>
          <w:u w:val="none"/>
          <w:rtl/>
        </w:rPr>
        <w:t>קול קורא זה, ולבטל הקול קורא בכל שלב כפי שיראה לנכון.</w:t>
      </w:r>
      <w:bookmarkEnd w:id="723"/>
      <w:r w:rsidR="00FD14DE" w:rsidRPr="00FF64FD">
        <w:rPr>
          <w:rFonts w:ascii="David" w:hAnsi="David"/>
          <w:b w:val="0"/>
          <w:bCs w:val="0"/>
          <w:szCs w:val="24"/>
          <w:u w:val="none"/>
          <w:rtl/>
        </w:rPr>
        <w:t xml:space="preserve"> </w:t>
      </w:r>
    </w:p>
    <w:p w14:paraId="6D689D56" w14:textId="77777777" w:rsidR="00FD14DE" w:rsidRPr="00FF64FD" w:rsidRDefault="00FD14DE" w:rsidP="005516CC">
      <w:pPr>
        <w:pStyle w:val="71"/>
        <w:keepLines/>
        <w:numPr>
          <w:ilvl w:val="1"/>
          <w:numId w:val="352"/>
        </w:numPr>
        <w:tabs>
          <w:tab w:val="left" w:pos="1020"/>
        </w:tabs>
        <w:ind w:left="878" w:hanging="518"/>
        <w:rPr>
          <w:rFonts w:ascii="David" w:hAnsi="David"/>
          <w:szCs w:val="24"/>
        </w:rPr>
      </w:pPr>
      <w:bookmarkStart w:id="724" w:name="_Toc73211158"/>
      <w:r w:rsidRPr="00FF64FD">
        <w:rPr>
          <w:rFonts w:ascii="David" w:hAnsi="David"/>
          <w:b w:val="0"/>
          <w:bCs w:val="0"/>
          <w:szCs w:val="24"/>
          <w:u w:val="none"/>
          <w:rtl/>
        </w:rPr>
        <w:t>בכל מקרה, המציעים, והם בלבד, יישאו בהוצאותיהם בקשר לקול קורא.</w:t>
      </w:r>
      <w:bookmarkStart w:id="725" w:name="_Toc73211159"/>
      <w:bookmarkEnd w:id="724"/>
    </w:p>
    <w:p w14:paraId="57F26DA6" w14:textId="77777777" w:rsidR="005516CC" w:rsidRPr="005516CC" w:rsidRDefault="00FD14DE" w:rsidP="005516CC">
      <w:pPr>
        <w:pStyle w:val="71"/>
        <w:keepLines/>
        <w:numPr>
          <w:ilvl w:val="1"/>
          <w:numId w:val="352"/>
        </w:numPr>
        <w:tabs>
          <w:tab w:val="left" w:pos="1020"/>
        </w:tabs>
        <w:ind w:left="878" w:hanging="518"/>
        <w:rPr>
          <w:rFonts w:ascii="David" w:hAnsi="David"/>
          <w:szCs w:val="24"/>
        </w:rPr>
      </w:pPr>
      <w:r w:rsidRPr="00FF64FD">
        <w:rPr>
          <w:rFonts w:ascii="David" w:hAnsi="David"/>
          <w:b w:val="0"/>
          <w:bCs w:val="0"/>
          <w:szCs w:val="24"/>
          <w:u w:val="none"/>
          <w:rtl/>
        </w:rPr>
        <w:t>זכות</w:t>
      </w:r>
      <w:r w:rsidRPr="00FF64FD">
        <w:rPr>
          <w:rFonts w:ascii="David" w:hAnsi="David"/>
          <w:szCs w:val="24"/>
          <w:u w:val="none"/>
          <w:rtl/>
        </w:rPr>
        <w:t xml:space="preserve"> </w:t>
      </w:r>
      <w:r w:rsidRPr="00FF64FD">
        <w:rPr>
          <w:rFonts w:ascii="David" w:hAnsi="David"/>
          <w:b w:val="0"/>
          <w:bCs w:val="0"/>
          <w:szCs w:val="24"/>
          <w:u w:val="none"/>
          <w:rtl/>
        </w:rPr>
        <w:t xml:space="preserve">עיון במסמכי הקול קורא, לרבות ההצעות הזוכות, תינתן תמורת תשלום לכיסוי העלות </w:t>
      </w:r>
    </w:p>
    <w:p w14:paraId="6168D2AB" w14:textId="2D6CA6F5" w:rsidR="00FD14DE" w:rsidRPr="00FF64FD" w:rsidRDefault="005516CC" w:rsidP="005516CC">
      <w:pPr>
        <w:pStyle w:val="71"/>
        <w:keepLines/>
        <w:tabs>
          <w:tab w:val="left" w:pos="1020"/>
        </w:tabs>
        <w:ind w:left="878" w:firstLine="0"/>
        <w:rPr>
          <w:rFonts w:ascii="David" w:hAnsi="David"/>
          <w:szCs w:val="24"/>
        </w:rPr>
      </w:pPr>
      <w:r>
        <w:rPr>
          <w:rFonts w:ascii="David" w:hAnsi="David"/>
          <w:b w:val="0"/>
          <w:bCs w:val="0"/>
          <w:szCs w:val="24"/>
          <w:u w:val="none"/>
          <w:rtl/>
        </w:rPr>
        <w:tab/>
      </w:r>
      <w:r w:rsidR="00FD14DE" w:rsidRPr="00FF64FD">
        <w:rPr>
          <w:rFonts w:ascii="David" w:hAnsi="David"/>
          <w:b w:val="0"/>
          <w:bCs w:val="0"/>
          <w:szCs w:val="24"/>
          <w:u w:val="none"/>
          <w:rtl/>
        </w:rPr>
        <w:t>הכרוכה בבקשת העיון. יצוין כי הזכות שמורה למשתתפי הקול הקורא בלבד.</w:t>
      </w:r>
      <w:bookmarkEnd w:id="725"/>
    </w:p>
    <w:p w14:paraId="3C4DC166" w14:textId="071D13E9" w:rsidR="005516CC" w:rsidRPr="005516CC" w:rsidRDefault="00FD14DE" w:rsidP="005516CC">
      <w:pPr>
        <w:pStyle w:val="71"/>
        <w:keepLines/>
        <w:numPr>
          <w:ilvl w:val="1"/>
          <w:numId w:val="352"/>
        </w:numPr>
        <w:tabs>
          <w:tab w:val="left" w:pos="1020"/>
        </w:tabs>
        <w:ind w:left="878" w:hanging="518"/>
        <w:rPr>
          <w:rFonts w:ascii="David" w:hAnsi="David"/>
          <w:szCs w:val="24"/>
        </w:rPr>
      </w:pPr>
      <w:bookmarkStart w:id="726" w:name="_Toc73211160"/>
      <w:r w:rsidRPr="00FF64FD">
        <w:rPr>
          <w:rFonts w:ascii="David" w:hAnsi="David"/>
          <w:b w:val="0"/>
          <w:bCs w:val="0"/>
          <w:szCs w:val="24"/>
          <w:u w:val="none"/>
          <w:rtl/>
        </w:rPr>
        <w:t xml:space="preserve">אם יחליט המשרד לייחד סכומי כסף נוספים </w:t>
      </w:r>
      <w:r w:rsidR="00203144" w:rsidRPr="00FF64FD">
        <w:rPr>
          <w:rFonts w:ascii="David" w:hAnsi="David"/>
          <w:b w:val="0"/>
          <w:bCs w:val="0"/>
          <w:szCs w:val="24"/>
          <w:u w:val="none"/>
          <w:rtl/>
        </w:rPr>
        <w:t>ל</w:t>
      </w:r>
      <w:r w:rsidR="00203144">
        <w:rPr>
          <w:rFonts w:ascii="David" w:hAnsi="David" w:hint="cs"/>
          <w:b w:val="0"/>
          <w:bCs w:val="0"/>
          <w:szCs w:val="24"/>
          <w:u w:val="none"/>
          <w:rtl/>
        </w:rPr>
        <w:t>קול קורא</w:t>
      </w:r>
      <w:r w:rsidR="00203144" w:rsidRPr="00FF64FD">
        <w:rPr>
          <w:rFonts w:ascii="David" w:hAnsi="David"/>
          <w:b w:val="0"/>
          <w:bCs w:val="0"/>
          <w:szCs w:val="24"/>
          <w:u w:val="none"/>
          <w:rtl/>
        </w:rPr>
        <w:t xml:space="preserve"> </w:t>
      </w:r>
      <w:r w:rsidR="00203144">
        <w:rPr>
          <w:rFonts w:ascii="David" w:hAnsi="David" w:hint="cs"/>
          <w:b w:val="0"/>
          <w:bCs w:val="0"/>
          <w:szCs w:val="24"/>
          <w:u w:val="none"/>
          <w:rtl/>
        </w:rPr>
        <w:t>זה</w:t>
      </w:r>
      <w:r w:rsidRPr="00FF64FD">
        <w:rPr>
          <w:rFonts w:ascii="David" w:hAnsi="David"/>
          <w:b w:val="0"/>
          <w:bCs w:val="0"/>
          <w:szCs w:val="24"/>
          <w:u w:val="none"/>
          <w:rtl/>
        </w:rPr>
        <w:t xml:space="preserve">, המשרד יהיה רשאי </w:t>
      </w:r>
    </w:p>
    <w:p w14:paraId="0D66CFA7" w14:textId="0AED2CBF" w:rsidR="00FD14DE" w:rsidRPr="00FF64FD" w:rsidRDefault="00FD14DE" w:rsidP="005516CC">
      <w:pPr>
        <w:pStyle w:val="71"/>
        <w:keepLines/>
        <w:tabs>
          <w:tab w:val="left" w:pos="1020"/>
        </w:tabs>
        <w:ind w:left="1020" w:firstLine="0"/>
        <w:rPr>
          <w:rFonts w:ascii="David" w:hAnsi="David"/>
          <w:szCs w:val="24"/>
          <w:rtl/>
        </w:rPr>
      </w:pPr>
      <w:r w:rsidRPr="00FF64FD">
        <w:rPr>
          <w:rFonts w:ascii="David" w:hAnsi="David"/>
          <w:b w:val="0"/>
          <w:bCs w:val="0"/>
          <w:szCs w:val="24"/>
          <w:u w:val="none"/>
          <w:rtl/>
        </w:rPr>
        <w:t>לפנות למציעים שעברו את ציון הסף, אך לא זכו למענק במסגרת הקצאת תקציב קודמת, לפי סדר הדירוג, בהצעה למתן מענק בתנאים הקבועים בקול קורא זה והוראותיו. אין המציעים חייבים לקבל את פניית המשרד בסבב הנוסף.</w:t>
      </w:r>
      <w:bookmarkEnd w:id="726"/>
      <w:r w:rsidRPr="00FF64FD">
        <w:rPr>
          <w:rFonts w:ascii="David" w:hAnsi="David"/>
          <w:b w:val="0"/>
          <w:bCs w:val="0"/>
          <w:szCs w:val="24"/>
          <w:u w:val="none"/>
        </w:rPr>
        <w:t xml:space="preserve"> </w:t>
      </w:r>
    </w:p>
    <w:p w14:paraId="47DA4EA3" w14:textId="77777777" w:rsidR="005516CC" w:rsidRDefault="00FD14DE" w:rsidP="005516CC">
      <w:pPr>
        <w:pStyle w:val="71"/>
        <w:keepLines/>
        <w:numPr>
          <w:ilvl w:val="1"/>
          <w:numId w:val="352"/>
        </w:numPr>
        <w:tabs>
          <w:tab w:val="left" w:pos="1020"/>
        </w:tabs>
        <w:ind w:left="878" w:hanging="518"/>
        <w:rPr>
          <w:rFonts w:ascii="David" w:hAnsi="David"/>
          <w:b w:val="0"/>
          <w:bCs w:val="0"/>
          <w:szCs w:val="24"/>
          <w:u w:val="none"/>
        </w:rPr>
      </w:pPr>
      <w:r w:rsidRPr="00FF64FD">
        <w:rPr>
          <w:rFonts w:ascii="David" w:hAnsi="David"/>
          <w:b w:val="0"/>
          <w:bCs w:val="0"/>
          <w:szCs w:val="24"/>
          <w:u w:val="none"/>
          <w:rtl/>
        </w:rPr>
        <w:t xml:space="preserve">המשרד שומר לעצמו את הזכות לפסול על הסף מציע אשר לגביו היה למשרד ניסיון רע ו/או </w:t>
      </w:r>
    </w:p>
    <w:p w14:paraId="3C38F1DD" w14:textId="12647AE3" w:rsidR="00FD14DE" w:rsidRPr="00FF64FD" w:rsidRDefault="00FD14DE" w:rsidP="005516CC">
      <w:pPr>
        <w:pStyle w:val="71"/>
        <w:keepLines/>
        <w:tabs>
          <w:tab w:val="left" w:pos="1020"/>
        </w:tabs>
        <w:ind w:left="1020" w:firstLine="0"/>
        <w:rPr>
          <w:rFonts w:ascii="David" w:hAnsi="David"/>
          <w:b w:val="0"/>
          <w:bCs w:val="0"/>
          <w:szCs w:val="24"/>
          <w:u w:val="none"/>
        </w:rPr>
      </w:pPr>
      <w:r w:rsidRPr="00FF64FD">
        <w:rPr>
          <w:rFonts w:ascii="David" w:hAnsi="David"/>
          <w:b w:val="0"/>
          <w:bCs w:val="0"/>
          <w:szCs w:val="24"/>
          <w:u w:val="none"/>
          <w:rtl/>
        </w:rPr>
        <w:t xml:space="preserve">כושל, לרבות מקרה של אי שביעות רצון משמעותית מאספקת שירותים על ידו, אי עמידה בסטנדרטים של השירות הנדרש, הפרת התחייבויות קודמות כלפי המשרד, חשד למרמה וכיו"ב או שקיימת לגביו חוות דעת שלילית בכתב מגורם ממשלתי אחר על טיב עבודתו. במקרה כזה תינתן למציע זכות טיעון בכתב לפני מתן ההחלטה הסופית, וזאת בכפוף לשיקול דעתה של ועדת המכרזים. </w:t>
      </w:r>
    </w:p>
    <w:p w14:paraId="33CB0B5E" w14:textId="77777777" w:rsidR="005516CC" w:rsidRDefault="00FD14DE" w:rsidP="005516CC">
      <w:pPr>
        <w:pStyle w:val="71"/>
        <w:keepLines/>
        <w:numPr>
          <w:ilvl w:val="1"/>
          <w:numId w:val="352"/>
        </w:numPr>
        <w:tabs>
          <w:tab w:val="left" w:pos="1020"/>
        </w:tabs>
        <w:ind w:left="878" w:hanging="518"/>
        <w:rPr>
          <w:rFonts w:ascii="David" w:hAnsi="David"/>
          <w:b w:val="0"/>
          <w:bCs w:val="0"/>
          <w:szCs w:val="24"/>
          <w:u w:val="none"/>
        </w:rPr>
      </w:pPr>
      <w:r w:rsidRPr="00FF64FD">
        <w:rPr>
          <w:rFonts w:ascii="David" w:hAnsi="David"/>
          <w:b w:val="0"/>
          <w:bCs w:val="0"/>
          <w:szCs w:val="24"/>
          <w:u w:val="none"/>
          <w:rtl/>
        </w:rPr>
        <w:t xml:space="preserve">לאחר שמציע נבחר כזוכה במסגרת הקול קורא, היה ולא פעל לפי ההוראות הקבועות במפרט </w:t>
      </w:r>
    </w:p>
    <w:p w14:paraId="6FA38DF7" w14:textId="3A947463" w:rsidR="00FD14DE" w:rsidRPr="00FF64FD" w:rsidRDefault="00FD14DE" w:rsidP="005516CC">
      <w:pPr>
        <w:pStyle w:val="71"/>
        <w:keepLines/>
        <w:tabs>
          <w:tab w:val="left" w:pos="1020"/>
        </w:tabs>
        <w:ind w:left="1020" w:firstLine="0"/>
        <w:rPr>
          <w:rFonts w:ascii="David" w:hAnsi="David"/>
          <w:b w:val="0"/>
          <w:bCs w:val="0"/>
          <w:szCs w:val="24"/>
          <w:u w:val="none"/>
        </w:rPr>
      </w:pPr>
      <w:r w:rsidRPr="00FF64FD">
        <w:rPr>
          <w:rFonts w:ascii="David" w:hAnsi="David"/>
          <w:b w:val="0"/>
          <w:bCs w:val="0"/>
          <w:szCs w:val="24"/>
          <w:u w:val="none"/>
          <w:rtl/>
        </w:rPr>
        <w:lastRenderedPageBreak/>
        <w:t xml:space="preserve">הקול קורא על נספחיו או בהצעתו, שהן תנאי מוקדם ליצירת ההתקשרות של המשרד עם הזוכה בקול קורא, לרבות חתימה על ההסכם המצורף למפרט הקול קורא והמצאת הנספחים לו, רשאי המשרד לפסול את הצעתו או קבלת מענק לפרויקטים אחרים שהציע המשרד. </w:t>
      </w:r>
    </w:p>
    <w:p w14:paraId="6C41BCCC" w14:textId="77777777" w:rsidR="005516CC" w:rsidRDefault="00FD14DE" w:rsidP="005516CC">
      <w:pPr>
        <w:pStyle w:val="71"/>
        <w:keepLines/>
        <w:numPr>
          <w:ilvl w:val="1"/>
          <w:numId w:val="352"/>
        </w:numPr>
        <w:tabs>
          <w:tab w:val="left" w:pos="1020"/>
        </w:tabs>
        <w:ind w:left="878" w:hanging="518"/>
        <w:rPr>
          <w:rFonts w:ascii="David" w:hAnsi="David"/>
          <w:b w:val="0"/>
          <w:bCs w:val="0"/>
          <w:szCs w:val="24"/>
          <w:u w:val="none"/>
        </w:rPr>
      </w:pPr>
      <w:bookmarkStart w:id="727" w:name="_Toc73211161"/>
      <w:r w:rsidRPr="00FF64FD">
        <w:rPr>
          <w:rFonts w:ascii="David" w:hAnsi="David"/>
          <w:b w:val="0"/>
          <w:bCs w:val="0"/>
          <w:szCs w:val="24"/>
          <w:u w:val="none"/>
          <w:rtl/>
        </w:rPr>
        <w:t xml:space="preserve">התחייבות המשרד כלפי הזוכה תיווצר רק עם חתימת הסכם פורמלי על ידי מורשי חתימה </w:t>
      </w:r>
    </w:p>
    <w:p w14:paraId="708A1F09" w14:textId="6671F533" w:rsidR="00FD14DE" w:rsidRPr="00FF64FD" w:rsidRDefault="005516CC" w:rsidP="005516CC">
      <w:pPr>
        <w:pStyle w:val="71"/>
        <w:keepLines/>
        <w:tabs>
          <w:tab w:val="left" w:pos="1020"/>
        </w:tabs>
        <w:ind w:left="878" w:firstLine="0"/>
        <w:rPr>
          <w:rFonts w:ascii="David" w:hAnsi="David"/>
          <w:b w:val="0"/>
          <w:bCs w:val="0"/>
          <w:szCs w:val="24"/>
          <w:u w:val="none"/>
        </w:rPr>
      </w:pPr>
      <w:r>
        <w:rPr>
          <w:rFonts w:ascii="David" w:hAnsi="David"/>
          <w:b w:val="0"/>
          <w:bCs w:val="0"/>
          <w:szCs w:val="24"/>
          <w:u w:val="none"/>
          <w:rtl/>
        </w:rPr>
        <w:tab/>
      </w:r>
      <w:r w:rsidR="00FD14DE" w:rsidRPr="00FF64FD">
        <w:rPr>
          <w:rFonts w:ascii="David" w:hAnsi="David"/>
          <w:b w:val="0"/>
          <w:bCs w:val="0"/>
          <w:szCs w:val="24"/>
          <w:u w:val="none"/>
          <w:rtl/>
        </w:rPr>
        <w:t>מטעם המשרד.</w:t>
      </w:r>
      <w:bookmarkEnd w:id="727"/>
    </w:p>
    <w:p w14:paraId="7DD58218" w14:textId="77777777" w:rsidR="00FD14DE" w:rsidRPr="00FF64FD" w:rsidRDefault="00FD14DE" w:rsidP="005516CC">
      <w:pPr>
        <w:pStyle w:val="71"/>
        <w:keepLines/>
        <w:numPr>
          <w:ilvl w:val="1"/>
          <w:numId w:val="352"/>
        </w:numPr>
        <w:tabs>
          <w:tab w:val="left" w:pos="1020"/>
        </w:tabs>
        <w:ind w:left="878" w:hanging="518"/>
        <w:rPr>
          <w:rFonts w:ascii="David" w:hAnsi="David"/>
          <w:b w:val="0"/>
          <w:bCs w:val="0"/>
          <w:szCs w:val="24"/>
          <w:u w:val="none"/>
          <w:rtl/>
        </w:rPr>
      </w:pPr>
      <w:bookmarkStart w:id="728" w:name="_Toc73211162"/>
      <w:r w:rsidRPr="00FF64FD">
        <w:rPr>
          <w:rFonts w:ascii="David" w:hAnsi="David"/>
          <w:b w:val="0"/>
          <w:bCs w:val="0"/>
          <w:szCs w:val="24"/>
          <w:u w:val="none"/>
          <w:rtl/>
        </w:rPr>
        <w:t xml:space="preserve">חתימת החוזה וקיום ההתקשרות מותנים בקיום תקציב מתאים וקבלת האישורים הדרושים. </w:t>
      </w:r>
    </w:p>
    <w:p w14:paraId="02ECCD3B" w14:textId="77777777" w:rsidR="00FD14DE" w:rsidRPr="00FF64FD" w:rsidRDefault="00FD14DE" w:rsidP="005516CC">
      <w:pPr>
        <w:pStyle w:val="71"/>
        <w:keepLines/>
        <w:numPr>
          <w:ilvl w:val="1"/>
          <w:numId w:val="352"/>
        </w:numPr>
        <w:tabs>
          <w:tab w:val="left" w:pos="1020"/>
        </w:tabs>
        <w:ind w:left="878" w:hanging="518"/>
        <w:rPr>
          <w:rFonts w:ascii="David" w:hAnsi="David"/>
          <w:b w:val="0"/>
          <w:bCs w:val="0"/>
          <w:szCs w:val="24"/>
          <w:u w:val="none"/>
        </w:rPr>
      </w:pPr>
      <w:r w:rsidRPr="00FF64FD">
        <w:rPr>
          <w:rFonts w:ascii="David" w:hAnsi="David"/>
          <w:b w:val="0"/>
          <w:bCs w:val="0"/>
          <w:szCs w:val="24"/>
          <w:u w:val="none"/>
          <w:rtl/>
        </w:rPr>
        <w:t>המשרד שומר לעצמו את הזכות לבצע את העבודה בשלבים, בהתאם למגבלות התקציב.</w:t>
      </w:r>
      <w:bookmarkEnd w:id="728"/>
    </w:p>
    <w:p w14:paraId="3CD8873C" w14:textId="77777777" w:rsidR="005516CC" w:rsidRDefault="00FD14DE" w:rsidP="005516CC">
      <w:pPr>
        <w:pStyle w:val="71"/>
        <w:keepLines/>
        <w:numPr>
          <w:ilvl w:val="1"/>
          <w:numId w:val="352"/>
        </w:numPr>
        <w:tabs>
          <w:tab w:val="left" w:pos="1020"/>
        </w:tabs>
        <w:ind w:left="878" w:hanging="518"/>
        <w:rPr>
          <w:rFonts w:ascii="David" w:hAnsi="David"/>
          <w:b w:val="0"/>
          <w:bCs w:val="0"/>
          <w:szCs w:val="24"/>
          <w:u w:val="none"/>
        </w:rPr>
      </w:pPr>
      <w:bookmarkStart w:id="729" w:name="_Toc73211163"/>
      <w:r w:rsidRPr="00FF64FD">
        <w:rPr>
          <w:rFonts w:ascii="David" w:hAnsi="David"/>
          <w:b w:val="0"/>
          <w:bCs w:val="0"/>
          <w:szCs w:val="24"/>
          <w:u w:val="none"/>
          <w:rtl/>
        </w:rPr>
        <w:t xml:space="preserve">היה ובתוך 30 ימי עבודה מרגע שליחת ההסכם מטעם משרד האנרגיה לא התממשה מסיבה </w:t>
      </w:r>
    </w:p>
    <w:p w14:paraId="518A034F" w14:textId="6B86ECD2" w:rsidR="00FD14DE" w:rsidRPr="00FF64FD" w:rsidRDefault="00FD14DE" w:rsidP="005516CC">
      <w:pPr>
        <w:pStyle w:val="71"/>
        <w:keepLines/>
        <w:tabs>
          <w:tab w:val="left" w:pos="1020"/>
        </w:tabs>
        <w:ind w:left="1020" w:firstLine="0"/>
        <w:rPr>
          <w:rFonts w:ascii="David" w:hAnsi="David"/>
          <w:b w:val="0"/>
          <w:bCs w:val="0"/>
          <w:szCs w:val="24"/>
          <w:u w:val="none"/>
          <w:rtl/>
        </w:rPr>
      </w:pPr>
      <w:r w:rsidRPr="00FF64FD">
        <w:rPr>
          <w:rFonts w:ascii="David" w:hAnsi="David"/>
          <w:b w:val="0"/>
          <w:bCs w:val="0"/>
          <w:szCs w:val="24"/>
          <w:u w:val="none"/>
          <w:rtl/>
        </w:rPr>
        <w:t>כלשהי ההתקשרות עם המציע שהצעתו זכתה, רשאי המשרד לבטל את ההתקשרות ולהתקשר עם המציע שהצעתו דורגה הבאה אחריו על פי תוצאות הקול הקורא, בכפוף להסכמתו של המציע הבא בדירוג</w:t>
      </w:r>
      <w:bookmarkEnd w:id="729"/>
      <w:r w:rsidRPr="00FF64FD">
        <w:rPr>
          <w:rFonts w:ascii="David" w:hAnsi="David"/>
          <w:b w:val="0"/>
          <w:bCs w:val="0"/>
          <w:szCs w:val="24"/>
          <w:u w:val="none"/>
          <w:rtl/>
        </w:rPr>
        <w:t>.</w:t>
      </w:r>
    </w:p>
    <w:p w14:paraId="32382F53" w14:textId="77777777" w:rsidR="005516CC" w:rsidRPr="005516CC" w:rsidRDefault="00FD14DE" w:rsidP="005516CC">
      <w:pPr>
        <w:pStyle w:val="71"/>
        <w:keepLines/>
        <w:numPr>
          <w:ilvl w:val="1"/>
          <w:numId w:val="352"/>
        </w:numPr>
        <w:tabs>
          <w:tab w:val="left" w:pos="1020"/>
        </w:tabs>
        <w:ind w:left="878" w:hanging="518"/>
        <w:rPr>
          <w:rFonts w:ascii="David" w:hAnsi="David"/>
          <w:szCs w:val="24"/>
        </w:rPr>
      </w:pPr>
      <w:r w:rsidRPr="00FF64FD">
        <w:rPr>
          <w:rFonts w:ascii="David" w:hAnsi="David"/>
          <w:b w:val="0"/>
          <w:bCs w:val="0"/>
          <w:szCs w:val="24"/>
          <w:u w:val="none"/>
          <w:rtl/>
        </w:rPr>
        <w:t xml:space="preserve">מציע שחתם הסכם במסגרת קול קורא זה ולא עמד בתוכנית העבודה, לרבות אי עמידה בתנאי </w:t>
      </w:r>
    </w:p>
    <w:p w14:paraId="36ADD45B" w14:textId="5746BBD8" w:rsidR="00FD14DE" w:rsidRPr="00FF64FD" w:rsidRDefault="00FD14DE" w:rsidP="005516CC">
      <w:pPr>
        <w:pStyle w:val="71"/>
        <w:keepLines/>
        <w:tabs>
          <w:tab w:val="left" w:pos="1020"/>
        </w:tabs>
        <w:ind w:left="1020" w:firstLine="0"/>
        <w:rPr>
          <w:rFonts w:ascii="David" w:hAnsi="David"/>
          <w:szCs w:val="24"/>
        </w:rPr>
      </w:pPr>
      <w:r w:rsidRPr="00FF64FD">
        <w:rPr>
          <w:rFonts w:ascii="David" w:hAnsi="David"/>
          <w:b w:val="0"/>
          <w:bCs w:val="0"/>
          <w:szCs w:val="24"/>
          <w:u w:val="none"/>
          <w:rtl/>
        </w:rPr>
        <w:t>תכנית מדידת החסכון בסטייה העולה על 30% או ביטול ההסכם, רשאי המשרד, על פי שיקול דעתו הבלעדי, להכפיל את הניקוד המשוקלל בגין פרויקטים שיוגשו בעתיד לבקשת תמיכות מטעם המשרד מטעם אותו המציע, במקדם 0.6 להפחתת איכות הפרויקט או שלא לבצע הכפלה כאמור בכל פרויקט שיוגש בעתיד למשרד</w:t>
      </w:r>
      <w:r w:rsidRPr="00DB56B4">
        <w:rPr>
          <w:rFonts w:ascii="David" w:hAnsi="David"/>
          <w:b w:val="0"/>
          <w:bCs w:val="0"/>
          <w:szCs w:val="24"/>
          <w:u w:val="none"/>
          <w:rtl/>
        </w:rPr>
        <w:t>.</w:t>
      </w:r>
    </w:p>
    <w:p w14:paraId="45B86BB1" w14:textId="77777777" w:rsidR="00FD14DE" w:rsidRPr="00FF64FD" w:rsidRDefault="00FD14DE" w:rsidP="002953B9">
      <w:pPr>
        <w:pStyle w:val="8"/>
        <w:numPr>
          <w:ilvl w:val="0"/>
          <w:numId w:val="363"/>
        </w:numPr>
        <w:rPr>
          <w:rFonts w:ascii="David" w:hAnsi="David"/>
          <w:rtl/>
        </w:rPr>
      </w:pPr>
      <w:r w:rsidRPr="00FF64FD">
        <w:rPr>
          <w:rFonts w:ascii="David" w:hAnsi="David"/>
          <w:rtl/>
        </w:rPr>
        <w:t xml:space="preserve"> </w:t>
      </w:r>
      <w:bookmarkStart w:id="730" w:name="_Toc45714176"/>
      <w:bookmarkStart w:id="731" w:name="_Toc74824590"/>
      <w:bookmarkStart w:id="732" w:name="_Toc74832080"/>
      <w:bookmarkStart w:id="733" w:name="_Toc74833427"/>
      <w:bookmarkStart w:id="734" w:name="_Toc74834997"/>
      <w:bookmarkStart w:id="735" w:name="_Toc74838513"/>
      <w:bookmarkStart w:id="736" w:name="_Toc75071209"/>
      <w:bookmarkStart w:id="737" w:name="_Toc75173066"/>
      <w:bookmarkStart w:id="738" w:name="_Toc75181313"/>
      <w:bookmarkStart w:id="739" w:name="_Toc75186582"/>
      <w:bookmarkStart w:id="740" w:name="_Toc75244189"/>
      <w:bookmarkStart w:id="741" w:name="_Toc75687958"/>
      <w:bookmarkStart w:id="742" w:name="_Toc75688732"/>
      <w:bookmarkStart w:id="743" w:name="_Toc75705454"/>
      <w:bookmarkStart w:id="744" w:name="_Toc75709509"/>
      <w:bookmarkStart w:id="745" w:name="_Toc75762284"/>
      <w:bookmarkStart w:id="746" w:name="_Toc75873517"/>
      <w:bookmarkStart w:id="747" w:name="_Toc76906448"/>
      <w:bookmarkStart w:id="748" w:name="_Toc77233923"/>
      <w:bookmarkStart w:id="749" w:name="_Toc77240662"/>
      <w:r w:rsidRPr="00FF64FD">
        <w:rPr>
          <w:rFonts w:ascii="David" w:hAnsi="David"/>
          <w:rtl/>
        </w:rPr>
        <w:t>סמכות השיפוט</w:t>
      </w:r>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p>
    <w:p w14:paraId="4F084DD3" w14:textId="77777777" w:rsidR="00FD14DE" w:rsidRPr="00FF64FD" w:rsidRDefault="00FD14DE" w:rsidP="00FD14DE">
      <w:pPr>
        <w:keepNext/>
        <w:keepLines/>
        <w:spacing w:line="360" w:lineRule="auto"/>
        <w:ind w:left="720"/>
        <w:jc w:val="both"/>
        <w:rPr>
          <w:rFonts w:ascii="David" w:hAnsi="David"/>
          <w:szCs w:val="24"/>
          <w:rtl/>
        </w:rPr>
      </w:pPr>
      <w:r w:rsidRPr="00FF64FD">
        <w:rPr>
          <w:rFonts w:ascii="David" w:hAnsi="David"/>
          <w:szCs w:val="24"/>
          <w:rtl/>
        </w:rPr>
        <w:t xml:space="preserve">בהתאם לתקנה 2 לתקנות בתי משפט לעניינים מנהליים (סדרי דין), התשס"א – 2000, עתירה בקשר לקול קורא זה תוגש אך ורק לבתי המשפט המוסמכים </w:t>
      </w:r>
      <w:r w:rsidRPr="00FF64FD">
        <w:rPr>
          <w:rFonts w:ascii="David" w:hAnsi="David"/>
          <w:b/>
          <w:bCs/>
          <w:szCs w:val="24"/>
          <w:rtl/>
        </w:rPr>
        <w:t>בירושלים</w:t>
      </w:r>
      <w:r w:rsidRPr="00FF64FD">
        <w:rPr>
          <w:rFonts w:ascii="David" w:hAnsi="David"/>
          <w:szCs w:val="24"/>
          <w:rtl/>
        </w:rPr>
        <w:t xml:space="preserve">. </w:t>
      </w:r>
    </w:p>
    <w:p w14:paraId="0C9E8068" w14:textId="77777777" w:rsidR="00FD14DE" w:rsidRPr="00FF64FD" w:rsidRDefault="00FD14DE" w:rsidP="002953B9">
      <w:pPr>
        <w:pStyle w:val="8"/>
        <w:numPr>
          <w:ilvl w:val="0"/>
          <w:numId w:val="363"/>
        </w:numPr>
        <w:rPr>
          <w:rFonts w:ascii="David" w:hAnsi="David"/>
          <w:rtl/>
        </w:rPr>
      </w:pPr>
      <w:bookmarkStart w:id="750" w:name="_Toc74837277"/>
      <w:bookmarkStart w:id="751" w:name="_Toc74838514"/>
      <w:bookmarkStart w:id="752" w:name="_Toc75068726"/>
      <w:bookmarkStart w:id="753" w:name="_Toc75069689"/>
      <w:bookmarkStart w:id="754" w:name="_Toc75070174"/>
      <w:bookmarkStart w:id="755" w:name="_Toc75070725"/>
      <w:bookmarkStart w:id="756" w:name="_Toc75071210"/>
      <w:bookmarkStart w:id="757" w:name="_Toc45714177"/>
      <w:bookmarkStart w:id="758" w:name="_Toc74824591"/>
      <w:bookmarkStart w:id="759" w:name="_Toc74832081"/>
      <w:bookmarkStart w:id="760" w:name="_Toc74833428"/>
      <w:bookmarkStart w:id="761" w:name="_Toc74834998"/>
      <w:bookmarkStart w:id="762" w:name="_Toc74838515"/>
      <w:bookmarkStart w:id="763" w:name="_Toc75071211"/>
      <w:bookmarkStart w:id="764" w:name="_Toc75173067"/>
      <w:bookmarkStart w:id="765" w:name="_Toc75181314"/>
      <w:bookmarkStart w:id="766" w:name="_Toc75186583"/>
      <w:bookmarkStart w:id="767" w:name="_Toc75244190"/>
      <w:bookmarkStart w:id="768" w:name="_Toc75687959"/>
      <w:bookmarkStart w:id="769" w:name="_Toc75688733"/>
      <w:bookmarkStart w:id="770" w:name="_Toc75705455"/>
      <w:bookmarkStart w:id="771" w:name="_Toc75709510"/>
      <w:bookmarkStart w:id="772" w:name="_Toc75762285"/>
      <w:bookmarkStart w:id="773" w:name="_Toc75873518"/>
      <w:bookmarkStart w:id="774" w:name="_Toc76906449"/>
      <w:bookmarkStart w:id="775" w:name="_Toc77233924"/>
      <w:bookmarkStart w:id="776" w:name="_Toc77240663"/>
      <w:bookmarkEnd w:id="750"/>
      <w:bookmarkEnd w:id="751"/>
      <w:bookmarkEnd w:id="752"/>
      <w:bookmarkEnd w:id="753"/>
      <w:bookmarkEnd w:id="754"/>
      <w:bookmarkEnd w:id="755"/>
      <w:bookmarkEnd w:id="756"/>
      <w:r w:rsidRPr="00FF64FD">
        <w:rPr>
          <w:rFonts w:ascii="David" w:hAnsi="David"/>
          <w:rtl/>
        </w:rPr>
        <w:t>הליך שאלות ובקשות להבהרות</w:t>
      </w:r>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p>
    <w:p w14:paraId="52897A47" w14:textId="77777777" w:rsidR="00DB56B4" w:rsidRPr="00DB56B4" w:rsidRDefault="00DB56B4" w:rsidP="00DB56B4">
      <w:pPr>
        <w:pStyle w:val="af5"/>
        <w:keepNext/>
        <w:keepLines/>
        <w:numPr>
          <w:ilvl w:val="0"/>
          <w:numId w:val="354"/>
        </w:numPr>
        <w:tabs>
          <w:tab w:val="right" w:pos="858"/>
        </w:tabs>
        <w:spacing w:line="360" w:lineRule="auto"/>
        <w:jc w:val="both"/>
        <w:outlineLvl w:val="0"/>
        <w:rPr>
          <w:rFonts w:ascii="David" w:hAnsi="David"/>
          <w:vanish/>
          <w:sz w:val="28"/>
          <w:szCs w:val="24"/>
          <w:rtl/>
          <w:lang w:eastAsia="en-US"/>
        </w:rPr>
      </w:pPr>
      <w:bookmarkStart w:id="777" w:name="_Toc73211164"/>
    </w:p>
    <w:p w14:paraId="4540A8DD" w14:textId="77777777" w:rsidR="00DB56B4" w:rsidRPr="00DB56B4" w:rsidRDefault="00DB56B4" w:rsidP="00DB56B4">
      <w:pPr>
        <w:pStyle w:val="af5"/>
        <w:keepNext/>
        <w:keepLines/>
        <w:numPr>
          <w:ilvl w:val="0"/>
          <w:numId w:val="354"/>
        </w:numPr>
        <w:tabs>
          <w:tab w:val="right" w:pos="858"/>
        </w:tabs>
        <w:spacing w:line="360" w:lineRule="auto"/>
        <w:jc w:val="both"/>
        <w:outlineLvl w:val="0"/>
        <w:rPr>
          <w:rFonts w:ascii="David" w:hAnsi="David"/>
          <w:vanish/>
          <w:sz w:val="28"/>
          <w:szCs w:val="24"/>
          <w:rtl/>
          <w:lang w:eastAsia="en-US"/>
        </w:rPr>
      </w:pPr>
    </w:p>
    <w:p w14:paraId="428B8FD9" w14:textId="77777777" w:rsidR="00DB56B4" w:rsidRPr="00DB56B4" w:rsidRDefault="00DB56B4" w:rsidP="00DB56B4">
      <w:pPr>
        <w:pStyle w:val="af5"/>
        <w:keepNext/>
        <w:keepLines/>
        <w:numPr>
          <w:ilvl w:val="0"/>
          <w:numId w:val="354"/>
        </w:numPr>
        <w:tabs>
          <w:tab w:val="right" w:pos="858"/>
        </w:tabs>
        <w:spacing w:line="360" w:lineRule="auto"/>
        <w:jc w:val="both"/>
        <w:outlineLvl w:val="0"/>
        <w:rPr>
          <w:rFonts w:ascii="David" w:hAnsi="David"/>
          <w:vanish/>
          <w:sz w:val="28"/>
          <w:szCs w:val="24"/>
          <w:rtl/>
          <w:lang w:eastAsia="en-US"/>
        </w:rPr>
      </w:pPr>
    </w:p>
    <w:p w14:paraId="2EADD150" w14:textId="77777777" w:rsidR="00DB56B4" w:rsidRPr="00DB56B4" w:rsidRDefault="00DB56B4" w:rsidP="00DB56B4">
      <w:pPr>
        <w:pStyle w:val="af5"/>
        <w:keepNext/>
        <w:keepLines/>
        <w:numPr>
          <w:ilvl w:val="0"/>
          <w:numId w:val="354"/>
        </w:numPr>
        <w:tabs>
          <w:tab w:val="right" w:pos="858"/>
        </w:tabs>
        <w:spacing w:line="360" w:lineRule="auto"/>
        <w:jc w:val="both"/>
        <w:outlineLvl w:val="0"/>
        <w:rPr>
          <w:rFonts w:ascii="David" w:hAnsi="David"/>
          <w:vanish/>
          <w:sz w:val="28"/>
          <w:szCs w:val="24"/>
          <w:rtl/>
          <w:lang w:eastAsia="en-US"/>
        </w:rPr>
      </w:pPr>
    </w:p>
    <w:p w14:paraId="0C3DC0E7" w14:textId="77777777" w:rsidR="00DB56B4" w:rsidRPr="00DB56B4" w:rsidRDefault="00DB56B4" w:rsidP="00DB56B4">
      <w:pPr>
        <w:pStyle w:val="af5"/>
        <w:keepNext/>
        <w:keepLines/>
        <w:numPr>
          <w:ilvl w:val="0"/>
          <w:numId w:val="354"/>
        </w:numPr>
        <w:tabs>
          <w:tab w:val="right" w:pos="858"/>
        </w:tabs>
        <w:spacing w:line="360" w:lineRule="auto"/>
        <w:jc w:val="both"/>
        <w:outlineLvl w:val="0"/>
        <w:rPr>
          <w:rFonts w:ascii="David" w:hAnsi="David"/>
          <w:vanish/>
          <w:sz w:val="28"/>
          <w:szCs w:val="24"/>
          <w:rtl/>
          <w:lang w:eastAsia="en-US"/>
        </w:rPr>
      </w:pPr>
    </w:p>
    <w:p w14:paraId="760F5008" w14:textId="77777777" w:rsidR="00DB56B4" w:rsidRPr="00DB56B4" w:rsidRDefault="00DB56B4" w:rsidP="00DB56B4">
      <w:pPr>
        <w:pStyle w:val="af5"/>
        <w:keepNext/>
        <w:keepLines/>
        <w:numPr>
          <w:ilvl w:val="0"/>
          <w:numId w:val="354"/>
        </w:numPr>
        <w:tabs>
          <w:tab w:val="right" w:pos="858"/>
        </w:tabs>
        <w:spacing w:line="360" w:lineRule="auto"/>
        <w:jc w:val="both"/>
        <w:outlineLvl w:val="0"/>
        <w:rPr>
          <w:rFonts w:ascii="David" w:hAnsi="David"/>
          <w:vanish/>
          <w:sz w:val="28"/>
          <w:szCs w:val="24"/>
          <w:rtl/>
          <w:lang w:eastAsia="en-US"/>
        </w:rPr>
      </w:pPr>
    </w:p>
    <w:p w14:paraId="388B75D2" w14:textId="77777777" w:rsidR="00DB56B4" w:rsidRPr="00DB56B4" w:rsidRDefault="00DB56B4" w:rsidP="00DB56B4">
      <w:pPr>
        <w:pStyle w:val="af5"/>
        <w:keepNext/>
        <w:keepLines/>
        <w:numPr>
          <w:ilvl w:val="0"/>
          <w:numId w:val="354"/>
        </w:numPr>
        <w:tabs>
          <w:tab w:val="right" w:pos="858"/>
        </w:tabs>
        <w:spacing w:line="360" w:lineRule="auto"/>
        <w:jc w:val="both"/>
        <w:outlineLvl w:val="0"/>
        <w:rPr>
          <w:rFonts w:ascii="David" w:hAnsi="David"/>
          <w:vanish/>
          <w:sz w:val="28"/>
          <w:szCs w:val="24"/>
          <w:rtl/>
          <w:lang w:eastAsia="en-US"/>
        </w:rPr>
      </w:pPr>
    </w:p>
    <w:p w14:paraId="316BAADD" w14:textId="77777777" w:rsidR="00DB56B4" w:rsidRPr="00DB56B4" w:rsidRDefault="00DB56B4" w:rsidP="00DB56B4">
      <w:pPr>
        <w:pStyle w:val="af5"/>
        <w:keepNext/>
        <w:keepLines/>
        <w:numPr>
          <w:ilvl w:val="0"/>
          <w:numId w:val="354"/>
        </w:numPr>
        <w:tabs>
          <w:tab w:val="right" w:pos="858"/>
        </w:tabs>
        <w:spacing w:line="360" w:lineRule="auto"/>
        <w:jc w:val="both"/>
        <w:outlineLvl w:val="0"/>
        <w:rPr>
          <w:rFonts w:ascii="David" w:hAnsi="David"/>
          <w:vanish/>
          <w:sz w:val="28"/>
          <w:szCs w:val="24"/>
          <w:rtl/>
          <w:lang w:eastAsia="en-US"/>
        </w:rPr>
      </w:pPr>
    </w:p>
    <w:p w14:paraId="6C1B20C1" w14:textId="77777777" w:rsidR="00DB56B4" w:rsidRPr="00DB56B4" w:rsidRDefault="00DB56B4" w:rsidP="00DB56B4">
      <w:pPr>
        <w:pStyle w:val="af5"/>
        <w:keepNext/>
        <w:keepLines/>
        <w:numPr>
          <w:ilvl w:val="0"/>
          <w:numId w:val="354"/>
        </w:numPr>
        <w:tabs>
          <w:tab w:val="right" w:pos="858"/>
        </w:tabs>
        <w:spacing w:line="360" w:lineRule="auto"/>
        <w:jc w:val="both"/>
        <w:outlineLvl w:val="0"/>
        <w:rPr>
          <w:rFonts w:ascii="David" w:hAnsi="David"/>
          <w:vanish/>
          <w:sz w:val="28"/>
          <w:szCs w:val="24"/>
          <w:rtl/>
          <w:lang w:eastAsia="en-US"/>
        </w:rPr>
      </w:pPr>
    </w:p>
    <w:p w14:paraId="77599300" w14:textId="77777777" w:rsidR="00DB56B4" w:rsidRPr="00DB56B4" w:rsidRDefault="00DB56B4" w:rsidP="00DB56B4">
      <w:pPr>
        <w:pStyle w:val="af5"/>
        <w:keepNext/>
        <w:keepLines/>
        <w:numPr>
          <w:ilvl w:val="0"/>
          <w:numId w:val="354"/>
        </w:numPr>
        <w:tabs>
          <w:tab w:val="right" w:pos="858"/>
        </w:tabs>
        <w:spacing w:line="360" w:lineRule="auto"/>
        <w:jc w:val="both"/>
        <w:outlineLvl w:val="0"/>
        <w:rPr>
          <w:rFonts w:ascii="David" w:hAnsi="David"/>
          <w:vanish/>
          <w:sz w:val="28"/>
          <w:szCs w:val="24"/>
          <w:rtl/>
          <w:lang w:eastAsia="en-US"/>
        </w:rPr>
      </w:pPr>
    </w:p>
    <w:p w14:paraId="5D255031" w14:textId="77777777" w:rsidR="00DB56B4" w:rsidRPr="00DB56B4" w:rsidRDefault="00DB56B4" w:rsidP="00DB56B4">
      <w:pPr>
        <w:pStyle w:val="af5"/>
        <w:keepNext/>
        <w:keepLines/>
        <w:numPr>
          <w:ilvl w:val="0"/>
          <w:numId w:val="354"/>
        </w:numPr>
        <w:tabs>
          <w:tab w:val="right" w:pos="858"/>
        </w:tabs>
        <w:spacing w:line="360" w:lineRule="auto"/>
        <w:jc w:val="both"/>
        <w:outlineLvl w:val="0"/>
        <w:rPr>
          <w:rFonts w:ascii="David" w:hAnsi="David"/>
          <w:vanish/>
          <w:sz w:val="28"/>
          <w:szCs w:val="24"/>
          <w:rtl/>
          <w:lang w:eastAsia="en-US"/>
        </w:rPr>
      </w:pPr>
    </w:p>
    <w:p w14:paraId="4EF7A3EE" w14:textId="77777777" w:rsidR="00DB56B4" w:rsidRPr="00DB56B4" w:rsidRDefault="00DB56B4" w:rsidP="00DB56B4">
      <w:pPr>
        <w:pStyle w:val="af5"/>
        <w:keepNext/>
        <w:keepLines/>
        <w:numPr>
          <w:ilvl w:val="0"/>
          <w:numId w:val="354"/>
        </w:numPr>
        <w:tabs>
          <w:tab w:val="right" w:pos="858"/>
        </w:tabs>
        <w:spacing w:line="360" w:lineRule="auto"/>
        <w:jc w:val="both"/>
        <w:outlineLvl w:val="0"/>
        <w:rPr>
          <w:rFonts w:ascii="David" w:hAnsi="David"/>
          <w:vanish/>
          <w:sz w:val="28"/>
          <w:szCs w:val="24"/>
          <w:rtl/>
          <w:lang w:eastAsia="en-US"/>
        </w:rPr>
      </w:pPr>
    </w:p>
    <w:p w14:paraId="224F710A" w14:textId="77777777" w:rsidR="00DB56B4" w:rsidRPr="00DB56B4" w:rsidRDefault="00DB56B4" w:rsidP="00DB56B4">
      <w:pPr>
        <w:pStyle w:val="af5"/>
        <w:keepNext/>
        <w:keepLines/>
        <w:numPr>
          <w:ilvl w:val="0"/>
          <w:numId w:val="354"/>
        </w:numPr>
        <w:tabs>
          <w:tab w:val="right" w:pos="858"/>
        </w:tabs>
        <w:spacing w:line="360" w:lineRule="auto"/>
        <w:jc w:val="both"/>
        <w:outlineLvl w:val="0"/>
        <w:rPr>
          <w:rFonts w:ascii="David" w:hAnsi="David"/>
          <w:vanish/>
          <w:sz w:val="28"/>
          <w:szCs w:val="24"/>
          <w:rtl/>
          <w:lang w:eastAsia="en-US"/>
        </w:rPr>
      </w:pPr>
    </w:p>
    <w:p w14:paraId="04DA631B" w14:textId="0D13492C" w:rsidR="00FD14DE" w:rsidRPr="00077CB9" w:rsidRDefault="00FD14DE" w:rsidP="00075EB5">
      <w:pPr>
        <w:pStyle w:val="71"/>
        <w:keepLines/>
        <w:numPr>
          <w:ilvl w:val="1"/>
          <w:numId w:val="354"/>
        </w:numPr>
        <w:tabs>
          <w:tab w:val="right" w:pos="858"/>
        </w:tabs>
        <w:ind w:left="743"/>
        <w:rPr>
          <w:rFonts w:ascii="David" w:hAnsi="David"/>
          <w:szCs w:val="24"/>
          <w:rtl/>
        </w:rPr>
      </w:pPr>
      <w:r w:rsidRPr="00FF64FD">
        <w:rPr>
          <w:rFonts w:ascii="David" w:hAnsi="David"/>
          <w:b w:val="0"/>
          <w:bCs w:val="0"/>
          <w:szCs w:val="24"/>
          <w:u w:val="none"/>
          <w:rtl/>
        </w:rPr>
        <w:t xml:space="preserve">ניתן להגיש שאלות ובקשות להבהרות בקשר לקול </w:t>
      </w:r>
      <w:r w:rsidRPr="00077CB9">
        <w:rPr>
          <w:rFonts w:ascii="David" w:hAnsi="David"/>
          <w:b w:val="0"/>
          <w:bCs w:val="0"/>
          <w:szCs w:val="24"/>
          <w:u w:val="none"/>
          <w:rtl/>
        </w:rPr>
        <w:t xml:space="preserve">קורא זה, </w:t>
      </w:r>
      <w:r w:rsidR="00CC64E9" w:rsidRPr="00075EB5">
        <w:rPr>
          <w:rFonts w:ascii="David" w:hAnsi="David"/>
          <w:szCs w:val="24"/>
          <w:u w:val="none"/>
          <w:rtl/>
        </w:rPr>
        <w:t>עד</w:t>
      </w:r>
      <w:r w:rsidR="00CC64E9" w:rsidRPr="00075EB5">
        <w:rPr>
          <w:rFonts w:ascii="David" w:hAnsi="David" w:hint="cs"/>
          <w:szCs w:val="24"/>
          <w:u w:val="none"/>
          <w:rtl/>
        </w:rPr>
        <w:t xml:space="preserve"> ליום</w:t>
      </w:r>
      <w:r w:rsidR="0018364E" w:rsidRPr="00075EB5">
        <w:rPr>
          <w:rFonts w:ascii="David" w:hAnsi="David" w:hint="cs"/>
          <w:szCs w:val="24"/>
          <w:u w:val="none"/>
          <w:rtl/>
        </w:rPr>
        <w:t xml:space="preserve"> </w:t>
      </w:r>
      <w:r w:rsidR="00077CB9" w:rsidRPr="00075EB5">
        <w:rPr>
          <w:rFonts w:ascii="David" w:hAnsi="David" w:hint="cs"/>
          <w:szCs w:val="24"/>
          <w:u w:val="none"/>
          <w:rtl/>
        </w:rPr>
        <w:t>5</w:t>
      </w:r>
      <w:r w:rsidR="0018364E" w:rsidRPr="00075EB5">
        <w:rPr>
          <w:rFonts w:ascii="David" w:hAnsi="David" w:hint="cs"/>
          <w:szCs w:val="24"/>
          <w:u w:val="none"/>
          <w:rtl/>
        </w:rPr>
        <w:t>.8.2021</w:t>
      </w:r>
      <w:r w:rsidRPr="00075EB5">
        <w:rPr>
          <w:rFonts w:ascii="David" w:hAnsi="David"/>
          <w:szCs w:val="24"/>
          <w:u w:val="none"/>
          <w:rtl/>
        </w:rPr>
        <w:t xml:space="preserve"> בשעה 14:00.</w:t>
      </w:r>
      <w:bookmarkEnd w:id="777"/>
      <w:r w:rsidRPr="00075EB5">
        <w:rPr>
          <w:rFonts w:ascii="David" w:hAnsi="David"/>
          <w:szCs w:val="24"/>
          <w:u w:val="none"/>
          <w:rtl/>
        </w:rPr>
        <w:t xml:space="preserve"> </w:t>
      </w:r>
    </w:p>
    <w:p w14:paraId="4918C0C6" w14:textId="77777777" w:rsidR="00FD14DE" w:rsidRPr="00FF64FD" w:rsidRDefault="00FD14DE" w:rsidP="00FD14DE">
      <w:pPr>
        <w:pStyle w:val="71"/>
        <w:keepLines/>
        <w:numPr>
          <w:ilvl w:val="1"/>
          <w:numId w:val="354"/>
        </w:numPr>
        <w:ind w:left="878" w:hanging="567"/>
        <w:rPr>
          <w:rFonts w:ascii="David" w:hAnsi="David"/>
          <w:szCs w:val="24"/>
        </w:rPr>
      </w:pPr>
      <w:bookmarkStart w:id="778" w:name="_Toc73211165"/>
      <w:r w:rsidRPr="00077CB9">
        <w:rPr>
          <w:rFonts w:ascii="David" w:hAnsi="David"/>
          <w:b w:val="0"/>
          <w:bCs w:val="0"/>
          <w:szCs w:val="24"/>
          <w:u w:val="none"/>
          <w:rtl/>
        </w:rPr>
        <w:t>שאלות ובקשות כאמור יש להפנות לגב' אילנה טמסוט באמצעות דואר אל</w:t>
      </w:r>
      <w:r w:rsidRPr="00FF64FD">
        <w:rPr>
          <w:rFonts w:ascii="David" w:hAnsi="David"/>
          <w:b w:val="0"/>
          <w:bCs w:val="0"/>
          <w:szCs w:val="24"/>
          <w:u w:val="none"/>
          <w:rtl/>
        </w:rPr>
        <w:t>קטרוני שכתובתו:</w:t>
      </w:r>
    </w:p>
    <w:p w14:paraId="55A84E16" w14:textId="77777777" w:rsidR="00FD14DE" w:rsidRPr="00FF64FD" w:rsidRDefault="00A97DA7" w:rsidP="00FD14DE">
      <w:pPr>
        <w:pStyle w:val="71"/>
        <w:keepLines/>
        <w:ind w:left="878" w:hanging="158"/>
        <w:rPr>
          <w:rFonts w:ascii="David" w:hAnsi="David"/>
          <w:szCs w:val="24"/>
          <w:rtl/>
        </w:rPr>
      </w:pPr>
      <w:hyperlink r:id="rId14" w:history="1">
        <w:r w:rsidR="00FD14DE" w:rsidRPr="00FF64FD">
          <w:rPr>
            <w:rFonts w:ascii="David" w:hAnsi="David"/>
            <w:u w:val="none"/>
          </w:rPr>
          <w:t>itamsut@energy.gov.il</w:t>
        </w:r>
      </w:hyperlink>
      <w:r w:rsidR="00FD14DE" w:rsidRPr="00FF64FD">
        <w:rPr>
          <w:rFonts w:ascii="David" w:hAnsi="David"/>
          <w:b w:val="0"/>
          <w:bCs w:val="0"/>
          <w:szCs w:val="24"/>
          <w:u w:val="none"/>
        </w:rPr>
        <w:t xml:space="preserve"> </w:t>
      </w:r>
      <w:r w:rsidR="00FD14DE" w:rsidRPr="00FF64FD">
        <w:rPr>
          <w:rFonts w:ascii="David" w:hAnsi="David"/>
          <w:b w:val="0"/>
          <w:bCs w:val="0"/>
          <w:szCs w:val="24"/>
          <w:u w:val="none"/>
          <w:rtl/>
        </w:rPr>
        <w:t xml:space="preserve">, במסמך </w:t>
      </w:r>
      <w:r w:rsidR="00FD14DE" w:rsidRPr="00FF64FD">
        <w:rPr>
          <w:rFonts w:ascii="David" w:hAnsi="David"/>
          <w:b w:val="0"/>
          <w:bCs w:val="0"/>
          <w:szCs w:val="24"/>
          <w:u w:val="none"/>
        </w:rPr>
        <w:t>WORD</w:t>
      </w:r>
      <w:r w:rsidR="00FD14DE" w:rsidRPr="00FF64FD">
        <w:rPr>
          <w:rFonts w:ascii="David" w:hAnsi="David"/>
          <w:b w:val="0"/>
          <w:bCs w:val="0"/>
          <w:szCs w:val="24"/>
          <w:u w:val="none"/>
          <w:rtl/>
        </w:rPr>
        <w:t xml:space="preserve"> בלבד. המשרד לא ישיב על שאלות שיגיעו אליו לאחר מועד זה. על הפונה חלה האחריות לוודא קבלת הדואר האלקטרוני, באמצעות טלפון שמספרו 074-7681764.</w:t>
      </w:r>
    </w:p>
    <w:p w14:paraId="34C879E2" w14:textId="77777777" w:rsidR="00FD14DE" w:rsidRPr="00FF64FD" w:rsidRDefault="00FD14DE" w:rsidP="00FD14DE">
      <w:pPr>
        <w:pStyle w:val="71"/>
        <w:keepLines/>
        <w:numPr>
          <w:ilvl w:val="1"/>
          <w:numId w:val="354"/>
        </w:numPr>
        <w:ind w:left="878" w:hanging="567"/>
        <w:rPr>
          <w:rFonts w:ascii="David" w:hAnsi="David"/>
          <w:szCs w:val="24"/>
        </w:rPr>
      </w:pPr>
      <w:bookmarkStart w:id="779" w:name="_Toc73211166"/>
      <w:bookmarkEnd w:id="778"/>
      <w:r w:rsidRPr="00FF64FD">
        <w:rPr>
          <w:rFonts w:ascii="David" w:hAnsi="David"/>
          <w:b w:val="0"/>
          <w:bCs w:val="0"/>
          <w:szCs w:val="24"/>
          <w:u w:val="none"/>
          <w:rtl/>
        </w:rPr>
        <w:t>להלן תיאור המבנה להגשה של שאלות ובקשות הבהרה:</w:t>
      </w:r>
      <w:bookmarkEnd w:id="779"/>
    </w:p>
    <w:tbl>
      <w:tblPr>
        <w:tblStyle w:val="1fc"/>
        <w:bidiVisual/>
        <w:tblW w:w="8080" w:type="dxa"/>
        <w:jc w:val="center"/>
        <w:tblLook w:val="04A0" w:firstRow="1" w:lastRow="0" w:firstColumn="1" w:lastColumn="0" w:noHBand="0" w:noVBand="1"/>
      </w:tblPr>
      <w:tblGrid>
        <w:gridCol w:w="1417"/>
        <w:gridCol w:w="993"/>
        <w:gridCol w:w="2409"/>
        <w:gridCol w:w="3261"/>
      </w:tblGrid>
      <w:tr w:rsidR="00FD14DE" w:rsidRPr="00FF64FD" w14:paraId="5B4A39A1" w14:textId="77777777" w:rsidTr="00DB56B4">
        <w:trPr>
          <w:jc w:val="center"/>
        </w:trPr>
        <w:tc>
          <w:tcPr>
            <w:tcW w:w="1417" w:type="dxa"/>
            <w:shd w:val="clear" w:color="auto" w:fill="D9D9D9" w:themeFill="background1" w:themeFillShade="D9"/>
            <w:vAlign w:val="center"/>
          </w:tcPr>
          <w:p w14:paraId="09F8AF6B" w14:textId="77777777" w:rsidR="00FD14DE" w:rsidRPr="00FF64FD" w:rsidDel="001A33A9" w:rsidRDefault="00FD14DE" w:rsidP="00DB56B4">
            <w:pPr>
              <w:keepNext/>
              <w:keepLines/>
              <w:tabs>
                <w:tab w:val="left" w:pos="8617"/>
              </w:tabs>
              <w:spacing w:line="360" w:lineRule="auto"/>
              <w:jc w:val="center"/>
              <w:rPr>
                <w:rFonts w:ascii="David" w:hAnsi="David"/>
                <w:szCs w:val="24"/>
                <w:rtl/>
              </w:rPr>
            </w:pPr>
            <w:r w:rsidRPr="00FF64FD">
              <w:rPr>
                <w:rFonts w:ascii="David" w:hAnsi="David"/>
                <w:szCs w:val="24"/>
                <w:rtl/>
              </w:rPr>
              <w:t>עמ' במסמכי הקול הקורא</w:t>
            </w:r>
          </w:p>
        </w:tc>
        <w:tc>
          <w:tcPr>
            <w:tcW w:w="993" w:type="dxa"/>
            <w:shd w:val="clear" w:color="auto" w:fill="D9D9D9" w:themeFill="background1" w:themeFillShade="D9"/>
            <w:vAlign w:val="center"/>
          </w:tcPr>
          <w:p w14:paraId="246E46F5" w14:textId="77777777" w:rsidR="00FD14DE" w:rsidRPr="00FF64FD" w:rsidRDefault="00FD14DE" w:rsidP="00DB56B4">
            <w:pPr>
              <w:keepNext/>
              <w:keepLines/>
              <w:tabs>
                <w:tab w:val="left" w:pos="8617"/>
              </w:tabs>
              <w:spacing w:line="360" w:lineRule="auto"/>
              <w:jc w:val="center"/>
              <w:rPr>
                <w:rFonts w:ascii="David" w:hAnsi="David"/>
                <w:szCs w:val="24"/>
                <w:rtl/>
              </w:rPr>
            </w:pPr>
            <w:r w:rsidRPr="00FF64FD">
              <w:rPr>
                <w:rFonts w:ascii="David" w:hAnsi="David"/>
                <w:szCs w:val="24"/>
                <w:rtl/>
              </w:rPr>
              <w:t>מס' סעיף</w:t>
            </w:r>
          </w:p>
        </w:tc>
        <w:tc>
          <w:tcPr>
            <w:tcW w:w="2409" w:type="dxa"/>
            <w:shd w:val="clear" w:color="auto" w:fill="D9D9D9" w:themeFill="background1" w:themeFillShade="D9"/>
            <w:vAlign w:val="center"/>
          </w:tcPr>
          <w:p w14:paraId="35A4E97D" w14:textId="77777777" w:rsidR="00FD14DE" w:rsidRPr="00FF64FD" w:rsidRDefault="00FD14DE" w:rsidP="00DB56B4">
            <w:pPr>
              <w:keepNext/>
              <w:keepLines/>
              <w:tabs>
                <w:tab w:val="left" w:pos="8617"/>
              </w:tabs>
              <w:spacing w:line="360" w:lineRule="auto"/>
              <w:jc w:val="center"/>
              <w:rPr>
                <w:rFonts w:ascii="David" w:hAnsi="David"/>
                <w:szCs w:val="24"/>
                <w:rtl/>
              </w:rPr>
            </w:pPr>
            <w:r w:rsidRPr="00FF64FD">
              <w:rPr>
                <w:rFonts w:ascii="David" w:hAnsi="David"/>
                <w:szCs w:val="24"/>
                <w:rtl/>
              </w:rPr>
              <w:t>פירוט השאלה / בקשת ההבהרה</w:t>
            </w:r>
          </w:p>
        </w:tc>
        <w:tc>
          <w:tcPr>
            <w:tcW w:w="3261" w:type="dxa"/>
            <w:shd w:val="clear" w:color="auto" w:fill="D9D9D9" w:themeFill="background1" w:themeFillShade="D9"/>
            <w:vAlign w:val="center"/>
          </w:tcPr>
          <w:p w14:paraId="129E3B00" w14:textId="77777777" w:rsidR="00FD14DE" w:rsidRPr="00FF64FD" w:rsidRDefault="00FD14DE" w:rsidP="00DB56B4">
            <w:pPr>
              <w:keepNext/>
              <w:keepLines/>
              <w:tabs>
                <w:tab w:val="left" w:pos="8617"/>
              </w:tabs>
              <w:spacing w:line="360" w:lineRule="auto"/>
              <w:jc w:val="center"/>
              <w:rPr>
                <w:rFonts w:ascii="David" w:hAnsi="David"/>
                <w:szCs w:val="24"/>
                <w:rtl/>
              </w:rPr>
            </w:pPr>
            <w:r w:rsidRPr="00FF64FD">
              <w:rPr>
                <w:rFonts w:ascii="David" w:hAnsi="David"/>
                <w:szCs w:val="24"/>
                <w:rtl/>
              </w:rPr>
              <w:t>תשובת הבהרה</w:t>
            </w:r>
          </w:p>
        </w:tc>
      </w:tr>
      <w:tr w:rsidR="00FD14DE" w:rsidRPr="00FF64FD" w14:paraId="1EAD19EA" w14:textId="77777777" w:rsidTr="00DB56B4">
        <w:trPr>
          <w:jc w:val="center"/>
        </w:trPr>
        <w:tc>
          <w:tcPr>
            <w:tcW w:w="1417" w:type="dxa"/>
            <w:vAlign w:val="center"/>
          </w:tcPr>
          <w:p w14:paraId="4991AC08" w14:textId="77777777" w:rsidR="00FD14DE" w:rsidRPr="00FF64FD" w:rsidRDefault="00FD14DE" w:rsidP="00DB56B4">
            <w:pPr>
              <w:keepNext/>
              <w:keepLines/>
              <w:tabs>
                <w:tab w:val="left" w:pos="8617"/>
              </w:tabs>
              <w:spacing w:line="360" w:lineRule="auto"/>
              <w:ind w:left="878" w:hanging="567"/>
              <w:jc w:val="center"/>
              <w:rPr>
                <w:rFonts w:ascii="David" w:hAnsi="David"/>
                <w:szCs w:val="24"/>
                <w:rtl/>
              </w:rPr>
            </w:pPr>
          </w:p>
        </w:tc>
        <w:tc>
          <w:tcPr>
            <w:tcW w:w="993" w:type="dxa"/>
            <w:vAlign w:val="center"/>
          </w:tcPr>
          <w:p w14:paraId="748180E0" w14:textId="77777777" w:rsidR="00FD14DE" w:rsidRPr="00FF64FD" w:rsidRDefault="00FD14DE" w:rsidP="00DB56B4">
            <w:pPr>
              <w:keepNext/>
              <w:keepLines/>
              <w:tabs>
                <w:tab w:val="left" w:pos="8617"/>
              </w:tabs>
              <w:spacing w:line="360" w:lineRule="auto"/>
              <w:ind w:left="878" w:hanging="567"/>
              <w:jc w:val="center"/>
              <w:rPr>
                <w:rFonts w:ascii="David" w:hAnsi="David"/>
                <w:szCs w:val="24"/>
                <w:rtl/>
              </w:rPr>
            </w:pPr>
          </w:p>
        </w:tc>
        <w:tc>
          <w:tcPr>
            <w:tcW w:w="2409" w:type="dxa"/>
            <w:vAlign w:val="center"/>
          </w:tcPr>
          <w:p w14:paraId="273A06A4" w14:textId="77777777" w:rsidR="00FD14DE" w:rsidRPr="00FF64FD" w:rsidRDefault="00FD14DE" w:rsidP="00DB56B4">
            <w:pPr>
              <w:keepNext/>
              <w:keepLines/>
              <w:tabs>
                <w:tab w:val="left" w:pos="8617"/>
              </w:tabs>
              <w:spacing w:line="360" w:lineRule="auto"/>
              <w:ind w:left="878" w:hanging="567"/>
              <w:jc w:val="center"/>
              <w:rPr>
                <w:rFonts w:ascii="David" w:hAnsi="David"/>
                <w:szCs w:val="24"/>
                <w:rtl/>
              </w:rPr>
            </w:pPr>
          </w:p>
        </w:tc>
        <w:tc>
          <w:tcPr>
            <w:tcW w:w="3261" w:type="dxa"/>
            <w:vAlign w:val="center"/>
          </w:tcPr>
          <w:p w14:paraId="781D7F64" w14:textId="77777777" w:rsidR="00FD14DE" w:rsidRPr="00FF64FD" w:rsidRDefault="00FD14DE" w:rsidP="00DB56B4">
            <w:pPr>
              <w:keepNext/>
              <w:keepLines/>
              <w:tabs>
                <w:tab w:val="left" w:pos="8617"/>
              </w:tabs>
              <w:spacing w:line="360" w:lineRule="auto"/>
              <w:ind w:left="878" w:hanging="567"/>
              <w:jc w:val="center"/>
              <w:rPr>
                <w:rFonts w:ascii="David" w:hAnsi="David"/>
                <w:szCs w:val="24"/>
                <w:rtl/>
              </w:rPr>
            </w:pPr>
          </w:p>
        </w:tc>
      </w:tr>
      <w:tr w:rsidR="00FD14DE" w:rsidRPr="00FF64FD" w14:paraId="03D13FB7" w14:textId="77777777" w:rsidTr="00DB56B4">
        <w:trPr>
          <w:jc w:val="center"/>
        </w:trPr>
        <w:tc>
          <w:tcPr>
            <w:tcW w:w="1417" w:type="dxa"/>
            <w:vAlign w:val="center"/>
          </w:tcPr>
          <w:p w14:paraId="71C7DFC6" w14:textId="77777777" w:rsidR="00FD14DE" w:rsidRPr="00FF64FD" w:rsidRDefault="00FD14DE" w:rsidP="00DB56B4">
            <w:pPr>
              <w:keepNext/>
              <w:keepLines/>
              <w:tabs>
                <w:tab w:val="left" w:pos="8617"/>
              </w:tabs>
              <w:spacing w:line="360" w:lineRule="auto"/>
              <w:ind w:left="878" w:hanging="567"/>
              <w:jc w:val="center"/>
              <w:rPr>
                <w:rFonts w:ascii="David" w:hAnsi="David"/>
                <w:szCs w:val="24"/>
                <w:rtl/>
              </w:rPr>
            </w:pPr>
          </w:p>
        </w:tc>
        <w:tc>
          <w:tcPr>
            <w:tcW w:w="993" w:type="dxa"/>
            <w:vAlign w:val="center"/>
          </w:tcPr>
          <w:p w14:paraId="1BE0B0DC" w14:textId="77777777" w:rsidR="00FD14DE" w:rsidRPr="00FF64FD" w:rsidRDefault="00FD14DE" w:rsidP="00DB56B4">
            <w:pPr>
              <w:keepNext/>
              <w:keepLines/>
              <w:tabs>
                <w:tab w:val="left" w:pos="8617"/>
              </w:tabs>
              <w:spacing w:line="360" w:lineRule="auto"/>
              <w:ind w:left="878" w:hanging="567"/>
              <w:jc w:val="center"/>
              <w:rPr>
                <w:rFonts w:ascii="David" w:hAnsi="David"/>
                <w:szCs w:val="24"/>
                <w:rtl/>
              </w:rPr>
            </w:pPr>
          </w:p>
        </w:tc>
        <w:tc>
          <w:tcPr>
            <w:tcW w:w="2409" w:type="dxa"/>
            <w:vAlign w:val="center"/>
          </w:tcPr>
          <w:p w14:paraId="15ED9A34" w14:textId="77777777" w:rsidR="00FD14DE" w:rsidRPr="00FF64FD" w:rsidRDefault="00FD14DE" w:rsidP="00DB56B4">
            <w:pPr>
              <w:keepNext/>
              <w:keepLines/>
              <w:tabs>
                <w:tab w:val="left" w:pos="8617"/>
              </w:tabs>
              <w:spacing w:line="360" w:lineRule="auto"/>
              <w:ind w:left="878" w:hanging="567"/>
              <w:jc w:val="center"/>
              <w:rPr>
                <w:rFonts w:ascii="David" w:hAnsi="David"/>
                <w:szCs w:val="24"/>
                <w:rtl/>
              </w:rPr>
            </w:pPr>
          </w:p>
        </w:tc>
        <w:tc>
          <w:tcPr>
            <w:tcW w:w="3261" w:type="dxa"/>
            <w:vAlign w:val="center"/>
          </w:tcPr>
          <w:p w14:paraId="57416BCB" w14:textId="77777777" w:rsidR="00FD14DE" w:rsidRPr="00FF64FD" w:rsidRDefault="00FD14DE" w:rsidP="00DB56B4">
            <w:pPr>
              <w:keepNext/>
              <w:keepLines/>
              <w:tabs>
                <w:tab w:val="left" w:pos="8617"/>
              </w:tabs>
              <w:spacing w:line="360" w:lineRule="auto"/>
              <w:ind w:left="878" w:hanging="567"/>
              <w:jc w:val="center"/>
              <w:rPr>
                <w:rFonts w:ascii="David" w:hAnsi="David"/>
                <w:szCs w:val="24"/>
                <w:rtl/>
              </w:rPr>
            </w:pPr>
          </w:p>
        </w:tc>
      </w:tr>
      <w:tr w:rsidR="00FD14DE" w:rsidRPr="00FF64FD" w14:paraId="51679801" w14:textId="77777777" w:rsidTr="00DB56B4">
        <w:trPr>
          <w:jc w:val="center"/>
        </w:trPr>
        <w:tc>
          <w:tcPr>
            <w:tcW w:w="1417" w:type="dxa"/>
            <w:vAlign w:val="center"/>
          </w:tcPr>
          <w:p w14:paraId="0D85F15A" w14:textId="77777777" w:rsidR="00FD14DE" w:rsidRPr="00FF64FD" w:rsidRDefault="00FD14DE" w:rsidP="00DB56B4">
            <w:pPr>
              <w:keepNext/>
              <w:keepLines/>
              <w:tabs>
                <w:tab w:val="left" w:pos="8617"/>
              </w:tabs>
              <w:spacing w:line="360" w:lineRule="auto"/>
              <w:ind w:left="878" w:hanging="567"/>
              <w:jc w:val="center"/>
              <w:rPr>
                <w:rFonts w:ascii="David" w:hAnsi="David"/>
                <w:szCs w:val="24"/>
                <w:rtl/>
              </w:rPr>
            </w:pPr>
          </w:p>
        </w:tc>
        <w:tc>
          <w:tcPr>
            <w:tcW w:w="993" w:type="dxa"/>
            <w:vAlign w:val="center"/>
          </w:tcPr>
          <w:p w14:paraId="6688C111" w14:textId="77777777" w:rsidR="00FD14DE" w:rsidRPr="00FF64FD" w:rsidRDefault="00FD14DE" w:rsidP="00DB56B4">
            <w:pPr>
              <w:keepNext/>
              <w:keepLines/>
              <w:tabs>
                <w:tab w:val="left" w:pos="8617"/>
              </w:tabs>
              <w:spacing w:line="360" w:lineRule="auto"/>
              <w:ind w:left="878" w:hanging="567"/>
              <w:jc w:val="center"/>
              <w:rPr>
                <w:rFonts w:ascii="David" w:hAnsi="David"/>
                <w:szCs w:val="24"/>
                <w:rtl/>
              </w:rPr>
            </w:pPr>
          </w:p>
        </w:tc>
        <w:tc>
          <w:tcPr>
            <w:tcW w:w="2409" w:type="dxa"/>
            <w:vAlign w:val="center"/>
          </w:tcPr>
          <w:p w14:paraId="27638BEF" w14:textId="77777777" w:rsidR="00FD14DE" w:rsidRPr="00FF64FD" w:rsidRDefault="00FD14DE" w:rsidP="00DB56B4">
            <w:pPr>
              <w:keepNext/>
              <w:keepLines/>
              <w:tabs>
                <w:tab w:val="left" w:pos="8617"/>
              </w:tabs>
              <w:spacing w:line="360" w:lineRule="auto"/>
              <w:ind w:left="878" w:hanging="567"/>
              <w:jc w:val="center"/>
              <w:rPr>
                <w:rFonts w:ascii="David" w:hAnsi="David"/>
                <w:szCs w:val="24"/>
                <w:rtl/>
              </w:rPr>
            </w:pPr>
          </w:p>
        </w:tc>
        <w:tc>
          <w:tcPr>
            <w:tcW w:w="3261" w:type="dxa"/>
            <w:vAlign w:val="center"/>
          </w:tcPr>
          <w:p w14:paraId="30FC12BD" w14:textId="77777777" w:rsidR="00FD14DE" w:rsidRPr="00FF64FD" w:rsidRDefault="00FD14DE" w:rsidP="00DB56B4">
            <w:pPr>
              <w:keepNext/>
              <w:keepLines/>
              <w:tabs>
                <w:tab w:val="left" w:pos="8617"/>
              </w:tabs>
              <w:spacing w:line="360" w:lineRule="auto"/>
              <w:ind w:left="878" w:hanging="567"/>
              <w:jc w:val="center"/>
              <w:rPr>
                <w:rFonts w:ascii="David" w:hAnsi="David"/>
                <w:szCs w:val="24"/>
                <w:rtl/>
              </w:rPr>
            </w:pPr>
          </w:p>
        </w:tc>
      </w:tr>
    </w:tbl>
    <w:p w14:paraId="0E3F32D0" w14:textId="77777777" w:rsidR="00FD14DE" w:rsidRPr="00FF64FD" w:rsidRDefault="00FD14DE" w:rsidP="00FD14DE">
      <w:pPr>
        <w:pStyle w:val="71"/>
        <w:keepLines/>
        <w:ind w:left="878" w:hanging="567"/>
        <w:rPr>
          <w:rFonts w:ascii="David" w:hAnsi="David"/>
          <w:szCs w:val="24"/>
        </w:rPr>
      </w:pPr>
    </w:p>
    <w:p w14:paraId="298CFDE0" w14:textId="15CF30C7" w:rsidR="00FD14DE" w:rsidRPr="00FF64FD" w:rsidRDefault="00FD14DE" w:rsidP="00075EB5">
      <w:pPr>
        <w:pStyle w:val="71"/>
        <w:keepLines/>
        <w:numPr>
          <w:ilvl w:val="1"/>
          <w:numId w:val="354"/>
        </w:numPr>
        <w:ind w:left="878" w:hanging="567"/>
        <w:rPr>
          <w:rFonts w:ascii="David" w:hAnsi="David"/>
          <w:szCs w:val="24"/>
          <w:rtl/>
        </w:rPr>
      </w:pPr>
      <w:r w:rsidRPr="00FF64FD">
        <w:rPr>
          <w:rFonts w:ascii="David" w:hAnsi="David"/>
          <w:b w:val="0"/>
          <w:bCs w:val="0"/>
          <w:szCs w:val="24"/>
          <w:u w:val="none"/>
          <w:rtl/>
        </w:rPr>
        <w:t xml:space="preserve">ריכוז השאלות והתשובות יפורסמו באתר הרכש הממשלתי ובאתר האינטרנט של המשרד </w:t>
      </w:r>
      <w:r w:rsidRPr="00075EB5">
        <w:rPr>
          <w:rFonts w:ascii="David" w:hAnsi="David"/>
          <w:sz w:val="24"/>
          <w:szCs w:val="24"/>
          <w:u w:val="none"/>
          <w:rtl/>
        </w:rPr>
        <w:t>החל מ</w:t>
      </w:r>
      <w:r w:rsidR="00075EB5" w:rsidRPr="00075EB5">
        <w:rPr>
          <w:rFonts w:ascii="David" w:hAnsi="David" w:hint="cs"/>
          <w:sz w:val="24"/>
          <w:szCs w:val="24"/>
          <w:u w:val="none"/>
          <w:rtl/>
        </w:rPr>
        <w:t xml:space="preserve">יום </w:t>
      </w:r>
      <w:r w:rsidR="00075EB5" w:rsidRPr="00075EB5">
        <w:rPr>
          <w:rFonts w:ascii="David" w:hAnsi="David"/>
          <w:sz w:val="24"/>
          <w:szCs w:val="24"/>
          <w:u w:val="none"/>
        </w:rPr>
        <w:t>24.8.2021</w:t>
      </w:r>
      <w:r w:rsidR="00075EB5">
        <w:rPr>
          <w:rFonts w:ascii="David" w:hAnsi="David"/>
          <w:b w:val="0"/>
          <w:bCs w:val="0"/>
          <w:szCs w:val="24"/>
          <w:u w:val="none"/>
        </w:rPr>
        <w:t xml:space="preserve"> </w:t>
      </w:r>
      <w:r w:rsidRPr="00FF64FD">
        <w:rPr>
          <w:rFonts w:ascii="David" w:hAnsi="David"/>
          <w:b w:val="0"/>
          <w:bCs w:val="0"/>
          <w:szCs w:val="24"/>
          <w:u w:val="none"/>
          <w:rtl/>
        </w:rPr>
        <w:t xml:space="preserve"> והן יהוו חלק בלתי נפרד ממסמכי הקול הקורא ויחייבו את כל המציעים.</w:t>
      </w:r>
    </w:p>
    <w:p w14:paraId="20F44994" w14:textId="77777777" w:rsidR="00FD14DE" w:rsidRPr="00FF64FD" w:rsidRDefault="00FD14DE" w:rsidP="00FD14DE">
      <w:pPr>
        <w:pStyle w:val="71"/>
        <w:keepLines/>
        <w:numPr>
          <w:ilvl w:val="1"/>
          <w:numId w:val="354"/>
        </w:numPr>
        <w:ind w:left="878" w:hanging="567"/>
        <w:rPr>
          <w:rFonts w:ascii="David" w:hAnsi="David"/>
          <w:szCs w:val="24"/>
          <w:rtl/>
        </w:rPr>
      </w:pPr>
      <w:r w:rsidRPr="00FF64FD">
        <w:rPr>
          <w:rFonts w:ascii="David" w:hAnsi="David"/>
          <w:b w:val="0"/>
          <w:bCs w:val="0"/>
          <w:szCs w:val="24"/>
          <w:u w:val="none"/>
          <w:rtl/>
        </w:rPr>
        <w:t>המשרד שומר לעצמו את הזכות להימנע מלהשיב לגופה של שאלה, אם ימצא כי מתן מענה לשאלה עלול לסכל או לפגוע בתהליך הקול הקורא או בתכליתו.</w:t>
      </w:r>
    </w:p>
    <w:p w14:paraId="56B76604" w14:textId="77777777" w:rsidR="00FD14DE" w:rsidRPr="00FF64FD" w:rsidRDefault="00FD14DE" w:rsidP="00FD14DE">
      <w:pPr>
        <w:pStyle w:val="71"/>
        <w:keepLines/>
        <w:numPr>
          <w:ilvl w:val="1"/>
          <w:numId w:val="354"/>
        </w:numPr>
        <w:ind w:left="878" w:hanging="567"/>
        <w:rPr>
          <w:rFonts w:ascii="David" w:hAnsi="David"/>
          <w:b w:val="0"/>
          <w:bCs w:val="0"/>
          <w:sz w:val="24"/>
          <w:szCs w:val="24"/>
          <w:u w:val="none"/>
          <w:rtl/>
        </w:rPr>
      </w:pPr>
      <w:r w:rsidRPr="00FF64FD">
        <w:rPr>
          <w:rFonts w:ascii="David" w:hAnsi="David"/>
          <w:b w:val="0"/>
          <w:bCs w:val="0"/>
          <w:sz w:val="24"/>
          <w:szCs w:val="24"/>
          <w:u w:val="none"/>
          <w:rtl/>
        </w:rPr>
        <w:lastRenderedPageBreak/>
        <w:t>מציע שלא יפנה למשרד בהליך כאמור, יהיה מנוע מלהעלות בעתיד כל טענה, דרישה או תביעה בדבר אי בהירות, סתירות או אי התאמה במסמכי הקול קורא.</w:t>
      </w:r>
    </w:p>
    <w:p w14:paraId="05BE5BE3" w14:textId="77777777" w:rsidR="00FD14DE" w:rsidRPr="00FF64FD" w:rsidRDefault="00FD14DE" w:rsidP="002953B9">
      <w:pPr>
        <w:pStyle w:val="8"/>
        <w:numPr>
          <w:ilvl w:val="0"/>
          <w:numId w:val="363"/>
        </w:numPr>
        <w:rPr>
          <w:rFonts w:ascii="David" w:hAnsi="David"/>
          <w:rtl/>
        </w:rPr>
      </w:pPr>
      <w:bookmarkStart w:id="780" w:name="_Toc74555973"/>
      <w:bookmarkStart w:id="781" w:name="_Toc74556469"/>
      <w:bookmarkStart w:id="782" w:name="_Toc74555974"/>
      <w:bookmarkStart w:id="783" w:name="_Toc74556470"/>
      <w:bookmarkStart w:id="784" w:name="_Toc74555975"/>
      <w:bookmarkStart w:id="785" w:name="_Toc74556471"/>
      <w:bookmarkStart w:id="786" w:name="_Toc45714178"/>
      <w:bookmarkStart w:id="787" w:name="_Toc74824592"/>
      <w:bookmarkStart w:id="788" w:name="_Toc74832082"/>
      <w:bookmarkStart w:id="789" w:name="_Toc74833429"/>
      <w:bookmarkStart w:id="790" w:name="_Toc74834999"/>
      <w:bookmarkStart w:id="791" w:name="_Toc74838516"/>
      <w:bookmarkStart w:id="792" w:name="_Toc75071212"/>
      <w:bookmarkStart w:id="793" w:name="_Toc75173068"/>
      <w:bookmarkStart w:id="794" w:name="_Toc75181315"/>
      <w:bookmarkStart w:id="795" w:name="_Toc75186584"/>
      <w:bookmarkStart w:id="796" w:name="_Toc75244191"/>
      <w:bookmarkStart w:id="797" w:name="_Toc75687960"/>
      <w:bookmarkStart w:id="798" w:name="_Toc75688734"/>
      <w:bookmarkStart w:id="799" w:name="_Toc75705456"/>
      <w:bookmarkStart w:id="800" w:name="_Toc75709511"/>
      <w:bookmarkStart w:id="801" w:name="_Toc75762286"/>
      <w:bookmarkStart w:id="802" w:name="_Toc75873519"/>
      <w:bookmarkStart w:id="803" w:name="_Toc76906450"/>
      <w:bookmarkStart w:id="804" w:name="_Toc77233925"/>
      <w:bookmarkStart w:id="805" w:name="_Toc77240664"/>
      <w:bookmarkEnd w:id="780"/>
      <w:bookmarkEnd w:id="781"/>
      <w:bookmarkEnd w:id="782"/>
      <w:bookmarkEnd w:id="783"/>
      <w:bookmarkEnd w:id="784"/>
      <w:bookmarkEnd w:id="785"/>
      <w:r w:rsidRPr="00FF64FD">
        <w:rPr>
          <w:rFonts w:ascii="David" w:hAnsi="David"/>
          <w:rtl/>
        </w:rPr>
        <w:t>מבנה ההצעה ואופן הגשתה</w:t>
      </w:r>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p>
    <w:p w14:paraId="2DFA391E" w14:textId="77777777" w:rsidR="002953B9" w:rsidRPr="002953B9" w:rsidRDefault="002953B9" w:rsidP="002953B9">
      <w:pPr>
        <w:pStyle w:val="af5"/>
        <w:keepNext/>
        <w:keepLines/>
        <w:numPr>
          <w:ilvl w:val="0"/>
          <w:numId w:val="355"/>
        </w:numPr>
        <w:spacing w:line="360" w:lineRule="auto"/>
        <w:jc w:val="both"/>
        <w:outlineLvl w:val="0"/>
        <w:rPr>
          <w:rFonts w:ascii="David" w:hAnsi="David"/>
          <w:vanish/>
          <w:sz w:val="28"/>
          <w:szCs w:val="24"/>
          <w:rtl/>
          <w:lang w:eastAsia="en-US"/>
        </w:rPr>
      </w:pPr>
      <w:bookmarkStart w:id="806" w:name="_Toc73211169"/>
    </w:p>
    <w:p w14:paraId="5E57313F" w14:textId="77777777" w:rsidR="002953B9" w:rsidRPr="002953B9" w:rsidRDefault="002953B9" w:rsidP="002953B9">
      <w:pPr>
        <w:pStyle w:val="af5"/>
        <w:keepNext/>
        <w:keepLines/>
        <w:numPr>
          <w:ilvl w:val="0"/>
          <w:numId w:val="355"/>
        </w:numPr>
        <w:spacing w:line="360" w:lineRule="auto"/>
        <w:jc w:val="both"/>
        <w:outlineLvl w:val="0"/>
        <w:rPr>
          <w:rFonts w:ascii="David" w:hAnsi="David"/>
          <w:vanish/>
          <w:sz w:val="28"/>
          <w:szCs w:val="24"/>
          <w:rtl/>
          <w:lang w:eastAsia="en-US"/>
        </w:rPr>
      </w:pPr>
    </w:p>
    <w:p w14:paraId="44EDE911" w14:textId="77777777" w:rsidR="002953B9" w:rsidRPr="002953B9" w:rsidRDefault="002953B9" w:rsidP="002953B9">
      <w:pPr>
        <w:pStyle w:val="af5"/>
        <w:keepNext/>
        <w:keepLines/>
        <w:numPr>
          <w:ilvl w:val="0"/>
          <w:numId w:val="355"/>
        </w:numPr>
        <w:spacing w:line="360" w:lineRule="auto"/>
        <w:jc w:val="both"/>
        <w:outlineLvl w:val="0"/>
        <w:rPr>
          <w:rFonts w:ascii="David" w:hAnsi="David"/>
          <w:vanish/>
          <w:sz w:val="28"/>
          <w:szCs w:val="24"/>
          <w:rtl/>
          <w:lang w:eastAsia="en-US"/>
        </w:rPr>
      </w:pPr>
    </w:p>
    <w:p w14:paraId="52473962" w14:textId="77777777" w:rsidR="002953B9" w:rsidRPr="002953B9" w:rsidRDefault="002953B9" w:rsidP="002953B9">
      <w:pPr>
        <w:pStyle w:val="af5"/>
        <w:keepNext/>
        <w:keepLines/>
        <w:numPr>
          <w:ilvl w:val="0"/>
          <w:numId w:val="355"/>
        </w:numPr>
        <w:spacing w:line="360" w:lineRule="auto"/>
        <w:jc w:val="both"/>
        <w:outlineLvl w:val="0"/>
        <w:rPr>
          <w:rFonts w:ascii="David" w:hAnsi="David"/>
          <w:vanish/>
          <w:sz w:val="28"/>
          <w:szCs w:val="24"/>
          <w:rtl/>
          <w:lang w:eastAsia="en-US"/>
        </w:rPr>
      </w:pPr>
    </w:p>
    <w:p w14:paraId="44469AC0" w14:textId="77777777" w:rsidR="002953B9" w:rsidRPr="002953B9" w:rsidRDefault="002953B9" w:rsidP="002953B9">
      <w:pPr>
        <w:pStyle w:val="af5"/>
        <w:keepNext/>
        <w:keepLines/>
        <w:numPr>
          <w:ilvl w:val="0"/>
          <w:numId w:val="355"/>
        </w:numPr>
        <w:spacing w:line="360" w:lineRule="auto"/>
        <w:jc w:val="both"/>
        <w:outlineLvl w:val="0"/>
        <w:rPr>
          <w:rFonts w:ascii="David" w:hAnsi="David"/>
          <w:vanish/>
          <w:sz w:val="28"/>
          <w:szCs w:val="24"/>
          <w:rtl/>
          <w:lang w:eastAsia="en-US"/>
        </w:rPr>
      </w:pPr>
    </w:p>
    <w:p w14:paraId="4AA940BF" w14:textId="77777777" w:rsidR="002953B9" w:rsidRPr="002953B9" w:rsidRDefault="002953B9" w:rsidP="002953B9">
      <w:pPr>
        <w:pStyle w:val="af5"/>
        <w:keepNext/>
        <w:keepLines/>
        <w:numPr>
          <w:ilvl w:val="0"/>
          <w:numId w:val="355"/>
        </w:numPr>
        <w:spacing w:line="360" w:lineRule="auto"/>
        <w:jc w:val="both"/>
        <w:outlineLvl w:val="0"/>
        <w:rPr>
          <w:rFonts w:ascii="David" w:hAnsi="David"/>
          <w:vanish/>
          <w:sz w:val="28"/>
          <w:szCs w:val="24"/>
          <w:rtl/>
          <w:lang w:eastAsia="en-US"/>
        </w:rPr>
      </w:pPr>
    </w:p>
    <w:p w14:paraId="76AC9BCE" w14:textId="77777777" w:rsidR="002953B9" w:rsidRPr="002953B9" w:rsidRDefault="002953B9" w:rsidP="002953B9">
      <w:pPr>
        <w:pStyle w:val="af5"/>
        <w:keepNext/>
        <w:keepLines/>
        <w:numPr>
          <w:ilvl w:val="0"/>
          <w:numId w:val="355"/>
        </w:numPr>
        <w:spacing w:line="360" w:lineRule="auto"/>
        <w:jc w:val="both"/>
        <w:outlineLvl w:val="0"/>
        <w:rPr>
          <w:rFonts w:ascii="David" w:hAnsi="David"/>
          <w:vanish/>
          <w:sz w:val="28"/>
          <w:szCs w:val="24"/>
          <w:rtl/>
          <w:lang w:eastAsia="en-US"/>
        </w:rPr>
      </w:pPr>
    </w:p>
    <w:p w14:paraId="3CD0D59B" w14:textId="77777777" w:rsidR="002953B9" w:rsidRPr="002953B9" w:rsidRDefault="002953B9" w:rsidP="002953B9">
      <w:pPr>
        <w:pStyle w:val="af5"/>
        <w:keepNext/>
        <w:keepLines/>
        <w:numPr>
          <w:ilvl w:val="0"/>
          <w:numId w:val="355"/>
        </w:numPr>
        <w:spacing w:line="360" w:lineRule="auto"/>
        <w:jc w:val="both"/>
        <w:outlineLvl w:val="0"/>
        <w:rPr>
          <w:rFonts w:ascii="David" w:hAnsi="David"/>
          <w:vanish/>
          <w:sz w:val="28"/>
          <w:szCs w:val="24"/>
          <w:rtl/>
          <w:lang w:eastAsia="en-US"/>
        </w:rPr>
      </w:pPr>
    </w:p>
    <w:p w14:paraId="2A49E562" w14:textId="77777777" w:rsidR="002953B9" w:rsidRPr="002953B9" w:rsidRDefault="002953B9" w:rsidP="002953B9">
      <w:pPr>
        <w:pStyle w:val="af5"/>
        <w:keepNext/>
        <w:keepLines/>
        <w:numPr>
          <w:ilvl w:val="0"/>
          <w:numId w:val="355"/>
        </w:numPr>
        <w:spacing w:line="360" w:lineRule="auto"/>
        <w:jc w:val="both"/>
        <w:outlineLvl w:val="0"/>
        <w:rPr>
          <w:rFonts w:ascii="David" w:hAnsi="David"/>
          <w:vanish/>
          <w:sz w:val="28"/>
          <w:szCs w:val="24"/>
          <w:rtl/>
          <w:lang w:eastAsia="en-US"/>
        </w:rPr>
      </w:pPr>
    </w:p>
    <w:p w14:paraId="260C03ED" w14:textId="77777777" w:rsidR="002953B9" w:rsidRPr="002953B9" w:rsidRDefault="002953B9" w:rsidP="002953B9">
      <w:pPr>
        <w:pStyle w:val="af5"/>
        <w:keepNext/>
        <w:keepLines/>
        <w:numPr>
          <w:ilvl w:val="0"/>
          <w:numId w:val="355"/>
        </w:numPr>
        <w:spacing w:line="360" w:lineRule="auto"/>
        <w:jc w:val="both"/>
        <w:outlineLvl w:val="0"/>
        <w:rPr>
          <w:rFonts w:ascii="David" w:hAnsi="David"/>
          <w:vanish/>
          <w:sz w:val="28"/>
          <w:szCs w:val="24"/>
          <w:rtl/>
          <w:lang w:eastAsia="en-US"/>
        </w:rPr>
      </w:pPr>
    </w:p>
    <w:p w14:paraId="200E5CB6" w14:textId="77777777" w:rsidR="002953B9" w:rsidRPr="002953B9" w:rsidRDefault="002953B9" w:rsidP="002953B9">
      <w:pPr>
        <w:pStyle w:val="af5"/>
        <w:keepNext/>
        <w:keepLines/>
        <w:numPr>
          <w:ilvl w:val="0"/>
          <w:numId w:val="355"/>
        </w:numPr>
        <w:spacing w:line="360" w:lineRule="auto"/>
        <w:jc w:val="both"/>
        <w:outlineLvl w:val="0"/>
        <w:rPr>
          <w:rFonts w:ascii="David" w:hAnsi="David"/>
          <w:vanish/>
          <w:sz w:val="28"/>
          <w:szCs w:val="24"/>
          <w:rtl/>
          <w:lang w:eastAsia="en-US"/>
        </w:rPr>
      </w:pPr>
    </w:p>
    <w:p w14:paraId="550A1943" w14:textId="77777777" w:rsidR="002953B9" w:rsidRPr="002953B9" w:rsidRDefault="002953B9" w:rsidP="002953B9">
      <w:pPr>
        <w:pStyle w:val="af5"/>
        <w:keepNext/>
        <w:keepLines/>
        <w:numPr>
          <w:ilvl w:val="0"/>
          <w:numId w:val="355"/>
        </w:numPr>
        <w:spacing w:line="360" w:lineRule="auto"/>
        <w:jc w:val="both"/>
        <w:outlineLvl w:val="0"/>
        <w:rPr>
          <w:rFonts w:ascii="David" w:hAnsi="David"/>
          <w:vanish/>
          <w:sz w:val="28"/>
          <w:szCs w:val="24"/>
          <w:rtl/>
          <w:lang w:eastAsia="en-US"/>
        </w:rPr>
      </w:pPr>
    </w:p>
    <w:p w14:paraId="3C0EC3CF" w14:textId="77777777" w:rsidR="002953B9" w:rsidRPr="002953B9" w:rsidRDefault="002953B9" w:rsidP="002953B9">
      <w:pPr>
        <w:pStyle w:val="af5"/>
        <w:keepNext/>
        <w:keepLines/>
        <w:numPr>
          <w:ilvl w:val="0"/>
          <w:numId w:val="355"/>
        </w:numPr>
        <w:spacing w:line="360" w:lineRule="auto"/>
        <w:jc w:val="both"/>
        <w:outlineLvl w:val="0"/>
        <w:rPr>
          <w:rFonts w:ascii="David" w:hAnsi="David"/>
          <w:vanish/>
          <w:sz w:val="28"/>
          <w:szCs w:val="24"/>
          <w:rtl/>
          <w:lang w:eastAsia="en-US"/>
        </w:rPr>
      </w:pPr>
    </w:p>
    <w:p w14:paraId="0852E78C" w14:textId="77777777" w:rsidR="002953B9" w:rsidRPr="002953B9" w:rsidRDefault="002953B9" w:rsidP="002953B9">
      <w:pPr>
        <w:pStyle w:val="af5"/>
        <w:keepNext/>
        <w:keepLines/>
        <w:numPr>
          <w:ilvl w:val="0"/>
          <w:numId w:val="355"/>
        </w:numPr>
        <w:spacing w:line="360" w:lineRule="auto"/>
        <w:jc w:val="both"/>
        <w:outlineLvl w:val="0"/>
        <w:rPr>
          <w:rFonts w:ascii="David" w:hAnsi="David"/>
          <w:vanish/>
          <w:sz w:val="28"/>
          <w:szCs w:val="24"/>
          <w:rtl/>
          <w:lang w:eastAsia="en-US"/>
        </w:rPr>
      </w:pPr>
    </w:p>
    <w:p w14:paraId="5810825F" w14:textId="1D7ABA89" w:rsidR="00FD14DE" w:rsidRPr="00FF64FD" w:rsidRDefault="00FD14DE" w:rsidP="002953B9">
      <w:pPr>
        <w:pStyle w:val="71"/>
        <w:keepLines/>
        <w:numPr>
          <w:ilvl w:val="1"/>
          <w:numId w:val="355"/>
        </w:numPr>
        <w:ind w:left="678"/>
        <w:rPr>
          <w:rFonts w:ascii="David" w:hAnsi="David"/>
          <w:b w:val="0"/>
          <w:bCs w:val="0"/>
          <w:szCs w:val="24"/>
          <w:u w:val="none"/>
        </w:rPr>
      </w:pPr>
      <w:r w:rsidRPr="00FF64FD">
        <w:rPr>
          <w:rFonts w:ascii="David" w:hAnsi="David"/>
          <w:b w:val="0"/>
          <w:bCs w:val="0"/>
          <w:szCs w:val="24"/>
          <w:u w:val="none"/>
          <w:rtl/>
        </w:rPr>
        <w:t xml:space="preserve">ההצעה תוגש בשני עותקים קשיחים (מקור והעתק נאמן למקור) וכן באמצעות "דיסק-און-קי" המכיל עותק דיגיטלי סרוק של כל המסמכים שהוגשו ע"פ סדר הופעתם בקול קורא זה בפורמט </w:t>
      </w:r>
      <w:r w:rsidRPr="00FF64FD">
        <w:rPr>
          <w:rFonts w:ascii="David" w:hAnsi="David"/>
          <w:b w:val="0"/>
          <w:bCs w:val="0"/>
          <w:szCs w:val="24"/>
          <w:u w:val="none"/>
        </w:rPr>
        <w:t>PDF</w:t>
      </w:r>
      <w:bookmarkEnd w:id="806"/>
      <w:r w:rsidRPr="00FF64FD">
        <w:rPr>
          <w:rFonts w:ascii="David" w:hAnsi="David"/>
          <w:b w:val="0"/>
          <w:bCs w:val="0"/>
          <w:szCs w:val="24"/>
          <w:u w:val="none"/>
          <w:rtl/>
        </w:rPr>
        <w:t xml:space="preserve"> פרט למקומות בהם מצויין אחרת. ההצעה תכלול:</w:t>
      </w:r>
    </w:p>
    <w:p w14:paraId="0C666196" w14:textId="77777777" w:rsidR="00FD14DE" w:rsidRPr="00FF64FD" w:rsidRDefault="00FD14DE" w:rsidP="003D6B61">
      <w:pPr>
        <w:pStyle w:val="71"/>
        <w:keepLines/>
        <w:numPr>
          <w:ilvl w:val="2"/>
          <w:numId w:val="355"/>
        </w:numPr>
        <w:tabs>
          <w:tab w:val="left" w:pos="1728"/>
        </w:tabs>
        <w:ind w:left="1584"/>
        <w:rPr>
          <w:rFonts w:ascii="David" w:hAnsi="David"/>
        </w:rPr>
      </w:pPr>
      <w:r w:rsidRPr="00FF64FD">
        <w:rPr>
          <w:rFonts w:ascii="David" w:hAnsi="David"/>
          <w:szCs w:val="24"/>
          <w:u w:val="none"/>
          <w:rtl/>
        </w:rPr>
        <w:fldChar w:fldCharType="begin"/>
      </w:r>
      <w:r w:rsidRPr="00FF64FD">
        <w:rPr>
          <w:rFonts w:ascii="David" w:hAnsi="David"/>
          <w:szCs w:val="24"/>
          <w:u w:val="none"/>
          <w:rtl/>
        </w:rPr>
        <w:instrText xml:space="preserve"> </w:instrText>
      </w:r>
      <w:r w:rsidRPr="00FF64FD">
        <w:rPr>
          <w:rFonts w:ascii="David" w:hAnsi="David"/>
          <w:szCs w:val="24"/>
          <w:u w:val="none"/>
        </w:rPr>
        <w:instrText>REF</w:instrText>
      </w:r>
      <w:r w:rsidRPr="00FF64FD">
        <w:rPr>
          <w:rFonts w:ascii="David" w:hAnsi="David"/>
          <w:szCs w:val="24"/>
          <w:u w:val="none"/>
          <w:rtl/>
        </w:rPr>
        <w:instrText xml:space="preserve"> _</w:instrText>
      </w:r>
      <w:r w:rsidRPr="00FF64FD">
        <w:rPr>
          <w:rFonts w:ascii="David" w:hAnsi="David"/>
          <w:szCs w:val="24"/>
          <w:u w:val="none"/>
        </w:rPr>
        <w:instrText>Ref73640069 \h</w:instrText>
      </w:r>
      <w:r w:rsidRPr="00FF64FD">
        <w:rPr>
          <w:rFonts w:ascii="David" w:hAnsi="David"/>
          <w:szCs w:val="24"/>
          <w:u w:val="none"/>
          <w:rtl/>
        </w:rPr>
        <w:instrText xml:space="preserve">  \* </w:instrText>
      </w:r>
      <w:r w:rsidRPr="00FF64FD">
        <w:rPr>
          <w:rFonts w:ascii="David" w:hAnsi="David"/>
          <w:szCs w:val="24"/>
          <w:u w:val="none"/>
        </w:rPr>
        <w:instrText>MERGEFORMAT</w:instrText>
      </w:r>
      <w:r w:rsidRPr="00FF64FD">
        <w:rPr>
          <w:rFonts w:ascii="David" w:hAnsi="David"/>
          <w:szCs w:val="24"/>
          <w:u w:val="none"/>
          <w:rtl/>
        </w:rPr>
        <w:instrText xml:space="preserve"> </w:instrText>
      </w:r>
      <w:r w:rsidRPr="00FF64FD">
        <w:rPr>
          <w:rFonts w:ascii="David" w:hAnsi="David"/>
          <w:szCs w:val="24"/>
          <w:u w:val="none"/>
          <w:rtl/>
        </w:rPr>
      </w:r>
      <w:r w:rsidRPr="00FF64FD">
        <w:rPr>
          <w:rFonts w:ascii="David" w:hAnsi="David"/>
          <w:szCs w:val="24"/>
          <w:u w:val="none"/>
          <w:rtl/>
        </w:rPr>
        <w:fldChar w:fldCharType="separate"/>
      </w:r>
      <w:r w:rsidR="00E164EC" w:rsidRPr="00E164EC">
        <w:rPr>
          <w:rFonts w:ascii="David" w:hAnsi="David"/>
          <w:szCs w:val="24"/>
          <w:u w:val="none"/>
          <w:rtl/>
        </w:rPr>
        <w:t xml:space="preserve">פרק א' – </w:t>
      </w:r>
      <w:r w:rsidR="00E164EC" w:rsidRPr="00E164EC">
        <w:rPr>
          <w:rFonts w:ascii="David" w:hAnsi="David"/>
          <w:sz w:val="24"/>
          <w:szCs w:val="24"/>
          <w:u w:val="none"/>
          <w:rtl/>
        </w:rPr>
        <w:t>דברי הסבר</w:t>
      </w:r>
      <w:r w:rsidRPr="00FF64FD">
        <w:rPr>
          <w:rFonts w:ascii="David" w:hAnsi="David"/>
          <w:szCs w:val="24"/>
          <w:u w:val="none"/>
          <w:rtl/>
        </w:rPr>
        <w:fldChar w:fldCharType="end"/>
      </w:r>
      <w:r w:rsidRPr="00FF64FD">
        <w:rPr>
          <w:rFonts w:ascii="David" w:hAnsi="David"/>
          <w:b w:val="0"/>
          <w:bCs w:val="0"/>
          <w:szCs w:val="24"/>
          <w:u w:val="none"/>
          <w:rtl/>
        </w:rPr>
        <w:t xml:space="preserve">, על נספחיו – יוגש </w:t>
      </w:r>
      <w:r w:rsidRPr="00DB56B4">
        <w:rPr>
          <w:rFonts w:ascii="David" w:hAnsi="David"/>
          <w:b w:val="0"/>
          <w:bCs w:val="0"/>
          <w:szCs w:val="24"/>
          <w:rtl/>
        </w:rPr>
        <w:t>פעם אחת</w:t>
      </w:r>
      <w:r w:rsidRPr="00FF64FD">
        <w:rPr>
          <w:rFonts w:ascii="David" w:hAnsi="David"/>
          <w:b w:val="0"/>
          <w:bCs w:val="0"/>
          <w:szCs w:val="24"/>
          <w:u w:val="none"/>
          <w:rtl/>
        </w:rPr>
        <w:t xml:space="preserve"> בגין כל מציע. הפרק יושלם בהתאם להוראות הקול הקורא ויכלול את כל נספחי ההפרק. </w:t>
      </w:r>
    </w:p>
    <w:p w14:paraId="4EBA809F" w14:textId="03CCDCA8" w:rsidR="00FD14DE" w:rsidRPr="00FF64FD" w:rsidRDefault="00FD14DE" w:rsidP="003D6B61">
      <w:pPr>
        <w:pStyle w:val="71"/>
        <w:keepLines/>
        <w:numPr>
          <w:ilvl w:val="2"/>
          <w:numId w:val="355"/>
        </w:numPr>
        <w:tabs>
          <w:tab w:val="left" w:pos="1728"/>
        </w:tabs>
        <w:ind w:left="1584"/>
        <w:rPr>
          <w:rFonts w:ascii="David" w:hAnsi="David"/>
        </w:rPr>
      </w:pPr>
      <w:r w:rsidRPr="00FF64FD">
        <w:rPr>
          <w:rFonts w:ascii="David" w:hAnsi="David"/>
          <w:szCs w:val="24"/>
          <w:u w:val="none"/>
          <w:rtl/>
        </w:rPr>
        <w:fldChar w:fldCharType="begin"/>
      </w:r>
      <w:r w:rsidRPr="00FF64FD">
        <w:rPr>
          <w:rFonts w:ascii="David" w:hAnsi="David"/>
          <w:szCs w:val="24"/>
          <w:u w:val="none"/>
          <w:rtl/>
        </w:rPr>
        <w:instrText xml:space="preserve"> </w:instrText>
      </w:r>
      <w:r w:rsidRPr="00FF64FD">
        <w:rPr>
          <w:rFonts w:ascii="David" w:hAnsi="David"/>
          <w:szCs w:val="24"/>
          <w:u w:val="none"/>
        </w:rPr>
        <w:instrText>REF</w:instrText>
      </w:r>
      <w:r w:rsidRPr="00FF64FD">
        <w:rPr>
          <w:rFonts w:ascii="David" w:hAnsi="David"/>
          <w:szCs w:val="24"/>
          <w:u w:val="none"/>
          <w:rtl/>
        </w:rPr>
        <w:instrText xml:space="preserve"> _</w:instrText>
      </w:r>
      <w:r w:rsidRPr="00FF64FD">
        <w:rPr>
          <w:rFonts w:ascii="David" w:hAnsi="David"/>
          <w:szCs w:val="24"/>
          <w:u w:val="none"/>
        </w:rPr>
        <w:instrText>Ref74557391 \h</w:instrText>
      </w:r>
      <w:r w:rsidRPr="00FF64FD">
        <w:rPr>
          <w:rFonts w:ascii="David" w:hAnsi="David"/>
          <w:szCs w:val="24"/>
          <w:u w:val="none"/>
          <w:rtl/>
        </w:rPr>
        <w:instrText xml:space="preserve">  \* </w:instrText>
      </w:r>
      <w:r w:rsidRPr="00FF64FD">
        <w:rPr>
          <w:rFonts w:ascii="David" w:hAnsi="David"/>
          <w:szCs w:val="24"/>
          <w:u w:val="none"/>
        </w:rPr>
        <w:instrText>MERGEFORMAT</w:instrText>
      </w:r>
      <w:r w:rsidRPr="00FF64FD">
        <w:rPr>
          <w:rFonts w:ascii="David" w:hAnsi="David"/>
          <w:szCs w:val="24"/>
          <w:u w:val="none"/>
          <w:rtl/>
        </w:rPr>
        <w:instrText xml:space="preserve"> </w:instrText>
      </w:r>
      <w:r w:rsidRPr="00FF64FD">
        <w:rPr>
          <w:rFonts w:ascii="David" w:hAnsi="David"/>
          <w:szCs w:val="24"/>
          <w:u w:val="none"/>
          <w:rtl/>
        </w:rPr>
      </w:r>
      <w:r w:rsidRPr="00FF64FD">
        <w:rPr>
          <w:rFonts w:ascii="David" w:hAnsi="David"/>
          <w:szCs w:val="24"/>
          <w:u w:val="none"/>
          <w:rtl/>
        </w:rPr>
        <w:fldChar w:fldCharType="separate"/>
      </w:r>
      <w:r w:rsidR="00E164EC" w:rsidRPr="00E164EC">
        <w:rPr>
          <w:rFonts w:ascii="David" w:hAnsi="David"/>
          <w:szCs w:val="24"/>
          <w:u w:val="none"/>
          <w:rtl/>
        </w:rPr>
        <w:t>פרק ב' - מפרט מקצועי</w:t>
      </w:r>
      <w:r w:rsidRPr="00FF64FD">
        <w:rPr>
          <w:rFonts w:ascii="David" w:hAnsi="David"/>
          <w:szCs w:val="24"/>
          <w:u w:val="none"/>
          <w:rtl/>
        </w:rPr>
        <w:fldChar w:fldCharType="end"/>
      </w:r>
      <w:r w:rsidRPr="00FF64FD">
        <w:rPr>
          <w:rFonts w:ascii="David" w:hAnsi="David"/>
          <w:b w:val="0"/>
          <w:bCs w:val="0"/>
          <w:szCs w:val="24"/>
          <w:u w:val="none"/>
          <w:rtl/>
        </w:rPr>
        <w:t xml:space="preserve"> – יוגש </w:t>
      </w:r>
      <w:r w:rsidRPr="00DB56B4">
        <w:rPr>
          <w:rFonts w:ascii="David" w:hAnsi="David"/>
          <w:b w:val="0"/>
          <w:bCs w:val="0"/>
          <w:szCs w:val="24"/>
          <w:rtl/>
        </w:rPr>
        <w:t>בגין כל פרויקט בנפרד.</w:t>
      </w:r>
      <w:r w:rsidRPr="00FF64FD">
        <w:rPr>
          <w:rFonts w:ascii="David" w:hAnsi="David"/>
          <w:b w:val="0"/>
          <w:bCs w:val="0"/>
          <w:szCs w:val="24"/>
          <w:u w:val="none"/>
          <w:rtl/>
        </w:rPr>
        <w:t xml:space="preserve"> יש לצרף את פרק ב למפרט המקצועי, עבור כל פרויקט בנפרד, על כל נספחיו (</w:t>
      </w:r>
      <w:r w:rsidRPr="00FF64FD">
        <w:rPr>
          <w:rFonts w:ascii="David" w:hAnsi="David"/>
          <w:b w:val="0"/>
          <w:bCs w:val="0"/>
          <w:szCs w:val="24"/>
          <w:u w:val="none"/>
        </w:rPr>
        <w:t>A</w:t>
      </w:r>
      <w:r w:rsidRPr="00FF64FD">
        <w:rPr>
          <w:rFonts w:ascii="David" w:hAnsi="David"/>
          <w:b w:val="0"/>
          <w:bCs w:val="0"/>
          <w:szCs w:val="24"/>
          <w:u w:val="none"/>
          <w:rtl/>
        </w:rPr>
        <w:t xml:space="preserve"> עד </w:t>
      </w:r>
      <w:r w:rsidR="0018364E">
        <w:rPr>
          <w:rFonts w:ascii="David" w:hAnsi="David" w:hint="cs"/>
          <w:b w:val="0"/>
          <w:bCs w:val="0"/>
          <w:szCs w:val="24"/>
          <w:u w:val="none"/>
        </w:rPr>
        <w:t>F</w:t>
      </w:r>
      <w:r w:rsidRPr="00FF64FD">
        <w:rPr>
          <w:rFonts w:ascii="David" w:hAnsi="David"/>
          <w:b w:val="0"/>
          <w:bCs w:val="0"/>
          <w:szCs w:val="24"/>
          <w:u w:val="none"/>
          <w:rtl/>
        </w:rPr>
        <w:t>), כשהם מלאים וחתומים, לרבות המסמכים הנדרשים להוכחת עמידה בתנאי הסף ואסמכתאות לתכולת ההצעה, וקובץ ה</w:t>
      </w:r>
      <w:r w:rsidRPr="00FF64FD">
        <w:rPr>
          <w:rFonts w:ascii="David" w:hAnsi="David"/>
          <w:b w:val="0"/>
          <w:bCs w:val="0"/>
          <w:szCs w:val="24"/>
          <w:u w:val="none"/>
        </w:rPr>
        <w:t>Excel</w:t>
      </w:r>
      <w:r w:rsidRPr="00FF64FD">
        <w:rPr>
          <w:rFonts w:ascii="David" w:hAnsi="David"/>
          <w:b w:val="0"/>
          <w:bCs w:val="0"/>
          <w:szCs w:val="24"/>
          <w:u w:val="none"/>
          <w:rtl/>
        </w:rPr>
        <w:t xml:space="preserve"> הרלוונטי לפרויקט</w:t>
      </w:r>
      <w:r w:rsidRPr="00FF64FD" w:rsidDel="00A50120">
        <w:rPr>
          <w:rFonts w:ascii="David" w:hAnsi="David"/>
          <w:b w:val="0"/>
          <w:bCs w:val="0"/>
          <w:szCs w:val="24"/>
          <w:u w:val="none"/>
        </w:rPr>
        <w:t xml:space="preserve"> </w:t>
      </w:r>
      <w:r w:rsidRPr="00FF64FD">
        <w:rPr>
          <w:rFonts w:ascii="David" w:hAnsi="David"/>
          <w:b w:val="0"/>
          <w:bCs w:val="0"/>
          <w:szCs w:val="24"/>
          <w:u w:val="none"/>
          <w:rtl/>
        </w:rPr>
        <w:t>כשהוא ללא תוספת הגנות וללא שינויים בקובץ המקור פרט למילוי השדות הנדרשים.</w:t>
      </w:r>
    </w:p>
    <w:p w14:paraId="63E53863" w14:textId="77777777" w:rsidR="00FD14DE" w:rsidRPr="00FF64FD" w:rsidRDefault="00FD14DE" w:rsidP="003D6B61">
      <w:pPr>
        <w:pStyle w:val="71"/>
        <w:keepLines/>
        <w:numPr>
          <w:ilvl w:val="2"/>
          <w:numId w:val="355"/>
        </w:numPr>
        <w:tabs>
          <w:tab w:val="left" w:pos="1728"/>
        </w:tabs>
        <w:ind w:left="1584"/>
        <w:rPr>
          <w:rFonts w:ascii="David" w:hAnsi="David"/>
        </w:rPr>
      </w:pPr>
      <w:r w:rsidRPr="00FF64FD">
        <w:rPr>
          <w:rFonts w:ascii="David" w:hAnsi="David"/>
          <w:b w:val="0"/>
          <w:bCs w:val="0"/>
          <w:szCs w:val="24"/>
          <w:u w:val="none"/>
          <w:rtl/>
        </w:rPr>
        <w:t>בעותק הדיגיטלי יש לצרף כל פרק כקובץ נפרד על כל נספחיו. ניתן לצרף את הנספחים כקבצים נפרדים ובתנאי ששם כל קובץ תואם את שם הנספח או הפרק בהתאמה.</w:t>
      </w:r>
    </w:p>
    <w:p w14:paraId="6BB12BFE" w14:textId="77777777" w:rsidR="00FD14DE" w:rsidRPr="00FF64FD" w:rsidRDefault="00FD14DE" w:rsidP="003D6B61">
      <w:pPr>
        <w:pStyle w:val="71"/>
        <w:keepLines/>
        <w:numPr>
          <w:ilvl w:val="2"/>
          <w:numId w:val="355"/>
        </w:numPr>
        <w:tabs>
          <w:tab w:val="left" w:pos="1728"/>
        </w:tabs>
        <w:ind w:left="1584"/>
        <w:rPr>
          <w:rFonts w:ascii="David" w:hAnsi="David"/>
        </w:rPr>
      </w:pPr>
      <w:r w:rsidRPr="00FF64FD">
        <w:rPr>
          <w:rFonts w:ascii="David" w:hAnsi="David"/>
          <w:b w:val="0"/>
          <w:bCs w:val="0"/>
          <w:szCs w:val="24"/>
          <w:u w:val="none"/>
          <w:rtl/>
        </w:rPr>
        <w:t xml:space="preserve">אין לשנות או לבצע תוספות במבנה הנספחים. </w:t>
      </w:r>
    </w:p>
    <w:p w14:paraId="06F19D0C" w14:textId="77777777" w:rsidR="00FD14DE" w:rsidRPr="00FF64FD" w:rsidRDefault="00FD14DE" w:rsidP="003D6B61">
      <w:pPr>
        <w:pStyle w:val="71"/>
        <w:keepLines/>
        <w:numPr>
          <w:ilvl w:val="2"/>
          <w:numId w:val="355"/>
        </w:numPr>
        <w:tabs>
          <w:tab w:val="left" w:pos="1728"/>
        </w:tabs>
        <w:ind w:left="1584"/>
        <w:rPr>
          <w:rFonts w:ascii="David" w:hAnsi="David"/>
          <w:rtl/>
        </w:rPr>
      </w:pPr>
      <w:r w:rsidRPr="00FF64FD">
        <w:rPr>
          <w:rFonts w:ascii="David" w:hAnsi="David"/>
          <w:b w:val="0"/>
          <w:bCs w:val="0"/>
          <w:szCs w:val="24"/>
          <w:u w:val="none"/>
          <w:rtl/>
        </w:rPr>
        <w:t>כל חומר נוסף שהמציע מעוניין לצרף יצרף כצרופה נפרדת ובאופן ברור ונפרד מיתר מסמכי ההגשה.</w:t>
      </w:r>
    </w:p>
    <w:p w14:paraId="7E228CE1" w14:textId="258E8F20" w:rsidR="00FD14DE" w:rsidRPr="00FF64FD" w:rsidRDefault="00FD14DE" w:rsidP="00077CB9">
      <w:pPr>
        <w:pStyle w:val="71"/>
        <w:keepLines/>
        <w:numPr>
          <w:ilvl w:val="1"/>
          <w:numId w:val="355"/>
        </w:numPr>
        <w:ind w:left="954" w:hanging="708"/>
        <w:rPr>
          <w:rFonts w:ascii="David" w:hAnsi="David"/>
          <w:b w:val="0"/>
          <w:bCs w:val="0"/>
          <w:szCs w:val="24"/>
          <w:u w:val="none"/>
        </w:rPr>
      </w:pPr>
      <w:bookmarkStart w:id="807" w:name="_Toc73211170"/>
      <w:r w:rsidRPr="00FF64FD">
        <w:rPr>
          <w:rFonts w:ascii="David" w:hAnsi="David"/>
          <w:b w:val="0"/>
          <w:bCs w:val="0"/>
          <w:szCs w:val="24"/>
          <w:u w:val="none"/>
          <w:rtl/>
        </w:rPr>
        <w:t xml:space="preserve">את ההצעה על כל נספחיה, </w:t>
      </w:r>
      <w:r w:rsidRPr="00FF64FD">
        <w:rPr>
          <w:rFonts w:ascii="David" w:hAnsi="David"/>
          <w:szCs w:val="24"/>
          <w:rtl/>
        </w:rPr>
        <w:t>בשני עותקים קשיחים ובמדיה דיגיטלית מסוג "דיסק-און-קי</w:t>
      </w:r>
      <w:r w:rsidRPr="00FF64FD">
        <w:rPr>
          <w:rFonts w:ascii="David" w:hAnsi="David"/>
          <w:b w:val="0"/>
          <w:bCs w:val="0"/>
          <w:szCs w:val="24"/>
          <w:u w:val="none"/>
          <w:rtl/>
        </w:rPr>
        <w:t>" כמתואר לעיל יש להכניס לתוך מעטפה סגורה</w:t>
      </w:r>
      <w:bookmarkEnd w:id="807"/>
      <w:r w:rsidRPr="00FF64FD">
        <w:rPr>
          <w:rFonts w:ascii="David" w:hAnsi="David"/>
          <w:b w:val="0"/>
          <w:bCs w:val="0"/>
          <w:szCs w:val="24"/>
          <w:u w:val="none"/>
          <w:rtl/>
        </w:rPr>
        <w:t>.</w:t>
      </w:r>
      <w:bookmarkStart w:id="808" w:name="_Toc73210821"/>
      <w:bookmarkStart w:id="809" w:name="_Toc73211171"/>
      <w:bookmarkStart w:id="810" w:name="_Toc73210822"/>
      <w:bookmarkStart w:id="811" w:name="_Toc73211172"/>
      <w:bookmarkStart w:id="812" w:name="_Toc73210823"/>
      <w:bookmarkStart w:id="813" w:name="_Toc73211173"/>
      <w:bookmarkStart w:id="814" w:name="_Toc73210824"/>
      <w:bookmarkStart w:id="815" w:name="_Toc73211174"/>
      <w:bookmarkStart w:id="816" w:name="_Toc73210825"/>
      <w:bookmarkStart w:id="817" w:name="_Toc73211175"/>
      <w:bookmarkStart w:id="818" w:name="_Toc73210826"/>
      <w:bookmarkStart w:id="819" w:name="_Toc73211176"/>
      <w:bookmarkStart w:id="820" w:name="_Toc73210827"/>
      <w:bookmarkStart w:id="821" w:name="_Toc73211177"/>
      <w:bookmarkStart w:id="822" w:name="_Toc73211178"/>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r w:rsidRPr="00FF64FD">
        <w:rPr>
          <w:rFonts w:ascii="David" w:hAnsi="David"/>
          <w:b w:val="0"/>
          <w:bCs w:val="0"/>
          <w:szCs w:val="24"/>
          <w:u w:val="none"/>
          <w:rtl/>
        </w:rPr>
        <w:t xml:space="preserve"> את המעטפה </w:t>
      </w:r>
      <w:r w:rsidRPr="00077CB9">
        <w:rPr>
          <w:rFonts w:ascii="David" w:hAnsi="David"/>
          <w:b w:val="0"/>
          <w:bCs w:val="0"/>
          <w:szCs w:val="24"/>
          <w:u w:val="none"/>
          <w:rtl/>
        </w:rPr>
        <w:t xml:space="preserve">יש להכניס </w:t>
      </w:r>
      <w:r w:rsidRPr="00075EB5">
        <w:rPr>
          <w:rFonts w:ascii="David" w:hAnsi="David"/>
          <w:szCs w:val="24"/>
          <w:u w:val="none"/>
          <w:rtl/>
        </w:rPr>
        <w:t xml:space="preserve">לתיבת המכרזים מספר </w:t>
      </w:r>
      <w:r w:rsidR="00077CB9" w:rsidRPr="00075EB5">
        <w:rPr>
          <w:rFonts w:ascii="David" w:hAnsi="David" w:hint="cs"/>
          <w:szCs w:val="24"/>
          <w:u w:val="none"/>
          <w:rtl/>
        </w:rPr>
        <w:t>4</w:t>
      </w:r>
      <w:r w:rsidRPr="00075EB5">
        <w:rPr>
          <w:rFonts w:ascii="David" w:hAnsi="David"/>
          <w:szCs w:val="24"/>
          <w:u w:val="none"/>
          <w:rtl/>
        </w:rPr>
        <w:t>,</w:t>
      </w:r>
      <w:r w:rsidRPr="00077CB9">
        <w:rPr>
          <w:rFonts w:ascii="David" w:hAnsi="David"/>
          <w:b w:val="0"/>
          <w:bCs w:val="0"/>
          <w:szCs w:val="24"/>
          <w:u w:val="none"/>
          <w:rtl/>
        </w:rPr>
        <w:t xml:space="preserve"> הנמצאת בחדר תיבות מכרזים בקומה 1- בבניין ג'נרי</w:t>
      </w:r>
      <w:r w:rsidRPr="00FF64FD">
        <w:rPr>
          <w:rFonts w:ascii="David" w:hAnsi="David"/>
          <w:b w:val="0"/>
          <w:bCs w:val="0"/>
          <w:szCs w:val="24"/>
          <w:u w:val="none"/>
          <w:rtl/>
        </w:rPr>
        <w:t xml:space="preserve"> 2, רחוב בנק ישראל 7, ירושלים, לא יאוחר </w:t>
      </w:r>
      <w:r w:rsidR="0018364E">
        <w:rPr>
          <w:rFonts w:ascii="David" w:hAnsi="David" w:hint="cs"/>
          <w:b w:val="0"/>
          <w:bCs w:val="0"/>
          <w:szCs w:val="24"/>
          <w:u w:val="none"/>
          <w:rtl/>
        </w:rPr>
        <w:t xml:space="preserve">מיום 11.10.2021, </w:t>
      </w:r>
      <w:r w:rsidRPr="00FF64FD">
        <w:rPr>
          <w:rFonts w:ascii="David" w:hAnsi="David"/>
          <w:b w:val="0"/>
          <w:bCs w:val="0"/>
          <w:szCs w:val="24"/>
          <w:u w:val="none"/>
          <w:rtl/>
        </w:rPr>
        <w:t xml:space="preserve"> הקבוע בטבלת המועדים בשעה 14:00.</w:t>
      </w:r>
      <w:bookmarkEnd w:id="822"/>
    </w:p>
    <w:p w14:paraId="0E83846F" w14:textId="77777777" w:rsidR="00FD14DE" w:rsidRPr="00FF64FD" w:rsidRDefault="00FD14DE" w:rsidP="00FD14DE">
      <w:pPr>
        <w:pStyle w:val="71"/>
        <w:keepLines/>
        <w:numPr>
          <w:ilvl w:val="1"/>
          <w:numId w:val="355"/>
        </w:numPr>
        <w:ind w:left="954" w:hanging="708"/>
        <w:rPr>
          <w:rFonts w:ascii="David" w:hAnsi="David"/>
          <w:b w:val="0"/>
          <w:bCs w:val="0"/>
          <w:szCs w:val="24"/>
          <w:u w:val="none"/>
        </w:rPr>
      </w:pPr>
      <w:bookmarkStart w:id="823" w:name="_Toc73211179"/>
      <w:r w:rsidRPr="00FF64FD">
        <w:rPr>
          <w:rFonts w:ascii="David" w:hAnsi="David"/>
          <w:b w:val="0"/>
          <w:bCs w:val="0"/>
          <w:szCs w:val="24"/>
          <w:u w:val="none"/>
          <w:rtl/>
        </w:rPr>
        <w:t xml:space="preserve">אם המציע מחליט לשלוח את המעטפה באמצעות שליח, </w:t>
      </w:r>
      <w:bookmarkEnd w:id="823"/>
      <w:r w:rsidRPr="00FF64FD">
        <w:rPr>
          <w:rFonts w:ascii="David" w:hAnsi="David"/>
          <w:b w:val="0"/>
          <w:bCs w:val="0"/>
          <w:szCs w:val="24"/>
          <w:u w:val="none"/>
          <w:rtl/>
        </w:rPr>
        <w:t xml:space="preserve">האחריות להגשה תקינה ובמועד תחול על המציע בלבד. </w:t>
      </w:r>
      <w:bookmarkStart w:id="824" w:name="_Toc73211180"/>
      <w:r w:rsidRPr="00FF64FD">
        <w:rPr>
          <w:rFonts w:ascii="David" w:hAnsi="David"/>
          <w:b w:val="0"/>
          <w:bCs w:val="0"/>
          <w:szCs w:val="24"/>
          <w:u w:val="none"/>
          <w:rtl/>
        </w:rPr>
        <w:t>על המציע להיות ער לכך שאין המשרד אחראי להכנסתה של ההצעה לתיבת המכרזים.</w:t>
      </w:r>
      <w:bookmarkEnd w:id="824"/>
      <w:r w:rsidRPr="00FF64FD">
        <w:rPr>
          <w:rFonts w:ascii="David" w:hAnsi="David"/>
          <w:b w:val="0"/>
          <w:bCs w:val="0"/>
          <w:szCs w:val="24"/>
          <w:u w:val="none"/>
          <w:rtl/>
        </w:rPr>
        <w:t xml:space="preserve"> </w:t>
      </w:r>
    </w:p>
    <w:p w14:paraId="667C50FE" w14:textId="77777777" w:rsidR="00FD14DE" w:rsidRPr="00FF64FD" w:rsidRDefault="00FD14DE" w:rsidP="00FD14DE">
      <w:pPr>
        <w:pStyle w:val="71"/>
        <w:keepLines/>
        <w:numPr>
          <w:ilvl w:val="1"/>
          <w:numId w:val="355"/>
        </w:numPr>
        <w:ind w:left="954" w:hanging="708"/>
        <w:rPr>
          <w:rFonts w:ascii="David" w:hAnsi="David"/>
          <w:b w:val="0"/>
          <w:bCs w:val="0"/>
          <w:szCs w:val="24"/>
          <w:u w:val="none"/>
        </w:rPr>
      </w:pPr>
      <w:bookmarkStart w:id="825" w:name="_Toc73211181"/>
      <w:r w:rsidRPr="00FF64FD">
        <w:rPr>
          <w:rFonts w:ascii="David" w:hAnsi="David"/>
          <w:b w:val="0"/>
          <w:bCs w:val="0"/>
          <w:szCs w:val="24"/>
          <w:u w:val="none"/>
          <w:rtl/>
        </w:rPr>
        <w:t xml:space="preserve">הצעה שלא תוגש במועד או שתתקבל במשרד לפני התאריך הנקוב, אולם מסיבה כלשהי לא תוכנס לתיבת המכרזים תיפסל. </w:t>
      </w:r>
    </w:p>
    <w:p w14:paraId="7B418D55" w14:textId="77777777" w:rsidR="00FD14DE" w:rsidRPr="00FF64FD" w:rsidRDefault="00FD14DE" w:rsidP="00DB56B4">
      <w:pPr>
        <w:pStyle w:val="71"/>
        <w:keepLines/>
        <w:ind w:left="954" w:firstLine="0"/>
        <w:rPr>
          <w:rFonts w:ascii="David" w:hAnsi="David"/>
          <w:b w:val="0"/>
          <w:bCs w:val="0"/>
          <w:szCs w:val="24"/>
          <w:u w:val="none"/>
        </w:rPr>
      </w:pPr>
    </w:p>
    <w:p w14:paraId="1CD7E812" w14:textId="77777777" w:rsidR="00FD14DE" w:rsidRPr="00FF64FD" w:rsidRDefault="00FD14DE" w:rsidP="00FD14DE">
      <w:pPr>
        <w:pStyle w:val="71"/>
        <w:keepLines/>
        <w:ind w:left="954" w:firstLine="0"/>
        <w:rPr>
          <w:rFonts w:ascii="David" w:hAnsi="David"/>
          <w:b w:val="0"/>
          <w:bCs w:val="0"/>
          <w:szCs w:val="24"/>
          <w:u w:val="none"/>
          <w:rtl/>
        </w:rPr>
      </w:pPr>
    </w:p>
    <w:bookmarkEnd w:id="825"/>
    <w:p w14:paraId="614DEACE" w14:textId="77777777" w:rsidR="00FD14DE" w:rsidRPr="00FF64FD" w:rsidRDefault="00FD14DE" w:rsidP="00FD14DE">
      <w:pPr>
        <w:pStyle w:val="71"/>
        <w:keepLines/>
        <w:ind w:left="720"/>
        <w:rPr>
          <w:rFonts w:ascii="David" w:hAnsi="David"/>
          <w:rtl/>
        </w:rPr>
      </w:pPr>
    </w:p>
    <w:p w14:paraId="0535DC19" w14:textId="77777777" w:rsidR="00FD14DE" w:rsidRPr="00FF64FD" w:rsidRDefault="00FD14DE" w:rsidP="00FD14DE">
      <w:pPr>
        <w:keepNext/>
        <w:keepLines/>
        <w:tabs>
          <w:tab w:val="left" w:pos="6185"/>
          <w:tab w:val="left" w:pos="6752"/>
        </w:tabs>
        <w:spacing w:line="360" w:lineRule="auto"/>
        <w:ind w:left="360"/>
        <w:rPr>
          <w:rFonts w:ascii="David" w:hAnsi="David"/>
          <w:b/>
          <w:bCs/>
          <w:szCs w:val="24"/>
          <w:rtl/>
        </w:rPr>
      </w:pPr>
      <w:r w:rsidRPr="00FF64FD">
        <w:rPr>
          <w:rFonts w:ascii="David" w:hAnsi="David"/>
          <w:szCs w:val="24"/>
          <w:rtl/>
        </w:rPr>
        <w:tab/>
      </w:r>
      <w:r w:rsidRPr="00FF64FD">
        <w:rPr>
          <w:rFonts w:ascii="David" w:hAnsi="David"/>
          <w:b/>
          <w:bCs/>
          <w:szCs w:val="24"/>
          <w:rtl/>
        </w:rPr>
        <w:t>ב ב ר כ ה,</w:t>
      </w:r>
    </w:p>
    <w:p w14:paraId="7E4956D6" w14:textId="77777777" w:rsidR="00FD14DE" w:rsidRPr="00FF64FD" w:rsidRDefault="00FD14DE" w:rsidP="00FD14DE">
      <w:pPr>
        <w:keepNext/>
        <w:keepLines/>
        <w:spacing w:line="360" w:lineRule="auto"/>
        <w:ind w:left="1041"/>
        <w:jc w:val="center"/>
        <w:rPr>
          <w:rFonts w:ascii="David" w:hAnsi="David"/>
          <w:szCs w:val="24"/>
          <w:rtl/>
        </w:rPr>
      </w:pPr>
      <w:r w:rsidRPr="00FF64FD">
        <w:rPr>
          <w:rFonts w:ascii="David" w:hAnsi="David"/>
          <w:b/>
          <w:bCs/>
          <w:szCs w:val="24"/>
          <w:rtl/>
        </w:rPr>
        <w:t xml:space="preserve"> </w:t>
      </w:r>
      <w:r w:rsidRPr="00FF64FD">
        <w:rPr>
          <w:rFonts w:ascii="David" w:hAnsi="David"/>
          <w:b/>
          <w:bCs/>
          <w:szCs w:val="24"/>
          <w:rtl/>
        </w:rPr>
        <w:tab/>
      </w:r>
      <w:r w:rsidRPr="00FF64FD">
        <w:rPr>
          <w:rFonts w:ascii="David" w:hAnsi="David"/>
          <w:b/>
          <w:bCs/>
          <w:szCs w:val="24"/>
          <w:rtl/>
        </w:rPr>
        <w:tab/>
      </w:r>
      <w:r w:rsidRPr="00FF64FD">
        <w:rPr>
          <w:rFonts w:ascii="David" w:hAnsi="David"/>
          <w:b/>
          <w:bCs/>
          <w:szCs w:val="24"/>
          <w:rtl/>
        </w:rPr>
        <w:tab/>
      </w:r>
      <w:r w:rsidRPr="00FF64FD">
        <w:rPr>
          <w:rFonts w:ascii="David" w:hAnsi="David"/>
          <w:b/>
          <w:bCs/>
          <w:szCs w:val="24"/>
          <w:rtl/>
        </w:rPr>
        <w:tab/>
      </w:r>
      <w:r w:rsidRPr="00FF64FD">
        <w:rPr>
          <w:rFonts w:ascii="David" w:hAnsi="David"/>
          <w:b/>
          <w:bCs/>
          <w:szCs w:val="24"/>
          <w:rtl/>
        </w:rPr>
        <w:tab/>
        <w:t>ועדת המכרזים</w:t>
      </w:r>
      <w:r w:rsidRPr="00FF64FD">
        <w:rPr>
          <w:rFonts w:ascii="David" w:hAnsi="David"/>
          <w:b/>
          <w:bCs/>
          <w:szCs w:val="24"/>
          <w:rtl/>
        </w:rPr>
        <w:tab/>
      </w:r>
    </w:p>
    <w:p w14:paraId="5E9552F1" w14:textId="77777777" w:rsidR="00FD14DE" w:rsidRPr="00FF64FD" w:rsidRDefault="00FD14DE" w:rsidP="00FD14DE">
      <w:pPr>
        <w:keepNext/>
        <w:keepLines/>
        <w:ind w:left="360"/>
        <w:rPr>
          <w:rFonts w:ascii="David" w:hAnsi="David"/>
          <w:b/>
          <w:bCs/>
          <w:szCs w:val="24"/>
          <w:u w:val="single"/>
          <w:rtl/>
        </w:rPr>
      </w:pPr>
    </w:p>
    <w:p w14:paraId="0435CD55" w14:textId="20598B95" w:rsidR="00FD14DE" w:rsidRPr="00FF64FD" w:rsidRDefault="00FD14DE" w:rsidP="00FD14DE">
      <w:pPr>
        <w:keepNext/>
        <w:keepLines/>
        <w:ind w:left="360"/>
        <w:rPr>
          <w:rFonts w:ascii="David" w:hAnsi="David"/>
          <w:rtl/>
        </w:rPr>
      </w:pPr>
      <w:bookmarkStart w:id="826" w:name="_Toc285980546"/>
      <w:bookmarkStart w:id="827" w:name="_Toc288647182"/>
      <w:bookmarkStart w:id="828"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D14DE" w:rsidRPr="00FF64FD" w14:paraId="3366DB8B" w14:textId="77777777" w:rsidTr="00C20422">
        <w:trPr>
          <w:trHeight w:hRule="exact" w:val="561"/>
        </w:trPr>
        <w:tc>
          <w:tcPr>
            <w:tcW w:w="8958" w:type="dxa"/>
            <w:tcBorders>
              <w:top w:val="nil"/>
              <w:bottom w:val="nil"/>
            </w:tcBorders>
            <w:shd w:val="clear" w:color="auto" w:fill="D9D9D9" w:themeFill="background1" w:themeFillShade="D9"/>
            <w:vAlign w:val="center"/>
          </w:tcPr>
          <w:p w14:paraId="1F12E84F" w14:textId="77777777" w:rsidR="00FD14DE" w:rsidRPr="00FF64FD" w:rsidRDefault="00FD14DE" w:rsidP="00C20422">
            <w:pPr>
              <w:pStyle w:val="34"/>
              <w:framePr w:hSpace="0" w:wrap="auto" w:vAnchor="margin" w:hAnchor="text" w:yAlign="inline"/>
              <w:rPr>
                <w:rFonts w:ascii="David" w:hAnsi="David"/>
                <w:rtl/>
              </w:rPr>
            </w:pPr>
            <w:bookmarkStart w:id="829" w:name="_Toc45714179"/>
            <w:bookmarkStart w:id="830" w:name="_Toc73211182"/>
            <w:bookmarkStart w:id="831" w:name="_Ref74662938"/>
            <w:bookmarkStart w:id="832" w:name="_Ref74663050"/>
            <w:bookmarkStart w:id="833" w:name="_Ref74663056"/>
            <w:bookmarkStart w:id="834" w:name="_Ref74663073"/>
            <w:bookmarkStart w:id="835" w:name="_Toc74824593"/>
            <w:bookmarkStart w:id="836" w:name="_Toc74832083"/>
            <w:bookmarkStart w:id="837" w:name="_Toc74833430"/>
            <w:bookmarkStart w:id="838" w:name="_Toc74835000"/>
            <w:bookmarkStart w:id="839" w:name="_Toc74838517"/>
            <w:bookmarkStart w:id="840" w:name="_Toc75071213"/>
            <w:bookmarkStart w:id="841" w:name="_Toc75173069"/>
            <w:bookmarkStart w:id="842" w:name="_Toc75181316"/>
            <w:bookmarkStart w:id="843" w:name="_Toc75186585"/>
            <w:bookmarkStart w:id="844" w:name="_Toc75244192"/>
            <w:bookmarkStart w:id="845" w:name="_Toc75250024"/>
            <w:bookmarkStart w:id="846" w:name="_Toc75252305"/>
            <w:bookmarkStart w:id="847" w:name="_Toc75331095"/>
            <w:bookmarkStart w:id="848" w:name="_Toc75332426"/>
            <w:bookmarkStart w:id="849" w:name="_Toc75441748"/>
            <w:bookmarkStart w:id="850" w:name="_Toc75687961"/>
            <w:bookmarkStart w:id="851" w:name="_Toc75688735"/>
            <w:bookmarkStart w:id="852" w:name="_Toc75705457"/>
            <w:bookmarkStart w:id="853" w:name="_Toc75709512"/>
            <w:bookmarkStart w:id="854" w:name="_Toc75762287"/>
            <w:bookmarkStart w:id="855" w:name="_Toc75873520"/>
            <w:bookmarkStart w:id="856" w:name="_Ref76032903"/>
            <w:bookmarkStart w:id="857" w:name="_Toc76906451"/>
            <w:bookmarkStart w:id="858" w:name="_Toc77233926"/>
            <w:bookmarkStart w:id="859" w:name="_Toc77240665"/>
            <w:r w:rsidRPr="00FF64FD">
              <w:rPr>
                <w:rFonts w:ascii="David" w:hAnsi="David"/>
                <w:rtl/>
              </w:rPr>
              <w:lastRenderedPageBreak/>
              <w:t>נספח א'</w:t>
            </w:r>
            <w:bookmarkEnd w:id="829"/>
            <w:r w:rsidRPr="00FF64FD">
              <w:rPr>
                <w:rFonts w:ascii="David" w:hAnsi="David"/>
                <w:rtl/>
              </w:rPr>
              <w:t xml:space="preserve"> - פרטי המציע</w:t>
            </w:r>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p>
        </w:tc>
      </w:tr>
      <w:tr w:rsidR="00FD14DE" w:rsidRPr="00FF64FD" w14:paraId="23AF7F8A" w14:textId="77777777" w:rsidTr="00C20422">
        <w:trPr>
          <w:trHeight w:hRule="exact" w:val="561"/>
        </w:trPr>
        <w:tc>
          <w:tcPr>
            <w:tcW w:w="8958" w:type="dxa"/>
            <w:tcBorders>
              <w:top w:val="nil"/>
              <w:bottom w:val="nil"/>
            </w:tcBorders>
            <w:shd w:val="clear" w:color="auto" w:fill="1B3461"/>
            <w:vAlign w:val="center"/>
          </w:tcPr>
          <w:p w14:paraId="0C0129DB" w14:textId="77777777" w:rsidR="00FD14DE" w:rsidRPr="00FF64FD" w:rsidRDefault="00FD14DE" w:rsidP="00C20422">
            <w:pPr>
              <w:pStyle w:val="71"/>
              <w:rPr>
                <w:rFonts w:ascii="David" w:hAnsi="David"/>
                <w:b w:val="0"/>
                <w:bCs w:val="0"/>
                <w:u w:val="none"/>
                <w:rtl/>
              </w:rPr>
            </w:pPr>
          </w:p>
        </w:tc>
      </w:tr>
    </w:tbl>
    <w:bookmarkEnd w:id="826"/>
    <w:bookmarkEnd w:id="827"/>
    <w:bookmarkEnd w:id="828"/>
    <w:p w14:paraId="467F298F" w14:textId="090DD333" w:rsidR="00FD14DE" w:rsidRPr="00FF64FD" w:rsidRDefault="00FD14DE" w:rsidP="00FD14DE">
      <w:pPr>
        <w:pStyle w:val="HNormal0"/>
        <w:numPr>
          <w:ilvl w:val="0"/>
          <w:numId w:val="10"/>
        </w:numPr>
        <w:tabs>
          <w:tab w:val="clear" w:pos="576"/>
          <w:tab w:val="num" w:pos="936"/>
          <w:tab w:val="left" w:leader="underscore" w:pos="8309"/>
        </w:tabs>
        <w:ind w:left="936"/>
        <w:rPr>
          <w:rFonts w:ascii="David" w:hAnsi="David"/>
          <w:color w:val="000000"/>
          <w:lang w:eastAsia="en-US"/>
        </w:rPr>
      </w:pPr>
      <w:r w:rsidRPr="00FF64FD">
        <w:rPr>
          <w:rFonts w:ascii="David" w:hAnsi="David"/>
          <w:color w:val="000000"/>
          <w:rtl/>
          <w:lang w:eastAsia="en-US"/>
        </w:rPr>
        <w:t xml:space="preserve">שם המציע: </w:t>
      </w:r>
      <w:r w:rsidRPr="00FF64FD">
        <w:rPr>
          <w:rFonts w:ascii="David" w:hAnsi="David"/>
          <w:color w:val="000000"/>
          <w:rtl/>
          <w:lang w:eastAsia="en-US"/>
        </w:rPr>
        <w:tab/>
      </w:r>
    </w:p>
    <w:p w14:paraId="0B4A8F63" w14:textId="77777777" w:rsidR="00FD14DE" w:rsidRPr="00FF64FD" w:rsidRDefault="00FD14DE" w:rsidP="00FD14DE">
      <w:pPr>
        <w:pStyle w:val="HNormal0"/>
        <w:numPr>
          <w:ilvl w:val="0"/>
          <w:numId w:val="10"/>
        </w:numPr>
        <w:tabs>
          <w:tab w:val="clear" w:pos="576"/>
          <w:tab w:val="num" w:pos="936"/>
          <w:tab w:val="left" w:leader="underscore" w:pos="8309"/>
        </w:tabs>
        <w:ind w:left="936"/>
        <w:rPr>
          <w:rFonts w:ascii="David" w:hAnsi="David"/>
          <w:color w:val="000000"/>
          <w:rtl/>
          <w:lang w:eastAsia="en-US"/>
        </w:rPr>
      </w:pPr>
      <w:r w:rsidRPr="00FF64FD">
        <w:rPr>
          <w:rFonts w:ascii="David" w:hAnsi="David"/>
          <w:color w:val="000000"/>
          <w:rtl/>
          <w:lang w:eastAsia="en-US"/>
        </w:rPr>
        <w:t>שמות ומספרי ת.ז. של המוסמכים לחתום ולהתחייב בשמו של המציע:</w:t>
      </w:r>
    </w:p>
    <w:p w14:paraId="466B862E" w14:textId="77777777" w:rsidR="00FD14DE" w:rsidRPr="00FF64FD" w:rsidRDefault="00FD14DE" w:rsidP="00FD14DE">
      <w:pPr>
        <w:pStyle w:val="HNormal0"/>
        <w:tabs>
          <w:tab w:val="left" w:leader="underscore" w:pos="5760"/>
          <w:tab w:val="left" w:leader="underscore" w:pos="8309"/>
        </w:tabs>
        <w:ind w:left="936"/>
        <w:rPr>
          <w:rFonts w:ascii="David" w:hAnsi="David"/>
          <w:color w:val="000000"/>
          <w:lang w:eastAsia="en-US"/>
        </w:rPr>
      </w:pPr>
      <w:r w:rsidRPr="00FF64FD">
        <w:rPr>
          <w:rFonts w:ascii="David" w:hAnsi="David"/>
          <w:color w:val="000000"/>
          <w:rtl/>
          <w:lang w:eastAsia="en-US"/>
        </w:rPr>
        <w:t xml:space="preserve">שם: </w:t>
      </w:r>
      <w:r w:rsidRPr="00FF64FD">
        <w:rPr>
          <w:rFonts w:ascii="David" w:hAnsi="David"/>
          <w:color w:val="000000"/>
          <w:rtl/>
          <w:lang w:eastAsia="en-US"/>
        </w:rPr>
        <w:tab/>
        <w:t xml:space="preserve">, ת.ז.: </w:t>
      </w:r>
      <w:r w:rsidRPr="00FF64FD">
        <w:rPr>
          <w:rFonts w:ascii="David" w:hAnsi="David"/>
          <w:color w:val="000000"/>
          <w:rtl/>
          <w:lang w:eastAsia="en-US"/>
        </w:rPr>
        <w:tab/>
      </w:r>
    </w:p>
    <w:p w14:paraId="26077BEA" w14:textId="77777777" w:rsidR="00FD14DE" w:rsidRPr="00FF64FD" w:rsidRDefault="00FD14DE" w:rsidP="00FD14DE">
      <w:pPr>
        <w:pStyle w:val="HNormal0"/>
        <w:tabs>
          <w:tab w:val="left" w:leader="underscore" w:pos="5760"/>
          <w:tab w:val="left" w:leader="underscore" w:pos="8309"/>
        </w:tabs>
        <w:ind w:left="936"/>
        <w:rPr>
          <w:rFonts w:ascii="David" w:hAnsi="David"/>
          <w:color w:val="000000"/>
          <w:rtl/>
          <w:lang w:eastAsia="en-US"/>
        </w:rPr>
      </w:pPr>
      <w:r w:rsidRPr="00FF64FD">
        <w:rPr>
          <w:rFonts w:ascii="David" w:hAnsi="David"/>
          <w:color w:val="000000"/>
          <w:rtl/>
          <w:lang w:eastAsia="en-US"/>
        </w:rPr>
        <w:t xml:space="preserve">שם: </w:t>
      </w:r>
      <w:r w:rsidRPr="00FF64FD">
        <w:rPr>
          <w:rFonts w:ascii="David" w:hAnsi="David"/>
          <w:color w:val="000000"/>
          <w:rtl/>
          <w:lang w:eastAsia="en-US"/>
        </w:rPr>
        <w:tab/>
        <w:t xml:space="preserve">, ת.ז.: </w:t>
      </w:r>
      <w:r w:rsidRPr="00FF64FD">
        <w:rPr>
          <w:rFonts w:ascii="David" w:hAnsi="David"/>
          <w:color w:val="000000"/>
          <w:rtl/>
          <w:lang w:eastAsia="en-US"/>
        </w:rPr>
        <w:tab/>
      </w:r>
    </w:p>
    <w:p w14:paraId="08297463" w14:textId="77777777" w:rsidR="00FD14DE" w:rsidRPr="00FF64FD" w:rsidRDefault="00FD14DE" w:rsidP="00FD14DE">
      <w:pPr>
        <w:pStyle w:val="HNormal0"/>
        <w:numPr>
          <w:ilvl w:val="0"/>
          <w:numId w:val="10"/>
        </w:numPr>
        <w:tabs>
          <w:tab w:val="clear" w:pos="576"/>
          <w:tab w:val="num" w:pos="936"/>
          <w:tab w:val="left" w:leader="underscore" w:pos="8309"/>
        </w:tabs>
        <w:ind w:left="936"/>
        <w:rPr>
          <w:rFonts w:ascii="David" w:hAnsi="David"/>
          <w:color w:val="000000"/>
          <w:rtl/>
          <w:lang w:eastAsia="en-US"/>
        </w:rPr>
      </w:pPr>
      <w:r w:rsidRPr="00FF64FD">
        <w:rPr>
          <w:rFonts w:ascii="David" w:hAnsi="David"/>
          <w:color w:val="000000"/>
          <w:rtl/>
          <w:lang w:eastAsia="en-US"/>
        </w:rPr>
        <w:t xml:space="preserve">שמו של מנהל הפרויקט מטעם המציע: </w:t>
      </w:r>
      <w:r w:rsidRPr="00FF64FD">
        <w:rPr>
          <w:rFonts w:ascii="David" w:hAnsi="David"/>
          <w:color w:val="000000"/>
          <w:rtl/>
          <w:lang w:eastAsia="en-US"/>
        </w:rPr>
        <w:tab/>
      </w:r>
    </w:p>
    <w:p w14:paraId="3962AC2B" w14:textId="77777777" w:rsidR="00FD14DE" w:rsidRPr="00FF64FD" w:rsidRDefault="00FD14DE" w:rsidP="00FD14DE">
      <w:pPr>
        <w:pStyle w:val="HNormal0"/>
        <w:numPr>
          <w:ilvl w:val="0"/>
          <w:numId w:val="10"/>
        </w:numPr>
        <w:tabs>
          <w:tab w:val="clear" w:pos="576"/>
          <w:tab w:val="num" w:pos="936"/>
          <w:tab w:val="left" w:leader="underscore" w:pos="8309"/>
        </w:tabs>
        <w:ind w:left="936"/>
        <w:rPr>
          <w:rFonts w:ascii="David" w:hAnsi="David"/>
          <w:color w:val="000000"/>
          <w:lang w:eastAsia="en-US"/>
        </w:rPr>
      </w:pPr>
      <w:r w:rsidRPr="00FF64FD">
        <w:rPr>
          <w:rFonts w:ascii="David" w:hAnsi="David"/>
          <w:color w:val="000000"/>
          <w:rtl/>
          <w:lang w:eastAsia="en-US"/>
        </w:rPr>
        <w:t xml:space="preserve">כתובתו של המציע (כולל מיקוד): </w:t>
      </w:r>
      <w:r w:rsidRPr="00FF64FD">
        <w:rPr>
          <w:rFonts w:ascii="David" w:hAnsi="David"/>
          <w:color w:val="000000"/>
          <w:rtl/>
          <w:lang w:eastAsia="en-US"/>
        </w:rPr>
        <w:tab/>
      </w:r>
    </w:p>
    <w:p w14:paraId="1973BBED" w14:textId="77777777" w:rsidR="00FD14DE" w:rsidRPr="00FF64FD" w:rsidRDefault="00FD14DE" w:rsidP="00FD14DE">
      <w:pPr>
        <w:pStyle w:val="HNormal0"/>
        <w:numPr>
          <w:ilvl w:val="0"/>
          <w:numId w:val="10"/>
        </w:numPr>
        <w:tabs>
          <w:tab w:val="clear" w:pos="576"/>
          <w:tab w:val="num" w:pos="936"/>
          <w:tab w:val="left" w:leader="underscore" w:pos="8309"/>
        </w:tabs>
        <w:ind w:left="936"/>
        <w:rPr>
          <w:rFonts w:ascii="David" w:hAnsi="David"/>
          <w:color w:val="000000"/>
          <w:lang w:eastAsia="en-US"/>
        </w:rPr>
      </w:pPr>
      <w:r w:rsidRPr="00FF64FD">
        <w:rPr>
          <w:rFonts w:ascii="David" w:hAnsi="David"/>
          <w:color w:val="000000"/>
          <w:rtl/>
          <w:lang w:eastAsia="en-US"/>
        </w:rPr>
        <w:t xml:space="preserve">מספרי טלפון: </w:t>
      </w:r>
      <w:r w:rsidRPr="00FF64FD">
        <w:rPr>
          <w:rFonts w:ascii="David" w:hAnsi="David"/>
          <w:color w:val="000000"/>
          <w:rtl/>
          <w:lang w:eastAsia="en-US"/>
        </w:rPr>
        <w:tab/>
      </w:r>
    </w:p>
    <w:p w14:paraId="07FD1F75" w14:textId="77777777" w:rsidR="00FD14DE" w:rsidRPr="00FF64FD" w:rsidRDefault="00FD14DE" w:rsidP="00FD14DE">
      <w:pPr>
        <w:pStyle w:val="HNormal0"/>
        <w:numPr>
          <w:ilvl w:val="0"/>
          <w:numId w:val="10"/>
        </w:numPr>
        <w:tabs>
          <w:tab w:val="clear" w:pos="576"/>
          <w:tab w:val="num" w:pos="936"/>
          <w:tab w:val="left" w:leader="underscore" w:pos="8309"/>
        </w:tabs>
        <w:ind w:left="936"/>
        <w:rPr>
          <w:rFonts w:ascii="David" w:hAnsi="David"/>
          <w:color w:val="000000"/>
          <w:lang w:eastAsia="en-US"/>
        </w:rPr>
      </w:pPr>
      <w:r w:rsidRPr="00FF64FD">
        <w:rPr>
          <w:rFonts w:ascii="David" w:hAnsi="David"/>
          <w:color w:val="000000"/>
          <w:rtl/>
          <w:lang w:eastAsia="en-US"/>
        </w:rPr>
        <w:t>איש הקשר מס' 1 מטעם המציע (דרג ניהולי בכיר):</w:t>
      </w:r>
      <w:r w:rsidRPr="00FF64FD">
        <w:rPr>
          <w:rFonts w:ascii="David" w:hAnsi="David"/>
          <w:color w:val="000000"/>
          <w:rtl/>
          <w:lang w:eastAsia="en-US"/>
        </w:rPr>
        <w:tab/>
      </w:r>
    </w:p>
    <w:p w14:paraId="14AC935D" w14:textId="77777777" w:rsidR="00FD14DE" w:rsidRPr="00FF64FD" w:rsidRDefault="00FD14DE" w:rsidP="00FD14DE">
      <w:pPr>
        <w:pStyle w:val="HNormal0"/>
        <w:tabs>
          <w:tab w:val="left" w:leader="underscore" w:pos="8309"/>
        </w:tabs>
        <w:ind w:left="936"/>
        <w:rPr>
          <w:rFonts w:ascii="David" w:hAnsi="David"/>
          <w:color w:val="000000"/>
          <w:lang w:eastAsia="en-US"/>
        </w:rPr>
      </w:pPr>
      <w:r w:rsidRPr="00FF64FD">
        <w:rPr>
          <w:rFonts w:ascii="David" w:hAnsi="David"/>
          <w:color w:val="000000"/>
          <w:rtl/>
          <w:lang w:eastAsia="en-US"/>
        </w:rPr>
        <w:t xml:space="preserve">מספר טלפון: _____________________ </w:t>
      </w:r>
    </w:p>
    <w:p w14:paraId="3B9E11AE" w14:textId="77777777" w:rsidR="00FD14DE" w:rsidRPr="00FF64FD" w:rsidRDefault="00FD14DE" w:rsidP="00FD14DE">
      <w:pPr>
        <w:pStyle w:val="HNormal0"/>
        <w:tabs>
          <w:tab w:val="left" w:leader="underscore" w:pos="8309"/>
        </w:tabs>
        <w:ind w:left="936"/>
        <w:rPr>
          <w:rFonts w:ascii="David" w:hAnsi="David"/>
          <w:color w:val="000000"/>
          <w:lang w:eastAsia="en-US"/>
        </w:rPr>
      </w:pPr>
      <w:r w:rsidRPr="00FF64FD">
        <w:rPr>
          <w:rFonts w:ascii="David" w:hAnsi="David"/>
          <w:color w:val="000000"/>
          <w:rtl/>
          <w:lang w:eastAsia="en-US"/>
        </w:rPr>
        <w:t>כתובת דואר אלקטרוני:</w:t>
      </w:r>
      <w:r w:rsidRPr="00FF64FD">
        <w:rPr>
          <w:rFonts w:ascii="David" w:hAnsi="David"/>
          <w:color w:val="000000"/>
          <w:rtl/>
          <w:lang w:eastAsia="en-US"/>
        </w:rPr>
        <w:tab/>
      </w:r>
    </w:p>
    <w:p w14:paraId="3A191136" w14:textId="77777777" w:rsidR="00FD14DE" w:rsidRPr="00FF64FD" w:rsidRDefault="00FD14DE" w:rsidP="00FD14DE">
      <w:pPr>
        <w:pStyle w:val="HNormal0"/>
        <w:numPr>
          <w:ilvl w:val="0"/>
          <w:numId w:val="10"/>
        </w:numPr>
        <w:tabs>
          <w:tab w:val="clear" w:pos="576"/>
          <w:tab w:val="num" w:pos="936"/>
          <w:tab w:val="left" w:leader="underscore" w:pos="8309"/>
        </w:tabs>
        <w:ind w:left="936"/>
        <w:rPr>
          <w:rFonts w:ascii="David" w:hAnsi="David"/>
          <w:color w:val="000000"/>
          <w:lang w:eastAsia="en-US"/>
        </w:rPr>
      </w:pPr>
      <w:r w:rsidRPr="00FF64FD">
        <w:rPr>
          <w:rFonts w:ascii="David" w:hAnsi="David"/>
          <w:color w:val="000000"/>
          <w:rtl/>
          <w:lang w:eastAsia="en-US"/>
        </w:rPr>
        <w:t>איש הקשר מס' 2 מטעם המציע (דרג ביצועי בכיר):</w:t>
      </w:r>
      <w:r w:rsidRPr="00FF64FD">
        <w:rPr>
          <w:rFonts w:ascii="David" w:hAnsi="David"/>
          <w:color w:val="000000"/>
          <w:rtl/>
          <w:lang w:eastAsia="en-US"/>
        </w:rPr>
        <w:tab/>
      </w:r>
    </w:p>
    <w:p w14:paraId="6EB605A7" w14:textId="77777777" w:rsidR="00FD14DE" w:rsidRPr="00FF64FD" w:rsidRDefault="00FD14DE" w:rsidP="00FD14DE">
      <w:pPr>
        <w:pStyle w:val="HNormal0"/>
        <w:tabs>
          <w:tab w:val="left" w:leader="underscore" w:pos="8309"/>
        </w:tabs>
        <w:ind w:left="936"/>
        <w:rPr>
          <w:rFonts w:ascii="David" w:hAnsi="David"/>
          <w:color w:val="000000"/>
          <w:lang w:eastAsia="en-US"/>
        </w:rPr>
      </w:pPr>
      <w:r w:rsidRPr="00FF64FD">
        <w:rPr>
          <w:rFonts w:ascii="David" w:hAnsi="David"/>
          <w:color w:val="000000"/>
          <w:rtl/>
          <w:lang w:eastAsia="en-US"/>
        </w:rPr>
        <w:t xml:space="preserve">מספר טלפון: _____________________ </w:t>
      </w:r>
    </w:p>
    <w:p w14:paraId="5803CAFB" w14:textId="77777777" w:rsidR="00FD14DE" w:rsidRPr="00FF64FD" w:rsidRDefault="00FD14DE" w:rsidP="00FD14DE">
      <w:pPr>
        <w:pStyle w:val="HNormal0"/>
        <w:tabs>
          <w:tab w:val="left" w:leader="underscore" w:pos="8309"/>
        </w:tabs>
        <w:ind w:left="936"/>
        <w:rPr>
          <w:rFonts w:ascii="David" w:hAnsi="David"/>
          <w:color w:val="000000"/>
          <w:rtl/>
          <w:lang w:eastAsia="en-US"/>
        </w:rPr>
      </w:pPr>
      <w:r w:rsidRPr="00FF64FD">
        <w:rPr>
          <w:rFonts w:ascii="David" w:hAnsi="David"/>
          <w:color w:val="000000"/>
          <w:rtl/>
          <w:lang w:eastAsia="en-US"/>
        </w:rPr>
        <w:t>כתובת דואר אלקטרוני:</w:t>
      </w:r>
      <w:r w:rsidRPr="00FF64FD">
        <w:rPr>
          <w:rFonts w:ascii="David" w:hAnsi="David"/>
          <w:color w:val="000000"/>
          <w:rtl/>
          <w:lang w:eastAsia="en-US"/>
        </w:rPr>
        <w:tab/>
      </w:r>
    </w:p>
    <w:p w14:paraId="248EEE01" w14:textId="77777777" w:rsidR="00FD14DE" w:rsidRPr="00FF64FD" w:rsidRDefault="00FD14DE" w:rsidP="00FD14DE">
      <w:pPr>
        <w:pStyle w:val="HNormal0"/>
        <w:numPr>
          <w:ilvl w:val="0"/>
          <w:numId w:val="10"/>
        </w:numPr>
        <w:tabs>
          <w:tab w:val="clear" w:pos="576"/>
          <w:tab w:val="num" w:pos="936"/>
          <w:tab w:val="left" w:leader="underscore" w:pos="8309"/>
        </w:tabs>
        <w:ind w:left="936"/>
        <w:rPr>
          <w:rFonts w:ascii="David" w:hAnsi="David"/>
          <w:color w:val="000000"/>
          <w:lang w:eastAsia="en-US"/>
        </w:rPr>
      </w:pPr>
      <w:r w:rsidRPr="00FF64FD">
        <w:rPr>
          <w:rFonts w:ascii="David" w:hAnsi="David"/>
          <w:color w:val="000000"/>
          <w:rtl/>
          <w:lang w:eastAsia="en-US"/>
        </w:rPr>
        <w:t>במסגרת הצעה זו הוגשו ______________(מספר) פרויקטים.</w:t>
      </w:r>
    </w:p>
    <w:p w14:paraId="1A4D68A5" w14:textId="1693B260" w:rsidR="00FD14DE" w:rsidRDefault="00FD14DE" w:rsidP="0018364E">
      <w:pPr>
        <w:pStyle w:val="HNormal0"/>
        <w:numPr>
          <w:ilvl w:val="0"/>
          <w:numId w:val="10"/>
        </w:numPr>
        <w:tabs>
          <w:tab w:val="clear" w:pos="576"/>
          <w:tab w:val="num" w:pos="936"/>
          <w:tab w:val="left" w:leader="underscore" w:pos="8309"/>
        </w:tabs>
        <w:spacing w:line="360" w:lineRule="auto"/>
        <w:ind w:left="936"/>
        <w:rPr>
          <w:rFonts w:ascii="David" w:hAnsi="David"/>
          <w:bCs/>
        </w:rPr>
      </w:pPr>
      <w:r w:rsidRPr="00FF64FD">
        <w:rPr>
          <w:rFonts w:ascii="David" w:hAnsi="David"/>
          <w:rtl/>
        </w:rPr>
        <w:t>הרשות התקשרה עם יועץ לשם תכנון והגשת הפרויקט הנ"ל ומתעתדת לבקש השתתפות בהוצאות ע"פ</w:t>
      </w:r>
      <w:r>
        <w:rPr>
          <w:rFonts w:ascii="David" w:hAnsi="David" w:hint="cs"/>
          <w:rtl/>
        </w:rPr>
        <w:t xml:space="preserve"> הוראות סעיף</w:t>
      </w:r>
      <w:r w:rsidR="0018364E">
        <w:rPr>
          <w:rFonts w:ascii="David" w:hAnsi="David" w:hint="cs"/>
          <w:rtl/>
        </w:rPr>
        <w:t xml:space="preserve"> </w:t>
      </w:r>
      <w:r w:rsidR="0018364E" w:rsidRPr="0018364E">
        <w:rPr>
          <w:rFonts w:ascii="David" w:hAnsi="David"/>
          <w:sz w:val="24"/>
          <w:rtl/>
        </w:rPr>
        <w:fldChar w:fldCharType="begin"/>
      </w:r>
      <w:r w:rsidR="0018364E" w:rsidRPr="0018364E">
        <w:rPr>
          <w:rFonts w:ascii="David" w:hAnsi="David"/>
          <w:sz w:val="24"/>
          <w:rtl/>
        </w:rPr>
        <w:instrText xml:space="preserve"> </w:instrText>
      </w:r>
      <w:r w:rsidR="0018364E" w:rsidRPr="0018364E">
        <w:rPr>
          <w:rFonts w:ascii="David" w:hAnsi="David"/>
          <w:sz w:val="24"/>
        </w:rPr>
        <w:instrText>REF</w:instrText>
      </w:r>
      <w:r w:rsidR="0018364E" w:rsidRPr="0018364E">
        <w:rPr>
          <w:rFonts w:ascii="David" w:hAnsi="David"/>
          <w:sz w:val="24"/>
          <w:rtl/>
        </w:rPr>
        <w:instrText xml:space="preserve"> _</w:instrText>
      </w:r>
      <w:r w:rsidR="0018364E" w:rsidRPr="0018364E">
        <w:rPr>
          <w:rFonts w:ascii="David" w:hAnsi="David"/>
          <w:sz w:val="24"/>
        </w:rPr>
        <w:instrText>Ref76991082 \r \h</w:instrText>
      </w:r>
      <w:r w:rsidR="0018364E" w:rsidRPr="0018364E">
        <w:rPr>
          <w:rFonts w:ascii="David" w:hAnsi="David"/>
          <w:sz w:val="24"/>
          <w:rtl/>
        </w:rPr>
        <w:instrText xml:space="preserve">  \* </w:instrText>
      </w:r>
      <w:r w:rsidR="0018364E" w:rsidRPr="0018364E">
        <w:rPr>
          <w:rFonts w:ascii="David" w:hAnsi="David"/>
          <w:sz w:val="24"/>
        </w:rPr>
        <w:instrText>MERGEFORMAT</w:instrText>
      </w:r>
      <w:r w:rsidR="0018364E" w:rsidRPr="0018364E">
        <w:rPr>
          <w:rFonts w:ascii="David" w:hAnsi="David"/>
          <w:sz w:val="24"/>
          <w:rtl/>
        </w:rPr>
        <w:instrText xml:space="preserve"> </w:instrText>
      </w:r>
      <w:r w:rsidR="0018364E" w:rsidRPr="0018364E">
        <w:rPr>
          <w:rFonts w:ascii="David" w:hAnsi="David"/>
          <w:sz w:val="24"/>
          <w:rtl/>
        </w:rPr>
      </w:r>
      <w:r w:rsidR="0018364E" w:rsidRPr="0018364E">
        <w:rPr>
          <w:rFonts w:ascii="David" w:hAnsi="David"/>
          <w:sz w:val="24"/>
          <w:rtl/>
        </w:rPr>
        <w:fldChar w:fldCharType="separate"/>
      </w:r>
      <w:r w:rsidR="0018364E" w:rsidRPr="0018364E">
        <w:rPr>
          <w:rFonts w:ascii="David" w:hAnsi="David"/>
          <w:sz w:val="24"/>
          <w:cs/>
        </w:rPr>
        <w:t>‎</w:t>
      </w:r>
      <w:r w:rsidR="0018364E" w:rsidRPr="0018364E">
        <w:rPr>
          <w:rFonts w:ascii="David" w:hAnsi="David"/>
          <w:sz w:val="24"/>
        </w:rPr>
        <w:t>7.1</w:t>
      </w:r>
      <w:r w:rsidR="0018364E" w:rsidRPr="0018364E">
        <w:rPr>
          <w:rFonts w:ascii="David" w:hAnsi="David"/>
          <w:sz w:val="24"/>
          <w:rtl/>
        </w:rPr>
        <w:fldChar w:fldCharType="end"/>
      </w:r>
      <w:r w:rsidR="0018364E">
        <w:rPr>
          <w:rFonts w:ascii="David" w:hAnsi="David" w:hint="cs"/>
          <w:rtl/>
        </w:rPr>
        <w:t xml:space="preserve"> </w:t>
      </w:r>
      <w:r w:rsidR="000E2665">
        <w:rPr>
          <w:rFonts w:ascii="David" w:hAnsi="David" w:hint="cs"/>
          <w:rtl/>
        </w:rPr>
        <w:t>לקול קורא</w:t>
      </w:r>
      <w:r w:rsidRPr="00E46E72">
        <w:rPr>
          <w:rFonts w:ascii="David" w:hAnsi="David" w:hint="cs"/>
          <w:rtl/>
        </w:rPr>
        <w:t xml:space="preserve"> </w:t>
      </w:r>
      <w:r w:rsidRPr="00E46E72">
        <w:rPr>
          <w:rFonts w:ascii="David" w:hAnsi="David"/>
          <w:rtl/>
        </w:rPr>
        <w:fldChar w:fldCharType="begin"/>
      </w:r>
      <w:r w:rsidRPr="00E46E72">
        <w:rPr>
          <w:rFonts w:ascii="David" w:hAnsi="David"/>
          <w:rtl/>
        </w:rPr>
        <w:instrText xml:space="preserve"> </w:instrText>
      </w:r>
      <w:r w:rsidRPr="00E46E72">
        <w:rPr>
          <w:rFonts w:ascii="David" w:hAnsi="David" w:hint="cs"/>
        </w:rPr>
        <w:instrText>REF</w:instrText>
      </w:r>
      <w:r w:rsidRPr="00E46E72">
        <w:rPr>
          <w:rFonts w:ascii="David" w:hAnsi="David" w:hint="cs"/>
          <w:rtl/>
        </w:rPr>
        <w:instrText xml:space="preserve"> _</w:instrText>
      </w:r>
      <w:r w:rsidRPr="00E46E72">
        <w:rPr>
          <w:rFonts w:ascii="David" w:hAnsi="David" w:hint="cs"/>
        </w:rPr>
        <w:instrText>Ref76486501 \h</w:instrText>
      </w:r>
      <w:r w:rsidRPr="00E46E72">
        <w:rPr>
          <w:rFonts w:ascii="David" w:hAnsi="David"/>
          <w:rtl/>
        </w:rPr>
        <w:instrText xml:space="preserve">  \* </w:instrText>
      </w:r>
      <w:r w:rsidRPr="00E46E72">
        <w:rPr>
          <w:rFonts w:ascii="David" w:hAnsi="David"/>
        </w:rPr>
        <w:instrText>MERGEFORMAT</w:instrText>
      </w:r>
      <w:r w:rsidRPr="00E46E72">
        <w:rPr>
          <w:rFonts w:ascii="David" w:hAnsi="David"/>
          <w:rtl/>
        </w:rPr>
        <w:instrText xml:space="preserve"> </w:instrText>
      </w:r>
      <w:r w:rsidRPr="00E46E72">
        <w:rPr>
          <w:rFonts w:ascii="David" w:hAnsi="David"/>
          <w:rtl/>
        </w:rPr>
      </w:r>
      <w:r w:rsidRPr="00E46E72">
        <w:rPr>
          <w:rFonts w:ascii="David" w:hAnsi="David"/>
          <w:rtl/>
        </w:rPr>
        <w:fldChar w:fldCharType="end"/>
      </w:r>
      <w:r w:rsidRPr="00FF64FD">
        <w:rPr>
          <w:rFonts w:ascii="David" w:hAnsi="David"/>
          <w:rtl/>
        </w:rPr>
        <w:t xml:space="preserve"> לקול הקורא</w:t>
      </w:r>
      <w:r w:rsidRPr="00FF64FD">
        <w:rPr>
          <w:rFonts w:ascii="David" w:hAnsi="David"/>
          <w:color w:val="000000"/>
          <w:rtl/>
        </w:rPr>
        <w:t xml:space="preserve">: </w:t>
      </w:r>
      <w:r w:rsidRPr="00FF64FD">
        <w:rPr>
          <w:rFonts w:ascii="David" w:hAnsi="David"/>
          <w:b/>
          <w:bCs/>
          <w:color w:val="000000"/>
          <w:rtl/>
          <w:lang w:eastAsia="en-US"/>
        </w:rPr>
        <w:t>כן / לא</w:t>
      </w:r>
    </w:p>
    <w:p w14:paraId="488D257A" w14:textId="586190B4" w:rsidR="00893E8F" w:rsidRDefault="00893E8F" w:rsidP="00893E8F">
      <w:pPr>
        <w:pStyle w:val="HNormal0"/>
        <w:tabs>
          <w:tab w:val="left" w:leader="underscore" w:pos="8309"/>
        </w:tabs>
        <w:spacing w:line="360" w:lineRule="auto"/>
        <w:rPr>
          <w:rFonts w:ascii="David" w:hAnsi="David"/>
          <w:bCs/>
          <w:rtl/>
        </w:rPr>
      </w:pPr>
    </w:p>
    <w:p w14:paraId="1ADAD672" w14:textId="77777777" w:rsidR="00893E8F" w:rsidRDefault="00893E8F" w:rsidP="00893E8F">
      <w:pPr>
        <w:pStyle w:val="HNormal0"/>
        <w:tabs>
          <w:tab w:val="left" w:leader="underscore" w:pos="8309"/>
        </w:tabs>
        <w:spacing w:line="360" w:lineRule="auto"/>
        <w:rPr>
          <w:rFonts w:ascii="David" w:hAnsi="David"/>
          <w:bCs/>
          <w:rtl/>
        </w:rPr>
      </w:pPr>
    </w:p>
    <w:p w14:paraId="4B04C8BF" w14:textId="77777777" w:rsidR="00893E8F" w:rsidRPr="00FF64FD" w:rsidRDefault="00893E8F" w:rsidP="00893E8F">
      <w:pPr>
        <w:pStyle w:val="HNormal0"/>
        <w:tabs>
          <w:tab w:val="left" w:leader="underscore" w:pos="8309"/>
        </w:tabs>
        <w:spacing w:line="360" w:lineRule="auto"/>
        <w:rPr>
          <w:rFonts w:ascii="David" w:hAnsi="David"/>
          <w:bCs/>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FD14DE" w:rsidRPr="00FF64FD" w14:paraId="7EE381B8" w14:textId="77777777" w:rsidTr="00DB56B4">
        <w:trPr>
          <w:trHeight w:val="874"/>
          <w:jc w:val="center"/>
        </w:trPr>
        <w:tc>
          <w:tcPr>
            <w:tcW w:w="1927" w:type="dxa"/>
          </w:tcPr>
          <w:p w14:paraId="74EB4514" w14:textId="08DC2F5B" w:rsidR="00FD14DE" w:rsidRPr="00FF64FD" w:rsidRDefault="00FD14DE" w:rsidP="00C20422">
            <w:pPr>
              <w:spacing w:after="160" w:line="259" w:lineRule="auto"/>
              <w:rPr>
                <w:rFonts w:ascii="David" w:hAnsi="David"/>
                <w:sz w:val="22"/>
                <w:szCs w:val="22"/>
              </w:rPr>
            </w:pPr>
          </w:p>
        </w:tc>
        <w:tc>
          <w:tcPr>
            <w:tcW w:w="3470" w:type="dxa"/>
          </w:tcPr>
          <w:p w14:paraId="00C5F75F" w14:textId="77777777" w:rsidR="00FD14DE" w:rsidRPr="00FF64FD" w:rsidRDefault="00FD14DE" w:rsidP="00C20422">
            <w:pPr>
              <w:spacing w:line="360" w:lineRule="auto"/>
              <w:jc w:val="both"/>
              <w:rPr>
                <w:rFonts w:ascii="David" w:hAnsi="David"/>
                <w:sz w:val="22"/>
                <w:szCs w:val="22"/>
              </w:rPr>
            </w:pPr>
          </w:p>
        </w:tc>
        <w:tc>
          <w:tcPr>
            <w:tcW w:w="3125" w:type="dxa"/>
          </w:tcPr>
          <w:p w14:paraId="45AFA897" w14:textId="77777777" w:rsidR="00FD14DE" w:rsidRPr="00FF64FD" w:rsidRDefault="00FD14DE" w:rsidP="00C20422">
            <w:pPr>
              <w:spacing w:line="360" w:lineRule="auto"/>
              <w:jc w:val="both"/>
              <w:rPr>
                <w:rFonts w:ascii="David" w:hAnsi="David"/>
                <w:sz w:val="22"/>
                <w:szCs w:val="22"/>
              </w:rPr>
            </w:pPr>
          </w:p>
        </w:tc>
      </w:tr>
      <w:tr w:rsidR="00FD14DE" w:rsidRPr="00FF64FD" w14:paraId="2EC107C4" w14:textId="77777777" w:rsidTr="00893E8F">
        <w:trPr>
          <w:trHeight w:val="558"/>
          <w:jc w:val="center"/>
        </w:trPr>
        <w:tc>
          <w:tcPr>
            <w:tcW w:w="1927" w:type="dxa"/>
            <w:shd w:val="pct5" w:color="auto" w:fill="auto"/>
            <w:vAlign w:val="center"/>
          </w:tcPr>
          <w:p w14:paraId="78F4657A" w14:textId="77777777" w:rsidR="00FD14DE" w:rsidRPr="00893E8F" w:rsidRDefault="00FD14DE" w:rsidP="00893E8F">
            <w:pPr>
              <w:spacing w:line="360" w:lineRule="auto"/>
              <w:jc w:val="center"/>
              <w:rPr>
                <w:rFonts w:ascii="David" w:hAnsi="David"/>
                <w:szCs w:val="24"/>
                <w:rtl/>
              </w:rPr>
            </w:pPr>
            <w:r w:rsidRPr="00893E8F">
              <w:rPr>
                <w:rFonts w:ascii="David" w:hAnsi="David"/>
                <w:szCs w:val="24"/>
                <w:rtl/>
              </w:rPr>
              <w:t>תאריך</w:t>
            </w:r>
          </w:p>
        </w:tc>
        <w:tc>
          <w:tcPr>
            <w:tcW w:w="3470" w:type="dxa"/>
            <w:shd w:val="pct5" w:color="auto" w:fill="auto"/>
            <w:vAlign w:val="center"/>
          </w:tcPr>
          <w:p w14:paraId="52E6006A" w14:textId="4391DBE7" w:rsidR="00FD14DE" w:rsidRPr="00893E8F" w:rsidRDefault="00FD14DE" w:rsidP="00893E8F">
            <w:pPr>
              <w:spacing w:line="360" w:lineRule="auto"/>
              <w:jc w:val="center"/>
              <w:rPr>
                <w:rFonts w:ascii="David" w:hAnsi="David"/>
                <w:szCs w:val="24"/>
                <w:rtl/>
              </w:rPr>
            </w:pPr>
            <w:r w:rsidRPr="00893E8F">
              <w:rPr>
                <w:rFonts w:ascii="David" w:hAnsi="David"/>
                <w:szCs w:val="24"/>
                <w:rtl/>
              </w:rPr>
              <w:t>שם וחתימת מורשה/י החתימה</w:t>
            </w:r>
          </w:p>
          <w:p w14:paraId="5CAACF87" w14:textId="77777777" w:rsidR="00FD14DE" w:rsidRPr="00893E8F" w:rsidRDefault="00FD14DE" w:rsidP="00893E8F">
            <w:pPr>
              <w:spacing w:line="360" w:lineRule="auto"/>
              <w:jc w:val="center"/>
              <w:rPr>
                <w:rFonts w:ascii="David" w:hAnsi="David"/>
                <w:szCs w:val="24"/>
              </w:rPr>
            </w:pPr>
            <w:r w:rsidRPr="00893E8F">
              <w:rPr>
                <w:rFonts w:ascii="David" w:hAnsi="David"/>
                <w:szCs w:val="24"/>
                <w:rtl/>
              </w:rPr>
              <w:t>מטעם המציע</w:t>
            </w:r>
          </w:p>
        </w:tc>
        <w:tc>
          <w:tcPr>
            <w:tcW w:w="3125" w:type="dxa"/>
            <w:shd w:val="pct5" w:color="auto" w:fill="auto"/>
            <w:vAlign w:val="center"/>
          </w:tcPr>
          <w:p w14:paraId="1FE852E6" w14:textId="77777777" w:rsidR="00FD14DE" w:rsidRPr="00893E8F" w:rsidRDefault="00FD14DE" w:rsidP="00893E8F">
            <w:pPr>
              <w:spacing w:line="360" w:lineRule="auto"/>
              <w:jc w:val="center"/>
              <w:rPr>
                <w:rFonts w:ascii="David" w:hAnsi="David"/>
                <w:szCs w:val="24"/>
              </w:rPr>
            </w:pPr>
            <w:r w:rsidRPr="00893E8F">
              <w:rPr>
                <w:rFonts w:ascii="David" w:hAnsi="David"/>
                <w:szCs w:val="24"/>
                <w:rtl/>
              </w:rPr>
              <w:t>שם חתימה וחותמת המציע</w:t>
            </w:r>
          </w:p>
        </w:tc>
      </w:tr>
    </w:tbl>
    <w:p w14:paraId="3E53A53F" w14:textId="77777777" w:rsidR="00FD14DE" w:rsidRPr="00FF64FD" w:rsidRDefault="00FD14DE" w:rsidP="00FD14DE">
      <w:pPr>
        <w:ind w:left="360"/>
        <w:rPr>
          <w:rFonts w:ascii="David" w:hAnsi="David"/>
          <w:b/>
          <w:bCs/>
          <w:szCs w:val="24"/>
          <w:u w:val="single"/>
          <w:rtl/>
        </w:rPr>
      </w:pPr>
    </w:p>
    <w:p w14:paraId="2822CE49" w14:textId="77777777" w:rsidR="00BD08C9" w:rsidRDefault="00BD08C9" w:rsidP="00BD08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b/>
          <w:bCs/>
          <w:sz w:val="22"/>
          <w:szCs w:val="22"/>
          <w:u w:val="single"/>
          <w:rtl/>
        </w:rPr>
      </w:pPr>
    </w:p>
    <w:p w14:paraId="0D7E9774" w14:textId="77777777" w:rsidR="00FD14DE" w:rsidRPr="00FF64FD" w:rsidRDefault="00FD14DE" w:rsidP="00FD14DE">
      <w:pPr>
        <w:bidi w:val="0"/>
        <w:spacing w:after="160" w:line="259" w:lineRule="auto"/>
        <w:ind w:left="360"/>
        <w:rPr>
          <w:rFonts w:ascii="David" w:hAnsi="David"/>
          <w:b/>
          <w:bCs/>
          <w:szCs w:val="24"/>
          <w:u w:val="single"/>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D14DE" w:rsidRPr="00FF64FD" w14:paraId="213E0406" w14:textId="77777777" w:rsidTr="00C20422">
        <w:trPr>
          <w:trHeight w:hRule="exact" w:val="561"/>
        </w:trPr>
        <w:tc>
          <w:tcPr>
            <w:tcW w:w="8958" w:type="dxa"/>
            <w:tcBorders>
              <w:top w:val="nil"/>
              <w:bottom w:val="nil"/>
            </w:tcBorders>
            <w:shd w:val="clear" w:color="auto" w:fill="D9D9D9" w:themeFill="background1" w:themeFillShade="D9"/>
            <w:vAlign w:val="center"/>
          </w:tcPr>
          <w:p w14:paraId="4C84E47A" w14:textId="77777777" w:rsidR="00FD14DE" w:rsidRPr="00FF64FD" w:rsidRDefault="00FD14DE" w:rsidP="00C20422">
            <w:pPr>
              <w:pStyle w:val="34"/>
              <w:framePr w:hSpace="0" w:wrap="auto" w:vAnchor="margin" w:hAnchor="text" w:yAlign="inline"/>
              <w:rPr>
                <w:rFonts w:ascii="David" w:hAnsi="David"/>
                <w:rtl/>
              </w:rPr>
            </w:pPr>
            <w:bookmarkStart w:id="860" w:name="_Toc75441749"/>
            <w:bookmarkStart w:id="861" w:name="_Toc75687962"/>
            <w:bookmarkStart w:id="862" w:name="_Toc75688736"/>
            <w:bookmarkStart w:id="863" w:name="_Toc75705458"/>
            <w:bookmarkStart w:id="864" w:name="_Toc75709513"/>
            <w:bookmarkStart w:id="865" w:name="_Toc75762288"/>
            <w:bookmarkStart w:id="866" w:name="_Toc75873521"/>
            <w:bookmarkStart w:id="867" w:name="_Ref76482844"/>
            <w:bookmarkStart w:id="868" w:name="_Toc76906452"/>
            <w:bookmarkStart w:id="869" w:name="_Toc77233927"/>
            <w:bookmarkStart w:id="870" w:name="_Toc77240666"/>
            <w:r w:rsidRPr="00FF64FD">
              <w:rPr>
                <w:rFonts w:ascii="David" w:hAnsi="David"/>
                <w:rtl/>
              </w:rPr>
              <w:lastRenderedPageBreak/>
              <w:t xml:space="preserve">נספח ב' - </w:t>
            </w:r>
            <w:bookmarkStart w:id="871" w:name="_Toc66711132"/>
            <w:r w:rsidRPr="00FF64FD">
              <w:rPr>
                <w:rFonts w:ascii="David" w:hAnsi="David"/>
                <w:rtl/>
              </w:rPr>
              <w:t xml:space="preserve"> תצהיר בדבר התחייבות מציעים בקול קורא (הצהרה כללית)</w:t>
            </w:r>
            <w:bookmarkEnd w:id="860"/>
            <w:bookmarkEnd w:id="861"/>
            <w:bookmarkEnd w:id="862"/>
            <w:bookmarkEnd w:id="863"/>
            <w:bookmarkEnd w:id="864"/>
            <w:bookmarkEnd w:id="865"/>
            <w:bookmarkEnd w:id="866"/>
            <w:bookmarkEnd w:id="867"/>
            <w:bookmarkEnd w:id="868"/>
            <w:bookmarkEnd w:id="869"/>
            <w:bookmarkEnd w:id="870"/>
            <w:bookmarkEnd w:id="871"/>
          </w:p>
        </w:tc>
      </w:tr>
      <w:tr w:rsidR="00FD14DE" w:rsidRPr="005B6BD3" w14:paraId="54B09DD6" w14:textId="77777777" w:rsidTr="00C20422">
        <w:trPr>
          <w:trHeight w:hRule="exact" w:val="561"/>
        </w:trPr>
        <w:tc>
          <w:tcPr>
            <w:tcW w:w="8958" w:type="dxa"/>
            <w:tcBorders>
              <w:top w:val="nil"/>
              <w:bottom w:val="nil"/>
            </w:tcBorders>
            <w:shd w:val="clear" w:color="auto" w:fill="1B3461"/>
            <w:vAlign w:val="center"/>
          </w:tcPr>
          <w:p w14:paraId="632D1CA4" w14:textId="77777777" w:rsidR="00FD14DE" w:rsidRPr="00DB56B4" w:rsidRDefault="00FD14DE" w:rsidP="00DB56B4">
            <w:pPr>
              <w:pStyle w:val="8"/>
              <w:spacing w:before="120"/>
              <w:ind w:left="0" w:firstLine="0"/>
              <w:rPr>
                <w:rFonts w:ascii="David" w:hAnsi="David"/>
                <w:szCs w:val="24"/>
                <w:rtl/>
              </w:rPr>
            </w:pPr>
          </w:p>
        </w:tc>
      </w:tr>
    </w:tbl>
    <w:p w14:paraId="16A407EA" w14:textId="77777777" w:rsidR="00FD14DE" w:rsidRPr="00DB56B4" w:rsidRDefault="00FD14DE" w:rsidP="00DB56B4">
      <w:pPr>
        <w:pStyle w:val="8"/>
        <w:numPr>
          <w:ilvl w:val="0"/>
          <w:numId w:val="391"/>
        </w:numPr>
        <w:spacing w:before="120"/>
        <w:ind w:left="720"/>
        <w:rPr>
          <w:rFonts w:ascii="David" w:hAnsi="David"/>
          <w:bCs w:val="0"/>
        </w:rPr>
      </w:pPr>
      <w:bookmarkStart w:id="872" w:name="_Toc76906453"/>
      <w:bookmarkStart w:id="873" w:name="_Toc77233928"/>
      <w:bookmarkStart w:id="874" w:name="_Toc77240667"/>
      <w:r w:rsidRPr="00DB56B4">
        <w:rPr>
          <w:rFonts w:ascii="David" w:hAnsi="David"/>
          <w:szCs w:val="24"/>
          <w:rtl/>
        </w:rPr>
        <w:t>כשירות להתמודדות בקול קורא</w:t>
      </w:r>
      <w:bookmarkEnd w:id="872"/>
      <w:bookmarkEnd w:id="873"/>
      <w:bookmarkEnd w:id="874"/>
    </w:p>
    <w:p w14:paraId="16CFFC8C" w14:textId="64D0C7CE" w:rsidR="00FD14DE" w:rsidRPr="005B6BD3" w:rsidRDefault="00FD14DE" w:rsidP="00D2278B">
      <w:pPr>
        <w:pStyle w:val="31"/>
        <w:numPr>
          <w:ilvl w:val="1"/>
          <w:numId w:val="391"/>
        </w:numPr>
        <w:rPr>
          <w:rtl/>
        </w:rPr>
      </w:pPr>
      <w:r w:rsidRPr="005B6BD3">
        <w:rPr>
          <w:rtl/>
        </w:rPr>
        <w:t>המציע קרא בעיון רב את מסמכי הקול קורא על כל פרקיו, נספחיו, תנאיו וחלקיו, לרבות כל ההבהרות שפורסמו על ידי המשרד, הבין</w:t>
      </w:r>
      <w:r w:rsidR="00E06B2E">
        <w:rPr>
          <w:rFonts w:hint="cs"/>
          <w:rtl/>
        </w:rPr>
        <w:t xml:space="preserve"> והסכים</w:t>
      </w:r>
      <w:r w:rsidRPr="005B6BD3">
        <w:rPr>
          <w:rtl/>
        </w:rPr>
        <w:t xml:space="preserve"> </w:t>
      </w:r>
      <w:r w:rsidR="00E06B2E">
        <w:rPr>
          <w:rFonts w:hint="cs"/>
          <w:rtl/>
        </w:rPr>
        <w:t xml:space="preserve">לכל </w:t>
      </w:r>
      <w:r w:rsidRPr="005B6BD3">
        <w:rPr>
          <w:rtl/>
        </w:rPr>
        <w:t>האמור בהם.</w:t>
      </w:r>
    </w:p>
    <w:p w14:paraId="44183CCF" w14:textId="77777777" w:rsidR="00FD14DE" w:rsidRPr="00FF64FD" w:rsidRDefault="00FD14DE" w:rsidP="00D2278B">
      <w:pPr>
        <w:pStyle w:val="31"/>
        <w:numPr>
          <w:ilvl w:val="1"/>
          <w:numId w:val="391"/>
        </w:numPr>
      </w:pPr>
      <w:r w:rsidRPr="00FF64FD">
        <w:rPr>
          <w:rtl/>
        </w:rPr>
        <w:t xml:space="preserve">המציע קרא בעיון רב את תנאי ההתקשרות עם הזוכה, ובכלל זה את חוזה ההתקשרות על נספחיו, הוא הבין את האמור בהם ומסכים להם. </w:t>
      </w:r>
    </w:p>
    <w:p w14:paraId="70E1A2A5" w14:textId="77777777" w:rsidR="00FD14DE" w:rsidRPr="00FF64FD" w:rsidRDefault="00FD14DE" w:rsidP="00D2278B">
      <w:pPr>
        <w:pStyle w:val="31"/>
        <w:numPr>
          <w:ilvl w:val="1"/>
          <w:numId w:val="391"/>
        </w:numPr>
      </w:pPr>
      <w:r w:rsidRPr="00FF64FD">
        <w:rPr>
          <w:rtl/>
        </w:rPr>
        <w:t>המציע אינו מצוי בהליכי פשיטת רגל או פירוק ולא מתנהלות נגד המציע תביעות מהותיות, שעלולות לפגוע בתפקודו, ככל שיזכה בקול קורא.</w:t>
      </w:r>
    </w:p>
    <w:p w14:paraId="1B297ECB" w14:textId="1B70F9BD" w:rsidR="00FD14DE" w:rsidRPr="00FF64FD" w:rsidRDefault="00FD14DE" w:rsidP="00D2278B">
      <w:pPr>
        <w:pStyle w:val="31"/>
        <w:numPr>
          <w:ilvl w:val="1"/>
          <w:numId w:val="391"/>
        </w:numPr>
      </w:pPr>
      <w:r w:rsidRPr="00FF64FD">
        <w:rPr>
          <w:rtl/>
        </w:rPr>
        <w:t>אין מניעה לפי כל דין להשתתפות המציע בקול קורא.</w:t>
      </w:r>
    </w:p>
    <w:p w14:paraId="21F1E620" w14:textId="77777777" w:rsidR="00FD14DE" w:rsidRPr="00FF64FD" w:rsidRDefault="00FD14DE" w:rsidP="00D2278B">
      <w:pPr>
        <w:pStyle w:val="31"/>
        <w:numPr>
          <w:ilvl w:val="1"/>
          <w:numId w:val="391"/>
        </w:numPr>
        <w:rPr>
          <w:rtl/>
        </w:rPr>
      </w:pPr>
      <w:r w:rsidRPr="00FF64FD">
        <w:rPr>
          <w:rtl/>
        </w:rPr>
        <w:t>אין בהגשת הצעה בקול קורא או בביצוע הפרויקטים שזכו על ידי המציע, כדי ליצור ניגוד עניינים, בין במישרין ובין בעקיפין, בין המציע לבין המשרד.</w:t>
      </w:r>
    </w:p>
    <w:p w14:paraId="04D5AF37" w14:textId="169BC55D" w:rsidR="00FD14DE" w:rsidRPr="005B6BD3" w:rsidRDefault="00FE6DBA" w:rsidP="00DB56B4">
      <w:pPr>
        <w:pStyle w:val="8"/>
        <w:numPr>
          <w:ilvl w:val="0"/>
          <w:numId w:val="391"/>
        </w:numPr>
        <w:ind w:left="720"/>
        <w:rPr>
          <w:rFonts w:ascii="David" w:hAnsi="David"/>
        </w:rPr>
      </w:pPr>
      <w:bookmarkStart w:id="875" w:name="_Toc76906454"/>
      <w:bookmarkStart w:id="876" w:name="_Toc77233929"/>
      <w:bookmarkStart w:id="877" w:name="_Toc77240668"/>
      <w:r>
        <w:rPr>
          <w:rFonts w:ascii="David" w:hAnsi="David" w:hint="cs"/>
          <w:szCs w:val="24"/>
          <w:rtl/>
        </w:rPr>
        <w:t>התחייבויות המציע</w:t>
      </w:r>
      <w:bookmarkEnd w:id="875"/>
      <w:r>
        <w:rPr>
          <w:rFonts w:ascii="David" w:hAnsi="David" w:hint="cs"/>
          <w:szCs w:val="24"/>
          <w:rtl/>
        </w:rPr>
        <w:t xml:space="preserve"> </w:t>
      </w:r>
      <w:bookmarkStart w:id="878" w:name="_Toc76654127"/>
      <w:bookmarkStart w:id="879" w:name="_Toc76885199"/>
      <w:bookmarkStart w:id="880" w:name="_Toc76885330"/>
      <w:bookmarkStart w:id="881" w:name="_Toc76886423"/>
      <w:bookmarkStart w:id="882" w:name="_Toc76886609"/>
      <w:bookmarkStart w:id="883" w:name="_Toc76887063"/>
      <w:bookmarkStart w:id="884" w:name="_Toc76887194"/>
      <w:bookmarkStart w:id="885" w:name="_Toc76887318"/>
      <w:bookmarkStart w:id="886" w:name="_Toc76887433"/>
      <w:bookmarkStart w:id="887" w:name="_Toc76887548"/>
      <w:bookmarkStart w:id="888" w:name="_Toc76887656"/>
      <w:bookmarkStart w:id="889" w:name="_Toc76887753"/>
      <w:bookmarkStart w:id="890" w:name="_Toc76889148"/>
      <w:bookmarkStart w:id="891" w:name="_Toc76906455"/>
      <w:bookmarkStart w:id="892" w:name="_Toc76654128"/>
      <w:bookmarkStart w:id="893" w:name="_Toc76885200"/>
      <w:bookmarkStart w:id="894" w:name="_Toc76885331"/>
      <w:bookmarkStart w:id="895" w:name="_Toc76886424"/>
      <w:bookmarkStart w:id="896" w:name="_Toc76886610"/>
      <w:bookmarkStart w:id="897" w:name="_Toc76887064"/>
      <w:bookmarkStart w:id="898" w:name="_Toc76887195"/>
      <w:bookmarkStart w:id="899" w:name="_Toc76887319"/>
      <w:bookmarkStart w:id="900" w:name="_Toc76887434"/>
      <w:bookmarkStart w:id="901" w:name="_Toc76887549"/>
      <w:bookmarkStart w:id="902" w:name="_Toc76887657"/>
      <w:bookmarkStart w:id="903" w:name="_Toc76887754"/>
      <w:bookmarkStart w:id="904" w:name="_Toc76889149"/>
      <w:bookmarkStart w:id="905" w:name="_Toc76906456"/>
      <w:bookmarkStart w:id="906" w:name="_Toc76654129"/>
      <w:bookmarkStart w:id="907" w:name="_Toc76885201"/>
      <w:bookmarkStart w:id="908" w:name="_Toc76885332"/>
      <w:bookmarkStart w:id="909" w:name="_Toc76886425"/>
      <w:bookmarkStart w:id="910" w:name="_Toc76886611"/>
      <w:bookmarkStart w:id="911" w:name="_Toc76887065"/>
      <w:bookmarkStart w:id="912" w:name="_Toc76887196"/>
      <w:bookmarkStart w:id="913" w:name="_Toc76887320"/>
      <w:bookmarkStart w:id="914" w:name="_Toc76887435"/>
      <w:bookmarkStart w:id="915" w:name="_Toc76887550"/>
      <w:bookmarkStart w:id="916" w:name="_Toc76887658"/>
      <w:bookmarkStart w:id="917" w:name="_Toc76887755"/>
      <w:bookmarkStart w:id="918" w:name="_Toc76889150"/>
      <w:bookmarkStart w:id="919" w:name="_Toc76906457"/>
      <w:bookmarkStart w:id="920" w:name="_Toc76654130"/>
      <w:bookmarkStart w:id="921" w:name="_Toc76885202"/>
      <w:bookmarkStart w:id="922" w:name="_Toc76885333"/>
      <w:bookmarkStart w:id="923" w:name="_Toc76886426"/>
      <w:bookmarkStart w:id="924" w:name="_Toc76886612"/>
      <w:bookmarkStart w:id="925" w:name="_Toc76887066"/>
      <w:bookmarkStart w:id="926" w:name="_Toc76887197"/>
      <w:bookmarkStart w:id="927" w:name="_Toc76887321"/>
      <w:bookmarkStart w:id="928" w:name="_Toc76887436"/>
      <w:bookmarkStart w:id="929" w:name="_Toc76887551"/>
      <w:bookmarkStart w:id="930" w:name="_Toc76887659"/>
      <w:bookmarkStart w:id="931" w:name="_Toc76887756"/>
      <w:bookmarkStart w:id="932" w:name="_Toc76889151"/>
      <w:bookmarkStart w:id="933" w:name="_Toc76906458"/>
      <w:bookmarkStart w:id="934" w:name="_Toc76654131"/>
      <w:bookmarkStart w:id="935" w:name="_Toc76885203"/>
      <w:bookmarkStart w:id="936" w:name="_Toc76885334"/>
      <w:bookmarkStart w:id="937" w:name="_Toc76886427"/>
      <w:bookmarkStart w:id="938" w:name="_Toc76886613"/>
      <w:bookmarkStart w:id="939" w:name="_Toc76887067"/>
      <w:bookmarkStart w:id="940" w:name="_Toc76887198"/>
      <w:bookmarkStart w:id="941" w:name="_Toc76887322"/>
      <w:bookmarkStart w:id="942" w:name="_Toc76887437"/>
      <w:bookmarkStart w:id="943" w:name="_Toc76887552"/>
      <w:bookmarkStart w:id="944" w:name="_Toc76887660"/>
      <w:bookmarkStart w:id="945" w:name="_Toc76887757"/>
      <w:bookmarkStart w:id="946" w:name="_Toc76889152"/>
      <w:bookmarkStart w:id="947" w:name="_Toc76906459"/>
      <w:bookmarkStart w:id="948" w:name="_Toc76654132"/>
      <w:bookmarkStart w:id="949" w:name="_Toc76885204"/>
      <w:bookmarkStart w:id="950" w:name="_Toc76885335"/>
      <w:bookmarkStart w:id="951" w:name="_Toc76886428"/>
      <w:bookmarkStart w:id="952" w:name="_Toc76886614"/>
      <w:bookmarkStart w:id="953" w:name="_Toc76887068"/>
      <w:bookmarkStart w:id="954" w:name="_Toc76887199"/>
      <w:bookmarkStart w:id="955" w:name="_Toc76887323"/>
      <w:bookmarkStart w:id="956" w:name="_Toc76887438"/>
      <w:bookmarkStart w:id="957" w:name="_Toc76887553"/>
      <w:bookmarkStart w:id="958" w:name="_Toc76887661"/>
      <w:bookmarkStart w:id="959" w:name="_Toc76887758"/>
      <w:bookmarkStart w:id="960" w:name="_Toc76889153"/>
      <w:bookmarkStart w:id="961" w:name="_Toc76906460"/>
      <w:bookmarkStart w:id="962" w:name="_Toc76654133"/>
      <w:bookmarkStart w:id="963" w:name="_Toc76885205"/>
      <w:bookmarkStart w:id="964" w:name="_Toc76885336"/>
      <w:bookmarkStart w:id="965" w:name="_Toc76886429"/>
      <w:bookmarkStart w:id="966" w:name="_Toc76886615"/>
      <w:bookmarkStart w:id="967" w:name="_Toc76887069"/>
      <w:bookmarkStart w:id="968" w:name="_Toc76887200"/>
      <w:bookmarkStart w:id="969" w:name="_Toc76887324"/>
      <w:bookmarkStart w:id="970" w:name="_Toc76887439"/>
      <w:bookmarkStart w:id="971" w:name="_Toc76887554"/>
      <w:bookmarkStart w:id="972" w:name="_Toc76887662"/>
      <w:bookmarkStart w:id="973" w:name="_Toc76887759"/>
      <w:bookmarkStart w:id="974" w:name="_Toc76889154"/>
      <w:bookmarkStart w:id="975" w:name="_Toc76906461"/>
      <w:bookmarkStart w:id="976" w:name="_Toc76906462"/>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r w:rsidR="00FD14DE" w:rsidRPr="005B6BD3">
        <w:rPr>
          <w:rFonts w:ascii="David" w:hAnsi="David" w:hint="cs"/>
          <w:szCs w:val="24"/>
          <w:rtl/>
        </w:rPr>
        <w:t>ביחס למימון הפרויקט</w:t>
      </w:r>
      <w:bookmarkEnd w:id="876"/>
      <w:bookmarkEnd w:id="877"/>
      <w:bookmarkEnd w:id="976"/>
    </w:p>
    <w:p w14:paraId="14AF964B" w14:textId="7DA54B5A" w:rsidR="00FD14DE" w:rsidRPr="005650B5" w:rsidRDefault="00FD14DE" w:rsidP="00D2278B">
      <w:pPr>
        <w:pStyle w:val="31"/>
        <w:numPr>
          <w:ilvl w:val="1"/>
          <w:numId w:val="391"/>
        </w:numPr>
      </w:pPr>
      <w:r w:rsidRPr="005650B5">
        <w:rPr>
          <w:rtl/>
        </w:rPr>
        <w:t xml:space="preserve">המציע </w:t>
      </w:r>
      <w:r w:rsidR="00FE6DBA" w:rsidRPr="00E06B2E">
        <w:rPr>
          <w:rFonts w:hint="cs"/>
          <w:rtl/>
        </w:rPr>
        <w:t>מתחייב</w:t>
      </w:r>
      <w:r w:rsidRPr="00E06B2E">
        <w:rPr>
          <w:rtl/>
        </w:rPr>
        <w:t xml:space="preserve"> </w:t>
      </w:r>
      <w:r w:rsidRPr="005650B5">
        <w:rPr>
          <w:rtl/>
        </w:rPr>
        <w:t xml:space="preserve">להעמיד לפחות עשרה (10) אחוזים מעלות </w:t>
      </w:r>
      <w:r w:rsidR="00FE6DBA" w:rsidRPr="00E06B2E">
        <w:rPr>
          <w:rFonts w:hint="cs"/>
          <w:rtl/>
        </w:rPr>
        <w:t>כל</w:t>
      </w:r>
      <w:r w:rsidRPr="00E06B2E">
        <w:rPr>
          <w:rtl/>
        </w:rPr>
        <w:t xml:space="preserve"> </w:t>
      </w:r>
      <w:r w:rsidR="00FE6DBA" w:rsidRPr="00E06B2E">
        <w:rPr>
          <w:rFonts w:hint="cs"/>
          <w:rtl/>
        </w:rPr>
        <w:t xml:space="preserve">אחד מהפרויקטים המוגשים מטעמו </w:t>
      </w:r>
      <w:r w:rsidRPr="005650B5">
        <w:rPr>
          <w:rtl/>
        </w:rPr>
        <w:t xml:space="preserve">מתקציבו הפנימי (להלן: </w:t>
      </w:r>
      <w:r w:rsidRPr="00DB56B4">
        <w:rPr>
          <w:rtl/>
        </w:rPr>
        <w:t>"</w:t>
      </w:r>
      <w:r w:rsidRPr="00E06B2E">
        <w:rPr>
          <w:rtl/>
        </w:rPr>
        <w:t xml:space="preserve">הון </w:t>
      </w:r>
      <w:r w:rsidRPr="00E06B2E">
        <w:rPr>
          <w:rFonts w:hint="eastAsia"/>
          <w:rtl/>
        </w:rPr>
        <w:t>עצמי</w:t>
      </w:r>
      <w:r w:rsidRPr="00E06B2E">
        <w:rPr>
          <w:rtl/>
        </w:rPr>
        <w:t>").</w:t>
      </w:r>
    </w:p>
    <w:p w14:paraId="67A3E669" w14:textId="32EA09B8" w:rsidR="00FE6DBA" w:rsidRDefault="00FE6DBA" w:rsidP="00D2278B">
      <w:pPr>
        <w:pStyle w:val="31"/>
        <w:numPr>
          <w:ilvl w:val="1"/>
          <w:numId w:val="391"/>
        </w:numPr>
      </w:pPr>
      <w:r w:rsidRPr="002D4F9F">
        <w:rPr>
          <w:rtl/>
        </w:rPr>
        <w:t xml:space="preserve">מציע </w:t>
      </w:r>
      <w:r>
        <w:rPr>
          <w:rFonts w:hint="cs"/>
          <w:rtl/>
        </w:rPr>
        <w:t>מתחייב</w:t>
      </w:r>
      <w:r w:rsidR="00BD08C9">
        <w:rPr>
          <w:rFonts w:hint="cs"/>
          <w:rtl/>
        </w:rPr>
        <w:t>,</w:t>
      </w:r>
      <w:r>
        <w:rPr>
          <w:rFonts w:hint="cs"/>
          <w:rtl/>
        </w:rPr>
        <w:t xml:space="preserve"> </w:t>
      </w:r>
      <w:r w:rsidRPr="0038720D">
        <w:rPr>
          <w:rFonts w:hint="cs"/>
          <w:rtl/>
        </w:rPr>
        <w:t>לפני הפנייה לגורם ממשלתי אחר</w:t>
      </w:r>
      <w:r w:rsidRPr="002D4F9F">
        <w:rPr>
          <w:rtl/>
        </w:rPr>
        <w:t xml:space="preserve"> לקבלת תמיכה נוספת,</w:t>
      </w:r>
      <w:r>
        <w:rPr>
          <w:rFonts w:hint="cs"/>
          <w:rtl/>
        </w:rPr>
        <w:t xml:space="preserve"> כהגדרתה בקול קורא,</w:t>
      </w:r>
      <w:r w:rsidRPr="002D4F9F">
        <w:rPr>
          <w:rtl/>
        </w:rPr>
        <w:t xml:space="preserve"> ליידע את המשרד, בכתב, על הפנייה ועל תוצאות הפנייה.</w:t>
      </w:r>
    </w:p>
    <w:p w14:paraId="4A2F5FB7" w14:textId="77777777" w:rsidR="00FD14DE" w:rsidRPr="005650B5" w:rsidRDefault="00FD14DE" w:rsidP="00D2278B">
      <w:pPr>
        <w:pStyle w:val="31"/>
        <w:numPr>
          <w:ilvl w:val="1"/>
          <w:numId w:val="391"/>
        </w:numPr>
      </w:pPr>
      <w:r>
        <w:rPr>
          <w:rFonts w:hint="cs"/>
          <w:rtl/>
        </w:rPr>
        <w:t xml:space="preserve">המציע מתחייב כי </w:t>
      </w:r>
      <w:r w:rsidRPr="005650B5">
        <w:rPr>
          <w:rFonts w:hint="eastAsia"/>
          <w:rtl/>
        </w:rPr>
        <w:t>סך</w:t>
      </w:r>
      <w:r w:rsidRPr="005650B5">
        <w:rPr>
          <w:rtl/>
        </w:rPr>
        <w:t xml:space="preserve"> </w:t>
      </w:r>
      <w:r w:rsidRPr="005650B5">
        <w:rPr>
          <w:rFonts w:hint="eastAsia"/>
          <w:rtl/>
        </w:rPr>
        <w:t>המענק</w:t>
      </w:r>
      <w:r w:rsidRPr="005650B5">
        <w:rPr>
          <w:rtl/>
        </w:rPr>
        <w:t xml:space="preserve"> </w:t>
      </w:r>
      <w:r w:rsidRPr="005650B5">
        <w:rPr>
          <w:rFonts w:hint="eastAsia"/>
          <w:rtl/>
        </w:rPr>
        <w:t>בתוספת</w:t>
      </w:r>
      <w:r w:rsidRPr="005650B5">
        <w:rPr>
          <w:rtl/>
        </w:rPr>
        <w:t xml:space="preserve"> </w:t>
      </w:r>
      <w:r w:rsidRPr="005650B5">
        <w:rPr>
          <w:rFonts w:hint="eastAsia"/>
          <w:rtl/>
        </w:rPr>
        <w:t>ההון</w:t>
      </w:r>
      <w:r w:rsidRPr="005650B5">
        <w:rPr>
          <w:rtl/>
        </w:rPr>
        <w:t xml:space="preserve"> </w:t>
      </w:r>
      <w:r w:rsidRPr="005650B5">
        <w:rPr>
          <w:rFonts w:hint="eastAsia"/>
          <w:rtl/>
        </w:rPr>
        <w:t>העצמי</w:t>
      </w:r>
      <w:r w:rsidRPr="005650B5">
        <w:rPr>
          <w:rtl/>
        </w:rPr>
        <w:t xml:space="preserve"> </w:t>
      </w:r>
      <w:r w:rsidRPr="005650B5">
        <w:rPr>
          <w:rFonts w:hint="eastAsia"/>
          <w:rtl/>
        </w:rPr>
        <w:t>בתוספת</w:t>
      </w:r>
      <w:r w:rsidRPr="005650B5">
        <w:rPr>
          <w:rtl/>
        </w:rPr>
        <w:t xml:space="preserve"> </w:t>
      </w:r>
      <w:r w:rsidRPr="005650B5">
        <w:rPr>
          <w:rFonts w:hint="eastAsia"/>
          <w:rtl/>
        </w:rPr>
        <w:t>התמיכה</w:t>
      </w:r>
      <w:r w:rsidRPr="005650B5">
        <w:rPr>
          <w:rtl/>
        </w:rPr>
        <w:t xml:space="preserve"> </w:t>
      </w:r>
      <w:r w:rsidRPr="005650B5">
        <w:rPr>
          <w:rFonts w:hint="eastAsia"/>
          <w:rtl/>
        </w:rPr>
        <w:t>הנוספת</w:t>
      </w:r>
      <w:r w:rsidRPr="005650B5">
        <w:rPr>
          <w:rtl/>
        </w:rPr>
        <w:t xml:space="preserve"> </w:t>
      </w:r>
      <w:r w:rsidRPr="005650B5">
        <w:rPr>
          <w:rFonts w:hint="eastAsia"/>
          <w:rtl/>
        </w:rPr>
        <w:t>לא</w:t>
      </w:r>
      <w:r w:rsidRPr="005650B5">
        <w:rPr>
          <w:rtl/>
        </w:rPr>
        <w:t xml:space="preserve"> </w:t>
      </w:r>
      <w:r w:rsidRPr="005650B5">
        <w:rPr>
          <w:rFonts w:hint="eastAsia"/>
          <w:rtl/>
        </w:rPr>
        <w:t>יעלה</w:t>
      </w:r>
      <w:r w:rsidRPr="005650B5">
        <w:rPr>
          <w:rtl/>
        </w:rPr>
        <w:t xml:space="preserve"> </w:t>
      </w:r>
      <w:r w:rsidRPr="005650B5">
        <w:rPr>
          <w:rFonts w:hint="eastAsia"/>
          <w:rtl/>
        </w:rPr>
        <w:t>על</w:t>
      </w:r>
      <w:r w:rsidRPr="005650B5">
        <w:rPr>
          <w:rtl/>
        </w:rPr>
        <w:t xml:space="preserve"> </w:t>
      </w:r>
      <w:r w:rsidRPr="005650B5">
        <w:rPr>
          <w:rFonts w:hint="eastAsia"/>
          <w:rtl/>
        </w:rPr>
        <w:t>עלויות</w:t>
      </w:r>
      <w:r w:rsidRPr="005650B5">
        <w:rPr>
          <w:rtl/>
        </w:rPr>
        <w:t xml:space="preserve"> </w:t>
      </w:r>
      <w:r w:rsidRPr="005650B5">
        <w:rPr>
          <w:rFonts w:hint="eastAsia"/>
          <w:rtl/>
        </w:rPr>
        <w:t>הפרויקט</w:t>
      </w:r>
      <w:r w:rsidRPr="005650B5">
        <w:rPr>
          <w:rtl/>
        </w:rPr>
        <w:t xml:space="preserve">, </w:t>
      </w:r>
      <w:r w:rsidRPr="005650B5">
        <w:rPr>
          <w:rFonts w:hint="eastAsia"/>
          <w:rtl/>
        </w:rPr>
        <w:t>כהגדרת</w:t>
      </w:r>
      <w:r>
        <w:rPr>
          <w:rFonts w:hint="cs"/>
          <w:rtl/>
        </w:rPr>
        <w:t xml:space="preserve"> </w:t>
      </w:r>
      <w:r w:rsidRPr="007C422B">
        <w:rPr>
          <w:rFonts w:hint="cs"/>
          <w:rtl/>
        </w:rPr>
        <w:t xml:space="preserve">בסעיף </w:t>
      </w:r>
      <w:r w:rsidRPr="007C422B">
        <w:rPr>
          <w:rtl/>
        </w:rPr>
        <w:fldChar w:fldCharType="begin"/>
      </w:r>
      <w:r w:rsidRPr="007C422B">
        <w:rPr>
          <w:rtl/>
        </w:rPr>
        <w:instrText xml:space="preserve"> </w:instrText>
      </w:r>
      <w:r w:rsidRPr="007C422B">
        <w:rPr>
          <w:rFonts w:hint="cs"/>
        </w:rPr>
        <w:instrText>REF</w:instrText>
      </w:r>
      <w:r w:rsidRPr="007C422B">
        <w:rPr>
          <w:rFonts w:hint="cs"/>
          <w:rtl/>
        </w:rPr>
        <w:instrText xml:space="preserve"> _</w:instrText>
      </w:r>
      <w:r w:rsidRPr="007C422B">
        <w:rPr>
          <w:rFonts w:hint="cs"/>
        </w:rPr>
        <w:instrText>Ref73626794 \r \h</w:instrText>
      </w:r>
      <w:r w:rsidRPr="007C422B">
        <w:rPr>
          <w:rtl/>
        </w:rPr>
        <w:instrText xml:space="preserve">  \* </w:instrText>
      </w:r>
      <w:r w:rsidRPr="007C422B">
        <w:instrText>MERGEFORMAT</w:instrText>
      </w:r>
      <w:r w:rsidRPr="007C422B">
        <w:rPr>
          <w:rtl/>
        </w:rPr>
        <w:instrText xml:space="preserve"> </w:instrText>
      </w:r>
      <w:r w:rsidRPr="007C422B">
        <w:rPr>
          <w:rtl/>
        </w:rPr>
      </w:r>
      <w:r w:rsidRPr="007C422B">
        <w:rPr>
          <w:rtl/>
        </w:rPr>
        <w:fldChar w:fldCharType="separate"/>
      </w:r>
      <w:r w:rsidR="00072037">
        <w:rPr>
          <w:cs/>
        </w:rPr>
        <w:t>‎</w:t>
      </w:r>
      <w:r w:rsidR="00072037">
        <w:t>2</w:t>
      </w:r>
      <w:r w:rsidRPr="007C422B">
        <w:rPr>
          <w:rtl/>
        </w:rPr>
        <w:fldChar w:fldCharType="end"/>
      </w:r>
      <w:r w:rsidRPr="007C422B">
        <w:rPr>
          <w:rFonts w:hint="cs"/>
          <w:rtl/>
        </w:rPr>
        <w:t xml:space="preserve"> - </w:t>
      </w:r>
      <w:r w:rsidRPr="007C422B">
        <w:rPr>
          <w:rtl/>
        </w:rPr>
        <w:fldChar w:fldCharType="begin"/>
      </w:r>
      <w:r w:rsidRPr="007C422B">
        <w:rPr>
          <w:rtl/>
        </w:rPr>
        <w:instrText xml:space="preserve"> </w:instrText>
      </w:r>
      <w:r w:rsidRPr="007C422B">
        <w:rPr>
          <w:rFonts w:hint="cs"/>
        </w:rPr>
        <w:instrText>REF</w:instrText>
      </w:r>
      <w:r w:rsidRPr="007C422B">
        <w:rPr>
          <w:rFonts w:hint="cs"/>
          <w:rtl/>
        </w:rPr>
        <w:instrText xml:space="preserve"> _</w:instrText>
      </w:r>
      <w:r w:rsidRPr="007C422B">
        <w:rPr>
          <w:rFonts w:hint="cs"/>
        </w:rPr>
        <w:instrText>Ref73626794 \h</w:instrText>
      </w:r>
      <w:r w:rsidRPr="007C422B">
        <w:rPr>
          <w:rtl/>
        </w:rPr>
        <w:instrText xml:space="preserve">  \* </w:instrText>
      </w:r>
      <w:r w:rsidRPr="007C422B">
        <w:instrText>MERGEFORMAT</w:instrText>
      </w:r>
      <w:r w:rsidRPr="007C422B">
        <w:rPr>
          <w:rtl/>
        </w:rPr>
        <w:instrText xml:space="preserve"> </w:instrText>
      </w:r>
      <w:r w:rsidRPr="007C422B">
        <w:rPr>
          <w:rtl/>
        </w:rPr>
      </w:r>
      <w:r w:rsidRPr="007C422B">
        <w:rPr>
          <w:rtl/>
        </w:rPr>
        <w:fldChar w:fldCharType="separate"/>
      </w:r>
      <w:r w:rsidR="00E164EC" w:rsidRPr="00E164EC">
        <w:rPr>
          <w:rtl/>
        </w:rPr>
        <w:t>הגדרות</w:t>
      </w:r>
      <w:r w:rsidRPr="007C422B">
        <w:rPr>
          <w:rtl/>
        </w:rPr>
        <w:fldChar w:fldCharType="end"/>
      </w:r>
      <w:r w:rsidRPr="007C422B">
        <w:rPr>
          <w:rFonts w:hint="cs"/>
          <w:rtl/>
        </w:rPr>
        <w:t xml:space="preserve"> של קול קורא זה</w:t>
      </w:r>
      <w:r w:rsidRPr="005650B5">
        <w:rPr>
          <w:rtl/>
        </w:rPr>
        <w:t>.</w:t>
      </w:r>
    </w:p>
    <w:p w14:paraId="0C92BF0B" w14:textId="04FCBB4E" w:rsidR="00FD14DE" w:rsidRPr="005650B5" w:rsidRDefault="00FD14DE" w:rsidP="00D2278B">
      <w:pPr>
        <w:pStyle w:val="31"/>
        <w:numPr>
          <w:ilvl w:val="1"/>
          <w:numId w:val="391"/>
        </w:numPr>
      </w:pPr>
      <w:r>
        <w:rPr>
          <w:rFonts w:hint="cs"/>
          <w:rtl/>
        </w:rPr>
        <w:t xml:space="preserve">המציע </w:t>
      </w:r>
      <w:r w:rsidR="00FE6DBA">
        <w:rPr>
          <w:rFonts w:hint="cs"/>
          <w:rtl/>
        </w:rPr>
        <w:t xml:space="preserve">מתחייב </w:t>
      </w:r>
      <w:r>
        <w:rPr>
          <w:rFonts w:hint="cs"/>
          <w:rtl/>
        </w:rPr>
        <w:t xml:space="preserve">לא </w:t>
      </w:r>
      <w:r w:rsidR="00FE6DBA">
        <w:rPr>
          <w:rFonts w:hint="cs"/>
          <w:rtl/>
        </w:rPr>
        <w:t>ל</w:t>
      </w:r>
      <w:r>
        <w:rPr>
          <w:rFonts w:hint="cs"/>
          <w:rtl/>
        </w:rPr>
        <w:t xml:space="preserve">בקש מענק בגין </w:t>
      </w:r>
      <w:r w:rsidRPr="005650B5">
        <w:rPr>
          <w:rtl/>
        </w:rPr>
        <w:t xml:space="preserve">הוצאות שהוצאו בגין הפרויקט המאושר טרם </w:t>
      </w:r>
      <w:r w:rsidR="00BD08C9">
        <w:rPr>
          <w:rFonts w:hint="cs"/>
          <w:rtl/>
        </w:rPr>
        <w:t>חתימת ההסכם</w:t>
      </w:r>
      <w:r w:rsidR="00FE6DBA">
        <w:rPr>
          <w:rFonts w:hint="cs"/>
          <w:rtl/>
        </w:rPr>
        <w:t xml:space="preserve"> ומ</w:t>
      </w:r>
      <w:r w:rsidR="008F3568">
        <w:rPr>
          <w:rFonts w:hint="cs"/>
          <w:rtl/>
        </w:rPr>
        <w:t>ו</w:t>
      </w:r>
      <w:r w:rsidR="00FE6DBA">
        <w:rPr>
          <w:rFonts w:hint="cs"/>
          <w:rtl/>
        </w:rPr>
        <w:t>דע לכך שהוצאות כאמור לא יאושרו ע"י המשרד</w:t>
      </w:r>
      <w:r w:rsidR="008F3568">
        <w:rPr>
          <w:rFonts w:hint="cs"/>
          <w:rtl/>
        </w:rPr>
        <w:t xml:space="preserve"> ויכול שיביאו לפסילת ההצעה</w:t>
      </w:r>
      <w:r w:rsidRPr="005650B5">
        <w:rPr>
          <w:rtl/>
        </w:rPr>
        <w:t xml:space="preserve">. </w:t>
      </w:r>
    </w:p>
    <w:p w14:paraId="74B7B50D" w14:textId="55990AC7" w:rsidR="00FD14DE" w:rsidRPr="00590886" w:rsidRDefault="00FD14DE" w:rsidP="00DB56B4">
      <w:pPr>
        <w:pStyle w:val="8"/>
        <w:numPr>
          <w:ilvl w:val="0"/>
          <w:numId w:val="391"/>
        </w:numPr>
        <w:spacing w:before="0"/>
        <w:ind w:left="720"/>
        <w:rPr>
          <w:rFonts w:ascii="David" w:hAnsi="David"/>
        </w:rPr>
      </w:pPr>
      <w:bookmarkStart w:id="977" w:name="_Toc76906463"/>
      <w:bookmarkStart w:id="978" w:name="_Toc77233930"/>
      <w:bookmarkStart w:id="979" w:name="_Toc77240669"/>
      <w:r w:rsidRPr="00DB56B4">
        <w:rPr>
          <w:rFonts w:ascii="David" w:hAnsi="David"/>
          <w:szCs w:val="24"/>
          <w:rtl/>
        </w:rPr>
        <w:t>הצעה זו מוגשת בתום לב.</w:t>
      </w:r>
      <w:bookmarkEnd w:id="977"/>
      <w:bookmarkEnd w:id="978"/>
      <w:bookmarkEnd w:id="979"/>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FD14DE" w:rsidRPr="00FF64FD" w14:paraId="30E27D3B" w14:textId="77777777" w:rsidTr="00C20422">
        <w:tc>
          <w:tcPr>
            <w:tcW w:w="1927" w:type="dxa"/>
          </w:tcPr>
          <w:p w14:paraId="7648E9C6" w14:textId="77777777" w:rsidR="00FD14DE" w:rsidRPr="00FF64FD" w:rsidRDefault="00FD14DE" w:rsidP="00C20422">
            <w:pPr>
              <w:spacing w:after="160" w:line="259" w:lineRule="auto"/>
              <w:rPr>
                <w:rFonts w:ascii="David" w:hAnsi="David"/>
                <w:sz w:val="22"/>
                <w:szCs w:val="22"/>
              </w:rPr>
            </w:pPr>
          </w:p>
        </w:tc>
        <w:tc>
          <w:tcPr>
            <w:tcW w:w="3470" w:type="dxa"/>
          </w:tcPr>
          <w:p w14:paraId="663D4DC2" w14:textId="77777777" w:rsidR="00FD14DE" w:rsidRPr="00FF64FD" w:rsidRDefault="00FD14DE" w:rsidP="00C20422">
            <w:pPr>
              <w:spacing w:line="360" w:lineRule="auto"/>
              <w:jc w:val="both"/>
              <w:rPr>
                <w:rFonts w:ascii="David" w:hAnsi="David"/>
                <w:sz w:val="22"/>
                <w:szCs w:val="22"/>
              </w:rPr>
            </w:pPr>
          </w:p>
        </w:tc>
        <w:tc>
          <w:tcPr>
            <w:tcW w:w="3125" w:type="dxa"/>
          </w:tcPr>
          <w:p w14:paraId="58DCFCFE" w14:textId="77777777" w:rsidR="00FD14DE" w:rsidRPr="00FF64FD" w:rsidRDefault="00FD14DE" w:rsidP="00C20422">
            <w:pPr>
              <w:spacing w:line="360" w:lineRule="auto"/>
              <w:jc w:val="both"/>
              <w:rPr>
                <w:rFonts w:ascii="David" w:hAnsi="David"/>
                <w:sz w:val="22"/>
                <w:szCs w:val="22"/>
              </w:rPr>
            </w:pPr>
          </w:p>
        </w:tc>
      </w:tr>
      <w:tr w:rsidR="00FD14DE" w:rsidRPr="00FF64FD" w14:paraId="70696DF6" w14:textId="77777777" w:rsidTr="00C20422">
        <w:tc>
          <w:tcPr>
            <w:tcW w:w="1927" w:type="dxa"/>
            <w:shd w:val="pct5" w:color="auto" w:fill="auto"/>
          </w:tcPr>
          <w:p w14:paraId="7BEB1BEB" w14:textId="77777777" w:rsidR="00FD14DE" w:rsidRPr="00E06B2E" w:rsidRDefault="00FD14DE" w:rsidP="00C20422">
            <w:pPr>
              <w:spacing w:line="360" w:lineRule="auto"/>
              <w:jc w:val="center"/>
              <w:rPr>
                <w:rFonts w:ascii="David" w:hAnsi="David"/>
                <w:szCs w:val="24"/>
                <w:rtl/>
              </w:rPr>
            </w:pPr>
            <w:r w:rsidRPr="00E06B2E">
              <w:rPr>
                <w:rFonts w:ascii="David" w:hAnsi="David"/>
                <w:szCs w:val="24"/>
                <w:rtl/>
              </w:rPr>
              <w:t>תאריך</w:t>
            </w:r>
          </w:p>
        </w:tc>
        <w:tc>
          <w:tcPr>
            <w:tcW w:w="3470" w:type="dxa"/>
            <w:shd w:val="pct5" w:color="auto" w:fill="auto"/>
          </w:tcPr>
          <w:p w14:paraId="059AFE43" w14:textId="77777777" w:rsidR="00FD14DE" w:rsidRPr="00E06B2E" w:rsidRDefault="00FD14DE" w:rsidP="00C20422">
            <w:pPr>
              <w:spacing w:line="360" w:lineRule="auto"/>
              <w:jc w:val="center"/>
              <w:rPr>
                <w:rFonts w:ascii="David" w:hAnsi="David"/>
                <w:szCs w:val="24"/>
                <w:rtl/>
              </w:rPr>
            </w:pPr>
            <w:r w:rsidRPr="00E06B2E">
              <w:rPr>
                <w:rFonts w:ascii="David" w:hAnsi="David"/>
                <w:szCs w:val="24"/>
                <w:rtl/>
              </w:rPr>
              <w:t xml:space="preserve">חתימת מורשה/י החתימה </w:t>
            </w:r>
          </w:p>
          <w:p w14:paraId="2618F56E" w14:textId="77777777" w:rsidR="00FD14DE" w:rsidRPr="00E06B2E" w:rsidRDefault="00FD14DE" w:rsidP="00C20422">
            <w:pPr>
              <w:spacing w:line="360" w:lineRule="auto"/>
              <w:jc w:val="center"/>
              <w:rPr>
                <w:rFonts w:ascii="David" w:hAnsi="David"/>
                <w:szCs w:val="24"/>
              </w:rPr>
            </w:pPr>
            <w:r w:rsidRPr="00E06B2E">
              <w:rPr>
                <w:rFonts w:ascii="David" w:hAnsi="David"/>
                <w:szCs w:val="24"/>
                <w:rtl/>
              </w:rPr>
              <w:t>מטעם המציע</w:t>
            </w:r>
          </w:p>
        </w:tc>
        <w:tc>
          <w:tcPr>
            <w:tcW w:w="3125" w:type="dxa"/>
            <w:shd w:val="pct5" w:color="auto" w:fill="auto"/>
          </w:tcPr>
          <w:p w14:paraId="268C536E" w14:textId="77777777" w:rsidR="00FD14DE" w:rsidRPr="00E06B2E" w:rsidRDefault="00FD14DE" w:rsidP="00C20422">
            <w:pPr>
              <w:spacing w:line="360" w:lineRule="auto"/>
              <w:jc w:val="center"/>
              <w:rPr>
                <w:rFonts w:ascii="David" w:hAnsi="David"/>
                <w:szCs w:val="24"/>
              </w:rPr>
            </w:pPr>
            <w:r w:rsidRPr="00E06B2E">
              <w:rPr>
                <w:rFonts w:ascii="David" w:hAnsi="David"/>
                <w:szCs w:val="24"/>
                <w:rtl/>
              </w:rPr>
              <w:t>חתימה וחותמת המציע</w:t>
            </w:r>
          </w:p>
        </w:tc>
      </w:tr>
    </w:tbl>
    <w:p w14:paraId="658D8390" w14:textId="77777777" w:rsidR="00A716F8" w:rsidRDefault="00A716F8" w:rsidP="00FD14D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b/>
          <w:bCs/>
          <w:sz w:val="22"/>
          <w:szCs w:val="22"/>
          <w:u w:val="single"/>
          <w:rtl/>
        </w:rPr>
      </w:pPr>
    </w:p>
    <w:p w14:paraId="17AC6FC1" w14:textId="77777777" w:rsidR="00FD14DE" w:rsidRPr="00E06B2E" w:rsidRDefault="00FD14DE" w:rsidP="00FD14D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b/>
          <w:bCs/>
          <w:szCs w:val="24"/>
          <w:u w:val="single"/>
          <w:rtl/>
        </w:rPr>
      </w:pPr>
      <w:r w:rsidRPr="00E06B2E">
        <w:rPr>
          <w:rFonts w:ascii="David" w:hAnsi="David"/>
          <w:b/>
          <w:bCs/>
          <w:szCs w:val="24"/>
          <w:u w:val="single"/>
          <w:rtl/>
        </w:rPr>
        <w:t>אישור עורך הדין</w:t>
      </w:r>
    </w:p>
    <w:p w14:paraId="4D47FC7B" w14:textId="77777777" w:rsidR="00FD14DE" w:rsidRPr="00E06B2E" w:rsidRDefault="00FD14DE" w:rsidP="00FD14DE">
      <w:pPr>
        <w:spacing w:line="360" w:lineRule="auto"/>
        <w:ind w:left="360"/>
        <w:jc w:val="both"/>
        <w:rPr>
          <w:rFonts w:ascii="David" w:hAnsi="David"/>
          <w:szCs w:val="24"/>
          <w:rtl/>
        </w:rPr>
      </w:pPr>
      <w:r w:rsidRPr="00E06B2E">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DADCB74" w14:textId="77777777" w:rsidR="00FD14DE" w:rsidRPr="00E06B2E" w:rsidRDefault="00FD14DE" w:rsidP="00FD14DE">
      <w:pPr>
        <w:spacing w:line="360" w:lineRule="auto"/>
        <w:ind w:left="360"/>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D14DE" w:rsidRPr="00E06B2E" w14:paraId="1348D6A5" w14:textId="77777777" w:rsidTr="00C20422">
        <w:trPr>
          <w:jc w:val="center"/>
        </w:trPr>
        <w:tc>
          <w:tcPr>
            <w:tcW w:w="2144" w:type="dxa"/>
            <w:tcBorders>
              <w:top w:val="single" w:sz="4" w:space="0" w:color="auto"/>
            </w:tcBorders>
          </w:tcPr>
          <w:p w14:paraId="6F6319FF" w14:textId="77777777" w:rsidR="00FD14DE" w:rsidRPr="00E06B2E" w:rsidRDefault="00FD14DE" w:rsidP="00C20422">
            <w:pPr>
              <w:spacing w:line="360" w:lineRule="auto"/>
              <w:jc w:val="center"/>
              <w:rPr>
                <w:rFonts w:ascii="David" w:hAnsi="David"/>
                <w:szCs w:val="24"/>
                <w:rtl/>
              </w:rPr>
            </w:pPr>
            <w:r w:rsidRPr="00E06B2E">
              <w:rPr>
                <w:rFonts w:ascii="David" w:hAnsi="David"/>
                <w:szCs w:val="24"/>
                <w:rtl/>
              </w:rPr>
              <w:t>תאריך</w:t>
            </w:r>
          </w:p>
        </w:tc>
        <w:tc>
          <w:tcPr>
            <w:tcW w:w="1134" w:type="dxa"/>
          </w:tcPr>
          <w:p w14:paraId="47E94B50" w14:textId="77777777" w:rsidR="00FD14DE" w:rsidRPr="00E06B2E" w:rsidRDefault="00FD14DE" w:rsidP="00C20422">
            <w:pPr>
              <w:spacing w:line="360" w:lineRule="auto"/>
              <w:jc w:val="both"/>
              <w:rPr>
                <w:rFonts w:ascii="David" w:hAnsi="David"/>
                <w:szCs w:val="24"/>
                <w:rtl/>
              </w:rPr>
            </w:pPr>
          </w:p>
        </w:tc>
        <w:tc>
          <w:tcPr>
            <w:tcW w:w="2409" w:type="dxa"/>
            <w:tcBorders>
              <w:top w:val="single" w:sz="4" w:space="0" w:color="auto"/>
            </w:tcBorders>
          </w:tcPr>
          <w:p w14:paraId="5BFB29AE" w14:textId="77777777" w:rsidR="00FD14DE" w:rsidRPr="00E06B2E" w:rsidRDefault="00FD14DE" w:rsidP="00C20422">
            <w:pPr>
              <w:spacing w:line="360" w:lineRule="auto"/>
              <w:jc w:val="center"/>
              <w:rPr>
                <w:rFonts w:ascii="David" w:hAnsi="David"/>
                <w:szCs w:val="24"/>
                <w:rtl/>
              </w:rPr>
            </w:pPr>
            <w:r w:rsidRPr="00E06B2E">
              <w:rPr>
                <w:rFonts w:ascii="David" w:hAnsi="David"/>
                <w:szCs w:val="24"/>
                <w:rtl/>
              </w:rPr>
              <w:t>מס' רישיון</w:t>
            </w:r>
          </w:p>
        </w:tc>
        <w:tc>
          <w:tcPr>
            <w:tcW w:w="993" w:type="dxa"/>
          </w:tcPr>
          <w:p w14:paraId="4D7AEE73" w14:textId="77777777" w:rsidR="00FD14DE" w:rsidRPr="00E06B2E" w:rsidRDefault="00FD14DE" w:rsidP="00C20422">
            <w:pPr>
              <w:spacing w:line="360" w:lineRule="auto"/>
              <w:jc w:val="both"/>
              <w:rPr>
                <w:rFonts w:ascii="David" w:hAnsi="David"/>
                <w:szCs w:val="24"/>
                <w:rtl/>
              </w:rPr>
            </w:pPr>
          </w:p>
        </w:tc>
        <w:tc>
          <w:tcPr>
            <w:tcW w:w="2268" w:type="dxa"/>
            <w:tcBorders>
              <w:top w:val="single" w:sz="4" w:space="0" w:color="auto"/>
            </w:tcBorders>
          </w:tcPr>
          <w:p w14:paraId="001A7D62" w14:textId="77777777" w:rsidR="00FD14DE" w:rsidRPr="00E06B2E" w:rsidRDefault="00FD14DE" w:rsidP="00C20422">
            <w:pPr>
              <w:spacing w:line="360" w:lineRule="auto"/>
              <w:jc w:val="center"/>
              <w:rPr>
                <w:rFonts w:ascii="David" w:hAnsi="David"/>
                <w:szCs w:val="24"/>
                <w:rtl/>
              </w:rPr>
            </w:pPr>
            <w:r w:rsidRPr="00E06B2E">
              <w:rPr>
                <w:rFonts w:ascii="David" w:hAnsi="David"/>
                <w:szCs w:val="24"/>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D14DE" w:rsidRPr="00FF64FD" w14:paraId="1C5BED88" w14:textId="77777777" w:rsidTr="00C20422">
        <w:trPr>
          <w:trHeight w:hRule="exact" w:val="561"/>
          <w:jc w:val="right"/>
        </w:trPr>
        <w:tc>
          <w:tcPr>
            <w:tcW w:w="8958" w:type="dxa"/>
            <w:tcBorders>
              <w:top w:val="nil"/>
              <w:bottom w:val="nil"/>
            </w:tcBorders>
            <w:shd w:val="clear" w:color="auto" w:fill="D9D9D9" w:themeFill="background1" w:themeFillShade="D9"/>
            <w:vAlign w:val="center"/>
          </w:tcPr>
          <w:p w14:paraId="6C5F3AB4" w14:textId="03D20B32" w:rsidR="00FD14DE" w:rsidRPr="00FF64FD" w:rsidRDefault="00FD14DE" w:rsidP="00C20422">
            <w:pPr>
              <w:pStyle w:val="34"/>
              <w:framePr w:hSpace="0" w:wrap="auto" w:vAnchor="margin" w:hAnchor="text" w:yAlign="inline"/>
              <w:rPr>
                <w:rFonts w:ascii="David" w:hAnsi="David"/>
                <w:rtl/>
              </w:rPr>
            </w:pPr>
            <w:bookmarkStart w:id="980" w:name="_Toc73211183"/>
            <w:bookmarkStart w:id="981" w:name="_Ref73641227"/>
            <w:bookmarkStart w:id="982" w:name="_Ref74661877"/>
            <w:bookmarkStart w:id="983" w:name="_Ref74823271"/>
            <w:bookmarkStart w:id="984" w:name="_Toc74824594"/>
            <w:bookmarkStart w:id="985" w:name="_Toc74832084"/>
            <w:bookmarkStart w:id="986" w:name="_Toc74833431"/>
            <w:bookmarkStart w:id="987" w:name="_Toc74835001"/>
            <w:bookmarkStart w:id="988" w:name="_Toc74838518"/>
            <w:bookmarkStart w:id="989" w:name="_Toc75071214"/>
            <w:bookmarkStart w:id="990" w:name="_Toc75173070"/>
            <w:bookmarkStart w:id="991" w:name="_Toc75181317"/>
            <w:bookmarkStart w:id="992" w:name="_Toc75186586"/>
            <w:bookmarkStart w:id="993" w:name="_Toc75244193"/>
            <w:bookmarkStart w:id="994" w:name="_Toc75250025"/>
            <w:bookmarkStart w:id="995" w:name="_Toc75252306"/>
            <w:bookmarkStart w:id="996" w:name="_Toc75331096"/>
            <w:bookmarkStart w:id="997" w:name="_Toc75332427"/>
            <w:bookmarkStart w:id="998" w:name="_Toc75441750"/>
            <w:bookmarkStart w:id="999" w:name="_Toc75687963"/>
            <w:bookmarkStart w:id="1000" w:name="_Toc75688737"/>
            <w:bookmarkStart w:id="1001" w:name="_Toc75705459"/>
            <w:bookmarkStart w:id="1002" w:name="_Toc75709514"/>
            <w:bookmarkStart w:id="1003" w:name="_Toc75762289"/>
            <w:bookmarkStart w:id="1004" w:name="_Toc75873522"/>
            <w:bookmarkStart w:id="1005" w:name="_Toc76906464"/>
            <w:bookmarkStart w:id="1006" w:name="_Toc77233931"/>
            <w:bookmarkStart w:id="1007" w:name="_Toc77240670"/>
            <w:r w:rsidRPr="00FF64FD">
              <w:rPr>
                <w:rFonts w:ascii="David" w:hAnsi="David"/>
                <w:rtl/>
              </w:rPr>
              <w:lastRenderedPageBreak/>
              <w:t>נספח ג' - תצהיר בדבר היעדר הרשעות בגין העסקת עובדים זרים ושכר מינימום</w:t>
            </w:r>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p>
        </w:tc>
      </w:tr>
      <w:tr w:rsidR="00FD14DE" w:rsidRPr="00FF64FD" w14:paraId="5536FE6D" w14:textId="77777777" w:rsidTr="00C20422">
        <w:trPr>
          <w:trHeight w:hRule="exact" w:val="561"/>
          <w:jc w:val="right"/>
        </w:trPr>
        <w:tc>
          <w:tcPr>
            <w:tcW w:w="8958" w:type="dxa"/>
            <w:tcBorders>
              <w:top w:val="nil"/>
              <w:bottom w:val="nil"/>
            </w:tcBorders>
            <w:shd w:val="clear" w:color="auto" w:fill="1B3461"/>
            <w:vAlign w:val="center"/>
          </w:tcPr>
          <w:p w14:paraId="0DB433E1" w14:textId="77777777" w:rsidR="00FD14DE" w:rsidRPr="00FF64FD" w:rsidRDefault="00FD14DE" w:rsidP="00C20422">
            <w:pPr>
              <w:pStyle w:val="71"/>
              <w:rPr>
                <w:rFonts w:ascii="David" w:hAnsi="David"/>
                <w:u w:val="none"/>
                <w:rtl/>
              </w:rPr>
            </w:pPr>
          </w:p>
        </w:tc>
      </w:tr>
    </w:tbl>
    <w:p w14:paraId="39CB8493" w14:textId="77777777" w:rsidR="00FD14DE" w:rsidRPr="00FF64FD" w:rsidRDefault="00FD14DE" w:rsidP="00FD14DE">
      <w:pPr>
        <w:spacing w:line="360" w:lineRule="auto"/>
        <w:ind w:left="360"/>
        <w:jc w:val="both"/>
        <w:rPr>
          <w:rFonts w:ascii="David" w:hAnsi="David"/>
          <w:sz w:val="22"/>
          <w:szCs w:val="22"/>
          <w:rtl/>
        </w:rPr>
      </w:pPr>
    </w:p>
    <w:p w14:paraId="4FA9C13C" w14:textId="77777777" w:rsidR="00FD14DE" w:rsidRPr="00E82D2F" w:rsidRDefault="00FD14DE" w:rsidP="00D2278B">
      <w:pPr>
        <w:pStyle w:val="af5"/>
        <w:numPr>
          <w:ilvl w:val="0"/>
          <w:numId w:val="472"/>
        </w:numPr>
        <w:spacing w:line="360" w:lineRule="auto"/>
        <w:jc w:val="both"/>
        <w:rPr>
          <w:rFonts w:ascii="David" w:hAnsi="David"/>
          <w:szCs w:val="24"/>
          <w:rtl/>
        </w:rPr>
      </w:pPr>
      <w:r w:rsidRPr="00E82D2F">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E66FFBA" w14:textId="77777777" w:rsidR="00FD14DE" w:rsidRPr="00E82D2F" w:rsidRDefault="00FD14DE" w:rsidP="00D2278B">
      <w:pPr>
        <w:pStyle w:val="af5"/>
        <w:numPr>
          <w:ilvl w:val="1"/>
          <w:numId w:val="472"/>
        </w:numPr>
        <w:spacing w:line="360" w:lineRule="auto"/>
        <w:jc w:val="both"/>
        <w:rPr>
          <w:rFonts w:ascii="David" w:hAnsi="David"/>
          <w:szCs w:val="24"/>
          <w:rtl/>
        </w:rPr>
      </w:pPr>
      <w:r w:rsidRPr="00E82D2F">
        <w:rPr>
          <w:rFonts w:ascii="David" w:hAnsi="David"/>
          <w:szCs w:val="24"/>
          <w:rtl/>
        </w:rPr>
        <w:t>הנני נותן תצהיר זה בשם ___________________ שהוא המציע (להלן: "</w:t>
      </w:r>
      <w:r w:rsidRPr="00E82D2F">
        <w:rPr>
          <w:rFonts w:ascii="David" w:hAnsi="David"/>
          <w:b/>
          <w:bCs/>
          <w:szCs w:val="24"/>
          <w:rtl/>
        </w:rPr>
        <w:t>המציע</w:t>
      </w:r>
      <w:r w:rsidRPr="00E82D2F">
        <w:rPr>
          <w:rFonts w:ascii="David" w:hAnsi="David"/>
          <w:szCs w:val="24"/>
          <w:rtl/>
        </w:rPr>
        <w:t xml:space="preserve">") במסגרת </w:t>
      </w:r>
      <w:sdt>
        <w:sdtPr>
          <w:rPr>
            <w:rFonts w:ascii="David" w:hAnsi="David"/>
            <w:szCs w:val="24"/>
            <w:rtl/>
          </w:rPr>
          <w:alias w:val="tenderNumber"/>
          <w:tag w:val="tenderNumber0"/>
          <w:id w:val="-1178885821"/>
          <w:placeholder>
            <w:docPart w:val="B01A07EBAF8F4D5AB0E2DCE5BD4175D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E82D2F" w:rsidDel="00F145A0">
            <w:rPr>
              <w:rFonts w:ascii="David" w:hAnsi="David"/>
              <w:szCs w:val="24"/>
              <w:rtl/>
            </w:rPr>
            <w:t>קול קורא 84/2021</w:t>
          </w:r>
        </w:sdtContent>
      </w:sdt>
      <w:r w:rsidRPr="00E82D2F">
        <w:rPr>
          <w:rFonts w:ascii="David" w:hAnsi="David"/>
          <w:szCs w:val="24"/>
          <w:rtl/>
        </w:rPr>
        <w:t xml:space="preserve"> לקבלת </w:t>
      </w:r>
      <w:sdt>
        <w:sdtPr>
          <w:rPr>
            <w:rFonts w:ascii="David" w:hAnsi="David"/>
            <w:szCs w:val="24"/>
            <w:rtl/>
          </w:rPr>
          <w:alias w:val="SubjectRequest"/>
          <w:tag w:val="SubjectRequest1"/>
          <w:id w:val="-129712214"/>
          <w:placeholder>
            <w:docPart w:val="B6929659401B483688601537580C812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00000000-0000-0000-0000-000000000000}"/>
          <w:text/>
        </w:sdtPr>
        <w:sdtEndPr/>
        <w:sdtContent>
          <w:r w:rsidRPr="00E82D2F" w:rsidDel="00F145A0">
            <w:rPr>
              <w:rFonts w:ascii="David" w:hAnsi="David"/>
              <w:szCs w:val="24"/>
              <w:rtl/>
            </w:rPr>
            <w:t>הצעות לפרויקטים של התייעלות ועצמאות אנרגטית ביישובי עוטף עזה</w:t>
          </w:r>
        </w:sdtContent>
      </w:sdt>
      <w:r w:rsidRPr="00E82D2F">
        <w:rPr>
          <w:rFonts w:ascii="David" w:hAnsi="David"/>
          <w:szCs w:val="24"/>
          <w:rtl/>
        </w:rPr>
        <w:t xml:space="preserve"> שפורסם על ידי משרד האנרגיה. </w:t>
      </w:r>
    </w:p>
    <w:p w14:paraId="106D4FC0" w14:textId="77777777" w:rsidR="00FD14DE" w:rsidRPr="00E82D2F" w:rsidRDefault="00FD14DE" w:rsidP="00D2278B">
      <w:pPr>
        <w:pStyle w:val="af5"/>
        <w:numPr>
          <w:ilvl w:val="1"/>
          <w:numId w:val="472"/>
        </w:numPr>
        <w:spacing w:line="360" w:lineRule="auto"/>
        <w:jc w:val="both"/>
        <w:rPr>
          <w:rFonts w:ascii="David" w:hAnsi="David"/>
          <w:szCs w:val="24"/>
          <w:rtl/>
        </w:rPr>
      </w:pPr>
      <w:r w:rsidRPr="00E82D2F">
        <w:rPr>
          <w:rFonts w:ascii="David" w:hAnsi="David"/>
          <w:szCs w:val="24"/>
          <w:rtl/>
        </w:rPr>
        <w:t xml:space="preserve">אני מצהיר/ה כי הנני מוסמך/ת לתת תצהיר זה בשם המציע. </w:t>
      </w:r>
    </w:p>
    <w:p w14:paraId="2BC6B8CB" w14:textId="77777777" w:rsidR="00FD14DE" w:rsidRPr="00E82D2F" w:rsidRDefault="00FD14DE" w:rsidP="00D2278B">
      <w:pPr>
        <w:pStyle w:val="af5"/>
        <w:numPr>
          <w:ilvl w:val="0"/>
          <w:numId w:val="472"/>
        </w:numPr>
        <w:spacing w:line="360" w:lineRule="auto"/>
        <w:jc w:val="both"/>
        <w:rPr>
          <w:rFonts w:ascii="David" w:hAnsi="David"/>
          <w:szCs w:val="24"/>
          <w:rtl/>
        </w:rPr>
      </w:pPr>
      <w:r w:rsidRPr="00E82D2F">
        <w:rPr>
          <w:rFonts w:ascii="David" w:hAnsi="David"/>
          <w:szCs w:val="24"/>
          <w:rtl/>
        </w:rPr>
        <w:t>בתצהירי זה, משמעותו של המונח "</w:t>
      </w:r>
      <w:r w:rsidRPr="00E82D2F">
        <w:rPr>
          <w:rFonts w:ascii="David" w:hAnsi="David"/>
          <w:b/>
          <w:bCs/>
          <w:szCs w:val="24"/>
          <w:rtl/>
        </w:rPr>
        <w:t>בעל זיקה</w:t>
      </w:r>
      <w:r w:rsidRPr="00E82D2F">
        <w:rPr>
          <w:rFonts w:ascii="David" w:hAnsi="David"/>
          <w:szCs w:val="24"/>
          <w:rtl/>
        </w:rPr>
        <w:t>" כהגדרתו בחוק עסקאות גופים ציבוריים התשל"ו-1976 (להלן: "</w:t>
      </w:r>
      <w:r w:rsidRPr="00E82D2F">
        <w:rPr>
          <w:rFonts w:ascii="David" w:hAnsi="David"/>
          <w:b/>
          <w:bCs/>
          <w:szCs w:val="24"/>
          <w:rtl/>
        </w:rPr>
        <w:t>חוק עסקאות גופים ציבוריים</w:t>
      </w:r>
      <w:r w:rsidRPr="00E82D2F">
        <w:rPr>
          <w:rFonts w:ascii="David" w:hAnsi="David"/>
          <w:szCs w:val="24"/>
          <w:rtl/>
        </w:rPr>
        <w:t xml:space="preserve">"). אני מאשר/ת כי הוסברה לי משמעותו של מונח זה וכי אני מבין/ה אותו. </w:t>
      </w:r>
    </w:p>
    <w:p w14:paraId="01AC1F63" w14:textId="77777777" w:rsidR="00FD14DE" w:rsidRPr="00E82D2F" w:rsidRDefault="00FD14DE" w:rsidP="00D2278B">
      <w:pPr>
        <w:pStyle w:val="af5"/>
        <w:numPr>
          <w:ilvl w:val="0"/>
          <w:numId w:val="472"/>
        </w:numPr>
        <w:spacing w:line="360" w:lineRule="auto"/>
        <w:jc w:val="both"/>
        <w:rPr>
          <w:rFonts w:ascii="David" w:hAnsi="David"/>
          <w:szCs w:val="24"/>
          <w:rtl/>
        </w:rPr>
      </w:pPr>
      <w:r w:rsidRPr="00E82D2F">
        <w:rPr>
          <w:rFonts w:ascii="David" w:hAnsi="David"/>
          <w:szCs w:val="24"/>
          <w:rtl/>
        </w:rPr>
        <w:t xml:space="preserve">משמעותו של המונח </w:t>
      </w:r>
      <w:r w:rsidRPr="00E82D2F">
        <w:rPr>
          <w:rFonts w:ascii="David" w:hAnsi="David"/>
          <w:b/>
          <w:bCs/>
          <w:szCs w:val="24"/>
          <w:rtl/>
        </w:rPr>
        <w:t>"עבירה"</w:t>
      </w:r>
      <w:r w:rsidRPr="00E82D2F">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עסקאותקבלת שירות כהגדרתו בסעיף 2 לחוק להגברת האכיפה של דיני העבודה, התשע"ב-2011, גם עבירה על הוראות החיקוקים המנויות בתוספת השלישית לאותו חוק.</w:t>
      </w:r>
    </w:p>
    <w:p w14:paraId="0F537307" w14:textId="77777777" w:rsidR="00FD14DE" w:rsidRPr="00E82D2F" w:rsidRDefault="00FD14DE" w:rsidP="00FD14DE">
      <w:pPr>
        <w:spacing w:line="360" w:lineRule="auto"/>
        <w:ind w:left="360"/>
        <w:jc w:val="both"/>
        <w:rPr>
          <w:rFonts w:ascii="David" w:hAnsi="David"/>
          <w:szCs w:val="24"/>
          <w:rtl/>
        </w:rPr>
      </w:pPr>
    </w:p>
    <w:p w14:paraId="0F709B67" w14:textId="77777777" w:rsidR="00FD14DE" w:rsidRPr="00E82D2F" w:rsidRDefault="00FD14DE" w:rsidP="00FD14DE">
      <w:pPr>
        <w:spacing w:line="360" w:lineRule="auto"/>
        <w:ind w:left="360"/>
        <w:jc w:val="both"/>
        <w:rPr>
          <w:rFonts w:ascii="David" w:hAnsi="David"/>
          <w:szCs w:val="24"/>
          <w:rtl/>
        </w:rPr>
      </w:pPr>
      <w:r w:rsidRPr="00E82D2F">
        <w:rPr>
          <w:rFonts w:ascii="David" w:hAnsi="David"/>
          <w:szCs w:val="24"/>
          <w:rtl/>
        </w:rPr>
        <w:t xml:space="preserve">(סמן </w:t>
      </w:r>
      <w:r w:rsidRPr="00E82D2F">
        <w:rPr>
          <w:rFonts w:ascii="David" w:hAnsi="David"/>
          <w:szCs w:val="24"/>
        </w:rPr>
        <w:t>x</w:t>
      </w:r>
      <w:r w:rsidRPr="00E82D2F">
        <w:rPr>
          <w:rFonts w:ascii="David" w:hAnsi="David"/>
          <w:szCs w:val="24"/>
          <w:rtl/>
        </w:rPr>
        <w:t xml:space="preserve"> במשבצת המתאימה)</w:t>
      </w:r>
    </w:p>
    <w:p w14:paraId="6E06794F" w14:textId="1BD97208" w:rsidR="00FD14DE" w:rsidRPr="00E82D2F" w:rsidRDefault="00FD14DE" w:rsidP="00FD14DE">
      <w:pPr>
        <w:numPr>
          <w:ilvl w:val="0"/>
          <w:numId w:val="24"/>
        </w:numPr>
        <w:tabs>
          <w:tab w:val="clear" w:pos="360"/>
          <w:tab w:val="num" w:pos="453"/>
          <w:tab w:val="num" w:pos="720"/>
        </w:tabs>
        <w:spacing w:line="360" w:lineRule="auto"/>
        <w:ind w:left="813" w:right="360" w:hanging="426"/>
        <w:jc w:val="both"/>
        <w:rPr>
          <w:rFonts w:ascii="David" w:hAnsi="David"/>
          <w:szCs w:val="24"/>
        </w:rPr>
      </w:pPr>
      <w:r w:rsidRPr="00E82D2F">
        <w:rPr>
          <w:rFonts w:ascii="David" w:hAnsi="David"/>
          <w:szCs w:val="24"/>
          <w:rtl/>
        </w:rPr>
        <w:t xml:space="preserve">המציע ובעל זיקה אליו </w:t>
      </w:r>
      <w:r w:rsidRPr="00E82D2F">
        <w:rPr>
          <w:rFonts w:ascii="David" w:hAnsi="David"/>
          <w:b/>
          <w:bCs/>
          <w:szCs w:val="24"/>
          <w:u w:val="single"/>
          <w:rtl/>
        </w:rPr>
        <w:t>לא הורשעו</w:t>
      </w:r>
      <w:r w:rsidRPr="00E82D2F">
        <w:rPr>
          <w:rFonts w:ascii="David" w:hAnsi="David"/>
          <w:szCs w:val="24"/>
          <w:rtl/>
        </w:rPr>
        <w:t xml:space="preserve"> ביותר משתי עבירות עד למועד האחרון להגשת ההצעות (להלן: "</w:t>
      </w:r>
      <w:r w:rsidRPr="00E82D2F">
        <w:rPr>
          <w:rFonts w:ascii="David" w:hAnsi="David"/>
          <w:b/>
          <w:bCs/>
          <w:szCs w:val="24"/>
          <w:rtl/>
        </w:rPr>
        <w:t>מועד להגשה</w:t>
      </w:r>
      <w:r w:rsidRPr="00E82D2F">
        <w:rPr>
          <w:rFonts w:ascii="David" w:hAnsi="David"/>
          <w:szCs w:val="24"/>
          <w:rtl/>
        </w:rPr>
        <w:t>") מטעם המציע ל</w:t>
      </w:r>
      <w:sdt>
        <w:sdtPr>
          <w:rPr>
            <w:rFonts w:ascii="David" w:hAnsi="David"/>
            <w:szCs w:val="24"/>
            <w:rtl/>
          </w:rPr>
          <w:alias w:val="tenderNumber"/>
          <w:tag w:val="tenderNumber0"/>
          <w:id w:val="988368747"/>
          <w:placeholder>
            <w:docPart w:val="2A4350F913874A739DBF9A31A8447C4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E82D2F" w:rsidDel="00F145A0">
            <w:rPr>
              <w:rFonts w:ascii="David" w:hAnsi="David"/>
              <w:szCs w:val="24"/>
              <w:rtl/>
            </w:rPr>
            <w:t>קול קורא 84/2021</w:t>
          </w:r>
        </w:sdtContent>
      </w:sdt>
      <w:r w:rsidRPr="00E82D2F">
        <w:rPr>
          <w:rFonts w:ascii="David" w:hAnsi="David"/>
          <w:szCs w:val="24"/>
          <w:rtl/>
        </w:rPr>
        <w:t xml:space="preserve"> - </w:t>
      </w:r>
      <w:sdt>
        <w:sdtPr>
          <w:rPr>
            <w:rFonts w:ascii="David" w:hAnsi="David"/>
            <w:szCs w:val="24"/>
            <w:rtl/>
          </w:rPr>
          <w:alias w:val="נושא"/>
          <w:id w:val="605002120"/>
          <w:placeholder>
            <w:docPart w:val="A6B95E96ED8A4994B8BA172E9459C911"/>
          </w:placeholder>
          <w:dataBinding w:prefixMappings="xmlns:ns0='http://purl.org/dc/elements/1.1/' xmlns:ns1='http://schemas.openxmlformats.org/package/2006/metadata/core-properties' " w:xpath="/ns1:coreProperties[1]/ns0:subject[1]" w:storeItemID="{6C3C8BC8-F283-45AE-878A-BAB7291924A1}"/>
          <w:text/>
        </w:sdtPr>
        <w:sdtEndPr/>
        <w:sdtContent>
          <w:r w:rsidR="00463B49" w:rsidRPr="00E82D2F">
            <w:rPr>
              <w:rFonts w:ascii="David" w:hAnsi="David"/>
              <w:szCs w:val="24"/>
              <w:rtl/>
            </w:rPr>
            <w:t>לקבלת הצעות לפרויקטים של התייעלות ועצמאות אנרגטית ביישובי עוטף עזה</w:t>
          </w:r>
        </w:sdtContent>
      </w:sdt>
      <w:r w:rsidRPr="00E82D2F">
        <w:rPr>
          <w:rFonts w:ascii="David" w:hAnsi="David"/>
          <w:szCs w:val="24"/>
          <w:rtl/>
        </w:rPr>
        <w:t>.</w:t>
      </w:r>
    </w:p>
    <w:p w14:paraId="0968C310" w14:textId="77777777" w:rsidR="00FD14DE" w:rsidRPr="00E82D2F" w:rsidRDefault="00FD14DE" w:rsidP="00FD14DE">
      <w:pPr>
        <w:numPr>
          <w:ilvl w:val="0"/>
          <w:numId w:val="24"/>
        </w:numPr>
        <w:tabs>
          <w:tab w:val="clear" w:pos="360"/>
          <w:tab w:val="num" w:pos="453"/>
          <w:tab w:val="num" w:pos="720"/>
        </w:tabs>
        <w:spacing w:line="360" w:lineRule="auto"/>
        <w:ind w:left="813" w:right="360" w:hanging="426"/>
        <w:jc w:val="both"/>
        <w:rPr>
          <w:rFonts w:ascii="David" w:hAnsi="David"/>
          <w:szCs w:val="24"/>
        </w:rPr>
      </w:pPr>
      <w:r w:rsidRPr="00E82D2F">
        <w:rPr>
          <w:rFonts w:ascii="David" w:hAnsi="David"/>
          <w:szCs w:val="24"/>
          <w:rtl/>
        </w:rPr>
        <w:t xml:space="preserve">המציע או בעל זיקה אליו </w:t>
      </w:r>
      <w:r w:rsidRPr="00E82D2F">
        <w:rPr>
          <w:rFonts w:ascii="David" w:hAnsi="David"/>
          <w:b/>
          <w:bCs/>
          <w:szCs w:val="24"/>
          <w:u w:val="single"/>
          <w:rtl/>
        </w:rPr>
        <w:t>הורשעו</w:t>
      </w:r>
      <w:r w:rsidRPr="00E82D2F">
        <w:rPr>
          <w:rFonts w:ascii="David" w:hAnsi="David"/>
          <w:szCs w:val="24"/>
          <w:rtl/>
        </w:rPr>
        <w:t xml:space="preserve"> בפסק דין ביותר משתי עבירות </w:t>
      </w:r>
      <w:r w:rsidRPr="00E82D2F">
        <w:rPr>
          <w:rFonts w:ascii="David" w:hAnsi="David"/>
          <w:b/>
          <w:bCs/>
          <w:szCs w:val="24"/>
          <w:u w:val="single"/>
          <w:rtl/>
        </w:rPr>
        <w:t>וחלפה שנה אחת</w:t>
      </w:r>
      <w:r w:rsidRPr="00E82D2F">
        <w:rPr>
          <w:rFonts w:ascii="David" w:hAnsi="David"/>
          <w:szCs w:val="24"/>
          <w:rtl/>
        </w:rPr>
        <w:t xml:space="preserve"> לפחות ממועד ההרשעה האחרונה ועד למועד ההגשה. </w:t>
      </w:r>
    </w:p>
    <w:p w14:paraId="130FFDEE" w14:textId="77777777" w:rsidR="00FD14DE" w:rsidRPr="00E82D2F" w:rsidRDefault="00FD14DE" w:rsidP="00FD14DE">
      <w:pPr>
        <w:numPr>
          <w:ilvl w:val="0"/>
          <w:numId w:val="24"/>
        </w:numPr>
        <w:tabs>
          <w:tab w:val="clear" w:pos="360"/>
          <w:tab w:val="num" w:pos="453"/>
          <w:tab w:val="num" w:pos="720"/>
        </w:tabs>
        <w:spacing w:line="360" w:lineRule="auto"/>
        <w:ind w:left="813" w:right="360" w:hanging="426"/>
        <w:jc w:val="both"/>
        <w:rPr>
          <w:rFonts w:ascii="David" w:hAnsi="David"/>
          <w:szCs w:val="24"/>
          <w:rtl/>
        </w:rPr>
      </w:pPr>
      <w:r w:rsidRPr="00E82D2F">
        <w:rPr>
          <w:rFonts w:ascii="David" w:hAnsi="David"/>
          <w:szCs w:val="24"/>
          <w:rtl/>
        </w:rPr>
        <w:t xml:space="preserve">המציע או בעל זיקה אליו </w:t>
      </w:r>
      <w:r w:rsidRPr="00E82D2F">
        <w:rPr>
          <w:rFonts w:ascii="David" w:hAnsi="David"/>
          <w:b/>
          <w:bCs/>
          <w:szCs w:val="24"/>
          <w:u w:val="single"/>
          <w:rtl/>
        </w:rPr>
        <w:t>הורשעו</w:t>
      </w:r>
      <w:r w:rsidRPr="00E82D2F">
        <w:rPr>
          <w:rFonts w:ascii="David" w:hAnsi="David"/>
          <w:szCs w:val="24"/>
          <w:rtl/>
        </w:rPr>
        <w:t xml:space="preserve"> בפסק דין ביותר משתי עבירות </w:t>
      </w:r>
      <w:r w:rsidRPr="00E82D2F">
        <w:rPr>
          <w:rFonts w:ascii="David" w:hAnsi="David"/>
          <w:b/>
          <w:bCs/>
          <w:szCs w:val="24"/>
          <w:u w:val="single"/>
          <w:rtl/>
        </w:rPr>
        <w:t>ולא חלפה שנה אחת</w:t>
      </w:r>
      <w:r w:rsidRPr="00E82D2F">
        <w:rPr>
          <w:rFonts w:ascii="David" w:hAnsi="David"/>
          <w:szCs w:val="24"/>
          <w:rtl/>
        </w:rPr>
        <w:t xml:space="preserve"> לפחות ממועד ההרשעה האחרונה ועד למועד ההגשה. </w:t>
      </w:r>
    </w:p>
    <w:p w14:paraId="31042114" w14:textId="77777777" w:rsidR="00FD14DE" w:rsidRPr="00E82D2F" w:rsidRDefault="00FD14DE" w:rsidP="00FD14DE">
      <w:pPr>
        <w:spacing w:line="360" w:lineRule="auto"/>
        <w:ind w:left="360"/>
        <w:jc w:val="both"/>
        <w:rPr>
          <w:rFonts w:ascii="David" w:hAnsi="David"/>
          <w:szCs w:val="24"/>
          <w:rtl/>
        </w:rPr>
      </w:pPr>
      <w:r w:rsidRPr="00E82D2F">
        <w:rPr>
          <w:rFonts w:ascii="David" w:hAnsi="David"/>
          <w:szCs w:val="24"/>
          <w:rtl/>
        </w:rPr>
        <w:t xml:space="preserve">זה שמי, להלן חתימתי ותוכן תצהירי דלעיל אמת. </w:t>
      </w:r>
    </w:p>
    <w:p w14:paraId="0675C1F4" w14:textId="77777777" w:rsidR="00FD14DE" w:rsidRPr="00E82D2F" w:rsidRDefault="00FD14DE" w:rsidP="00FD14DE">
      <w:pPr>
        <w:spacing w:line="360" w:lineRule="auto"/>
        <w:ind w:left="360"/>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D14DE" w:rsidRPr="00E82D2F" w14:paraId="7683F755" w14:textId="77777777" w:rsidTr="00C20422">
        <w:trPr>
          <w:jc w:val="center"/>
        </w:trPr>
        <w:tc>
          <w:tcPr>
            <w:tcW w:w="2144" w:type="dxa"/>
            <w:tcBorders>
              <w:top w:val="single" w:sz="4" w:space="0" w:color="auto"/>
            </w:tcBorders>
          </w:tcPr>
          <w:p w14:paraId="6E9E5E44" w14:textId="77777777" w:rsidR="00FD14DE" w:rsidRPr="00E82D2F" w:rsidRDefault="00FD14DE" w:rsidP="00C20422">
            <w:pPr>
              <w:spacing w:line="360" w:lineRule="auto"/>
              <w:jc w:val="center"/>
              <w:rPr>
                <w:rFonts w:ascii="David" w:hAnsi="David"/>
                <w:szCs w:val="24"/>
                <w:rtl/>
              </w:rPr>
            </w:pPr>
            <w:r w:rsidRPr="00E82D2F">
              <w:rPr>
                <w:rFonts w:ascii="David" w:hAnsi="David"/>
                <w:szCs w:val="24"/>
                <w:rtl/>
              </w:rPr>
              <w:t>תאריך</w:t>
            </w:r>
          </w:p>
        </w:tc>
        <w:tc>
          <w:tcPr>
            <w:tcW w:w="1134" w:type="dxa"/>
          </w:tcPr>
          <w:p w14:paraId="4C93527C" w14:textId="77777777" w:rsidR="00FD14DE" w:rsidRPr="00E82D2F" w:rsidRDefault="00FD14DE" w:rsidP="00C20422">
            <w:pPr>
              <w:spacing w:line="360" w:lineRule="auto"/>
              <w:jc w:val="both"/>
              <w:rPr>
                <w:rFonts w:ascii="David" w:hAnsi="David"/>
                <w:szCs w:val="24"/>
                <w:rtl/>
              </w:rPr>
            </w:pPr>
          </w:p>
        </w:tc>
        <w:tc>
          <w:tcPr>
            <w:tcW w:w="2409" w:type="dxa"/>
            <w:tcBorders>
              <w:top w:val="single" w:sz="4" w:space="0" w:color="auto"/>
            </w:tcBorders>
          </w:tcPr>
          <w:p w14:paraId="4AD03B95" w14:textId="77682F4E" w:rsidR="00FD14DE" w:rsidRPr="00E82D2F" w:rsidRDefault="00FD14DE" w:rsidP="00C20422">
            <w:pPr>
              <w:spacing w:line="360" w:lineRule="auto"/>
              <w:jc w:val="center"/>
              <w:rPr>
                <w:rFonts w:ascii="David" w:hAnsi="David"/>
                <w:szCs w:val="24"/>
                <w:rtl/>
              </w:rPr>
            </w:pPr>
            <w:r w:rsidRPr="00E82D2F">
              <w:rPr>
                <w:rFonts w:ascii="David" w:hAnsi="David"/>
                <w:szCs w:val="24"/>
                <w:rtl/>
              </w:rPr>
              <w:t>שם</w:t>
            </w:r>
            <w:r w:rsidR="00D2278B" w:rsidRPr="00E82D2F">
              <w:rPr>
                <w:rFonts w:ascii="David" w:hAnsi="David" w:hint="cs"/>
                <w:szCs w:val="24"/>
                <w:rtl/>
              </w:rPr>
              <w:t xml:space="preserve"> מורשה החתימה</w:t>
            </w:r>
          </w:p>
        </w:tc>
        <w:tc>
          <w:tcPr>
            <w:tcW w:w="993" w:type="dxa"/>
          </w:tcPr>
          <w:p w14:paraId="318AA97B" w14:textId="77777777" w:rsidR="00FD14DE" w:rsidRPr="00E82D2F" w:rsidRDefault="00FD14DE" w:rsidP="00C20422">
            <w:pPr>
              <w:spacing w:line="360" w:lineRule="auto"/>
              <w:jc w:val="both"/>
              <w:rPr>
                <w:rFonts w:ascii="David" w:hAnsi="David"/>
                <w:szCs w:val="24"/>
                <w:rtl/>
              </w:rPr>
            </w:pPr>
          </w:p>
        </w:tc>
        <w:tc>
          <w:tcPr>
            <w:tcW w:w="2268" w:type="dxa"/>
            <w:tcBorders>
              <w:top w:val="single" w:sz="4" w:space="0" w:color="auto"/>
            </w:tcBorders>
          </w:tcPr>
          <w:p w14:paraId="2F94B22B" w14:textId="77777777" w:rsidR="00FD14DE" w:rsidRPr="00E82D2F" w:rsidRDefault="00FD14DE" w:rsidP="00C20422">
            <w:pPr>
              <w:spacing w:line="360" w:lineRule="auto"/>
              <w:jc w:val="center"/>
              <w:rPr>
                <w:rFonts w:ascii="David" w:hAnsi="David"/>
                <w:szCs w:val="24"/>
                <w:rtl/>
              </w:rPr>
            </w:pPr>
            <w:r w:rsidRPr="00E82D2F">
              <w:rPr>
                <w:rFonts w:ascii="David" w:hAnsi="David"/>
                <w:szCs w:val="24"/>
                <w:rtl/>
              </w:rPr>
              <w:t>חתימה וחותמת</w:t>
            </w:r>
          </w:p>
        </w:tc>
      </w:tr>
    </w:tbl>
    <w:p w14:paraId="30450A81" w14:textId="77777777" w:rsidR="00A716F8" w:rsidRPr="00E82D2F" w:rsidRDefault="00A716F8" w:rsidP="00FD14D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b/>
          <w:bCs/>
          <w:szCs w:val="24"/>
          <w:u w:val="single"/>
          <w:rtl/>
        </w:rPr>
      </w:pPr>
    </w:p>
    <w:p w14:paraId="0592BBDE" w14:textId="77777777" w:rsidR="00FD14DE" w:rsidRPr="00E82D2F" w:rsidRDefault="00FD14DE" w:rsidP="00FD14D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b/>
          <w:bCs/>
          <w:szCs w:val="24"/>
          <w:u w:val="single"/>
          <w:rtl/>
        </w:rPr>
      </w:pPr>
      <w:r w:rsidRPr="00E82D2F">
        <w:rPr>
          <w:rFonts w:ascii="David" w:hAnsi="David"/>
          <w:b/>
          <w:bCs/>
          <w:szCs w:val="24"/>
          <w:u w:val="single"/>
          <w:rtl/>
        </w:rPr>
        <w:t>אישור עורך הדין</w:t>
      </w:r>
    </w:p>
    <w:p w14:paraId="078DA027" w14:textId="264CA8B9" w:rsidR="00FD14DE" w:rsidRDefault="00FD14DE" w:rsidP="00E82D2F">
      <w:pPr>
        <w:spacing w:line="360" w:lineRule="auto"/>
        <w:ind w:left="360"/>
        <w:jc w:val="both"/>
        <w:rPr>
          <w:rFonts w:ascii="David" w:hAnsi="David"/>
          <w:szCs w:val="24"/>
          <w:rtl/>
        </w:rPr>
      </w:pPr>
      <w:r w:rsidRPr="00E82D2F">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AFD665C" w14:textId="77777777" w:rsidR="00E82D2F" w:rsidRPr="00E82D2F" w:rsidRDefault="00E82D2F" w:rsidP="00E82D2F">
      <w:pPr>
        <w:spacing w:line="360" w:lineRule="auto"/>
        <w:ind w:left="360"/>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D14DE" w:rsidRPr="00E82D2F" w14:paraId="3F329130" w14:textId="77777777" w:rsidTr="00C20422">
        <w:trPr>
          <w:jc w:val="center"/>
        </w:trPr>
        <w:tc>
          <w:tcPr>
            <w:tcW w:w="2144" w:type="dxa"/>
            <w:tcBorders>
              <w:top w:val="single" w:sz="4" w:space="0" w:color="auto"/>
            </w:tcBorders>
          </w:tcPr>
          <w:p w14:paraId="5F45B41C" w14:textId="77777777" w:rsidR="00FD14DE" w:rsidRPr="00E82D2F" w:rsidRDefault="00FD14DE" w:rsidP="00C20422">
            <w:pPr>
              <w:spacing w:line="360" w:lineRule="auto"/>
              <w:jc w:val="center"/>
              <w:rPr>
                <w:rFonts w:ascii="David" w:hAnsi="David"/>
                <w:szCs w:val="24"/>
                <w:rtl/>
              </w:rPr>
            </w:pPr>
            <w:r w:rsidRPr="00E82D2F">
              <w:rPr>
                <w:rFonts w:ascii="David" w:hAnsi="David"/>
                <w:szCs w:val="24"/>
                <w:rtl/>
              </w:rPr>
              <w:t>תאריך</w:t>
            </w:r>
          </w:p>
        </w:tc>
        <w:tc>
          <w:tcPr>
            <w:tcW w:w="1134" w:type="dxa"/>
          </w:tcPr>
          <w:p w14:paraId="101B7C01" w14:textId="77777777" w:rsidR="00FD14DE" w:rsidRPr="00E82D2F" w:rsidRDefault="00FD14DE" w:rsidP="00C20422">
            <w:pPr>
              <w:spacing w:line="360" w:lineRule="auto"/>
              <w:jc w:val="both"/>
              <w:rPr>
                <w:rFonts w:ascii="David" w:hAnsi="David"/>
                <w:szCs w:val="24"/>
                <w:rtl/>
              </w:rPr>
            </w:pPr>
          </w:p>
        </w:tc>
        <w:tc>
          <w:tcPr>
            <w:tcW w:w="2409" w:type="dxa"/>
            <w:tcBorders>
              <w:top w:val="single" w:sz="4" w:space="0" w:color="auto"/>
            </w:tcBorders>
          </w:tcPr>
          <w:p w14:paraId="0970E013" w14:textId="77777777" w:rsidR="00FD14DE" w:rsidRPr="00E82D2F" w:rsidRDefault="00FD14DE" w:rsidP="00C20422">
            <w:pPr>
              <w:spacing w:line="360" w:lineRule="auto"/>
              <w:jc w:val="center"/>
              <w:rPr>
                <w:rFonts w:ascii="David" w:hAnsi="David"/>
                <w:szCs w:val="24"/>
                <w:rtl/>
              </w:rPr>
            </w:pPr>
            <w:r w:rsidRPr="00E82D2F">
              <w:rPr>
                <w:rFonts w:ascii="David" w:hAnsi="David"/>
                <w:szCs w:val="24"/>
                <w:rtl/>
              </w:rPr>
              <w:t>מס' רישיון</w:t>
            </w:r>
          </w:p>
        </w:tc>
        <w:tc>
          <w:tcPr>
            <w:tcW w:w="993" w:type="dxa"/>
          </w:tcPr>
          <w:p w14:paraId="4A50E4BC" w14:textId="77777777" w:rsidR="00FD14DE" w:rsidRPr="00E82D2F" w:rsidRDefault="00FD14DE" w:rsidP="00C20422">
            <w:pPr>
              <w:spacing w:line="360" w:lineRule="auto"/>
              <w:jc w:val="both"/>
              <w:rPr>
                <w:rFonts w:ascii="David" w:hAnsi="David"/>
                <w:szCs w:val="24"/>
                <w:rtl/>
              </w:rPr>
            </w:pPr>
          </w:p>
        </w:tc>
        <w:tc>
          <w:tcPr>
            <w:tcW w:w="2268" w:type="dxa"/>
            <w:tcBorders>
              <w:top w:val="single" w:sz="4" w:space="0" w:color="auto"/>
            </w:tcBorders>
          </w:tcPr>
          <w:p w14:paraId="1C63E41B" w14:textId="77777777" w:rsidR="00FD14DE" w:rsidRPr="00E82D2F" w:rsidRDefault="00FD14DE" w:rsidP="00C20422">
            <w:pPr>
              <w:spacing w:line="360" w:lineRule="auto"/>
              <w:jc w:val="center"/>
              <w:rPr>
                <w:rFonts w:ascii="David" w:hAnsi="David"/>
                <w:szCs w:val="24"/>
                <w:rtl/>
              </w:rPr>
            </w:pPr>
            <w:r w:rsidRPr="00E82D2F">
              <w:rPr>
                <w:rFonts w:ascii="David" w:hAnsi="David"/>
                <w:szCs w:val="24"/>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D14DE" w:rsidRPr="00FF64FD" w14:paraId="0C0A8141" w14:textId="77777777" w:rsidTr="00C20422">
        <w:trPr>
          <w:trHeight w:hRule="exact" w:val="561"/>
          <w:jc w:val="right"/>
        </w:trPr>
        <w:tc>
          <w:tcPr>
            <w:tcW w:w="8958" w:type="dxa"/>
            <w:tcBorders>
              <w:top w:val="nil"/>
              <w:bottom w:val="nil"/>
            </w:tcBorders>
            <w:shd w:val="clear" w:color="auto" w:fill="D9D9D9" w:themeFill="background1" w:themeFillShade="D9"/>
            <w:vAlign w:val="center"/>
          </w:tcPr>
          <w:p w14:paraId="11F8ACD1" w14:textId="77777777" w:rsidR="00FD14DE" w:rsidRPr="00FF64FD" w:rsidRDefault="00FD14DE" w:rsidP="00C20422">
            <w:pPr>
              <w:pStyle w:val="34"/>
              <w:framePr w:hSpace="0" w:wrap="auto" w:vAnchor="margin" w:hAnchor="text" w:yAlign="inline"/>
              <w:rPr>
                <w:rFonts w:ascii="David" w:hAnsi="David"/>
                <w:rtl/>
              </w:rPr>
            </w:pPr>
            <w:bookmarkStart w:id="1008" w:name="_Toc73211184"/>
            <w:bookmarkStart w:id="1009" w:name="_Ref73627529"/>
            <w:bookmarkStart w:id="1010" w:name="_Toc74824595"/>
            <w:bookmarkStart w:id="1011" w:name="_Toc74832085"/>
            <w:bookmarkStart w:id="1012" w:name="_Toc74833432"/>
            <w:bookmarkStart w:id="1013" w:name="_Toc74835002"/>
            <w:bookmarkStart w:id="1014" w:name="_Toc74838519"/>
            <w:bookmarkStart w:id="1015" w:name="_Toc75071215"/>
            <w:bookmarkStart w:id="1016" w:name="_Toc75173071"/>
            <w:bookmarkStart w:id="1017" w:name="_Toc75181318"/>
            <w:bookmarkStart w:id="1018" w:name="_Toc75186587"/>
            <w:bookmarkStart w:id="1019" w:name="_Toc75244194"/>
            <w:bookmarkStart w:id="1020" w:name="_Toc75250026"/>
            <w:bookmarkStart w:id="1021" w:name="_Toc75252307"/>
            <w:bookmarkStart w:id="1022" w:name="_Toc75331097"/>
            <w:bookmarkStart w:id="1023" w:name="_Toc75332428"/>
            <w:bookmarkStart w:id="1024" w:name="_Toc75441751"/>
            <w:bookmarkStart w:id="1025" w:name="_Toc75687964"/>
            <w:bookmarkStart w:id="1026" w:name="_Toc75688738"/>
            <w:bookmarkStart w:id="1027" w:name="_Toc75705460"/>
            <w:bookmarkStart w:id="1028" w:name="_Toc75709515"/>
            <w:bookmarkStart w:id="1029" w:name="_Toc75762290"/>
            <w:bookmarkStart w:id="1030" w:name="_Toc75873523"/>
            <w:bookmarkStart w:id="1031" w:name="_Toc76906465"/>
            <w:bookmarkStart w:id="1032" w:name="_Toc77233932"/>
            <w:bookmarkStart w:id="1033" w:name="_Toc77240671"/>
            <w:r w:rsidRPr="00FF64FD">
              <w:rPr>
                <w:rFonts w:ascii="David" w:hAnsi="David"/>
                <w:rtl/>
              </w:rPr>
              <w:lastRenderedPageBreak/>
              <w:t>נספח ד' - תצהיר בדבר העסקת עובדים עם מוגבלות</w:t>
            </w:r>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p>
        </w:tc>
      </w:tr>
      <w:tr w:rsidR="00FD14DE" w:rsidRPr="00FF64FD" w14:paraId="3DE95DF7" w14:textId="77777777" w:rsidTr="00C20422">
        <w:trPr>
          <w:trHeight w:hRule="exact" w:val="561"/>
          <w:jc w:val="right"/>
        </w:trPr>
        <w:tc>
          <w:tcPr>
            <w:tcW w:w="8958" w:type="dxa"/>
            <w:tcBorders>
              <w:top w:val="nil"/>
              <w:bottom w:val="nil"/>
            </w:tcBorders>
            <w:shd w:val="clear" w:color="auto" w:fill="1B3461"/>
            <w:vAlign w:val="center"/>
          </w:tcPr>
          <w:p w14:paraId="0A0D5E5A" w14:textId="77777777" w:rsidR="00FD14DE" w:rsidRPr="00FF64FD" w:rsidRDefault="00FD14DE" w:rsidP="00C20422">
            <w:pPr>
              <w:pStyle w:val="afffc"/>
              <w:jc w:val="left"/>
              <w:rPr>
                <w:rFonts w:ascii="David" w:hAnsi="David" w:cs="David"/>
                <w:rtl/>
              </w:rPr>
            </w:pPr>
          </w:p>
        </w:tc>
      </w:tr>
    </w:tbl>
    <w:p w14:paraId="2A16B60D" w14:textId="77777777" w:rsidR="00FD14DE" w:rsidRPr="00E82D2F" w:rsidRDefault="00FD14DE" w:rsidP="00D2278B">
      <w:pPr>
        <w:pStyle w:val="af5"/>
        <w:numPr>
          <w:ilvl w:val="0"/>
          <w:numId w:val="473"/>
        </w:numPr>
        <w:spacing w:line="360" w:lineRule="auto"/>
        <w:jc w:val="both"/>
        <w:rPr>
          <w:rFonts w:ascii="David" w:hAnsi="David"/>
          <w:szCs w:val="24"/>
          <w:rtl/>
        </w:rPr>
      </w:pPr>
      <w:r w:rsidRPr="00E82D2F">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4452DF8C" w14:textId="77777777" w:rsidR="00FD14DE" w:rsidRPr="00E82D2F" w:rsidRDefault="00FD14DE" w:rsidP="00D2278B">
      <w:pPr>
        <w:pStyle w:val="af5"/>
        <w:numPr>
          <w:ilvl w:val="1"/>
          <w:numId w:val="473"/>
        </w:numPr>
        <w:spacing w:line="360" w:lineRule="auto"/>
        <w:jc w:val="both"/>
        <w:rPr>
          <w:rFonts w:ascii="David" w:hAnsi="David"/>
          <w:szCs w:val="24"/>
          <w:rtl/>
        </w:rPr>
      </w:pPr>
      <w:r w:rsidRPr="00E82D2F">
        <w:rPr>
          <w:rFonts w:ascii="David" w:hAnsi="David"/>
          <w:szCs w:val="24"/>
          <w:rtl/>
        </w:rPr>
        <w:t>הנני נותן תצהיר זה בשם ___________________ שהוא המציע (להלן: "</w:t>
      </w:r>
      <w:r w:rsidRPr="00E82D2F">
        <w:rPr>
          <w:rFonts w:ascii="David" w:hAnsi="David"/>
          <w:b/>
          <w:bCs/>
          <w:szCs w:val="24"/>
          <w:rtl/>
        </w:rPr>
        <w:t>המציע</w:t>
      </w:r>
      <w:r w:rsidRPr="00E82D2F">
        <w:rPr>
          <w:rFonts w:ascii="David" w:hAnsi="David"/>
          <w:szCs w:val="24"/>
          <w:rtl/>
        </w:rPr>
        <w:t xml:space="preserve">") במסגרת </w:t>
      </w:r>
      <w:sdt>
        <w:sdtPr>
          <w:rPr>
            <w:rFonts w:ascii="David" w:hAnsi="David"/>
            <w:szCs w:val="24"/>
            <w:rtl/>
          </w:rPr>
          <w:alias w:val="tenderNumber"/>
          <w:tag w:val="tenderNumber0"/>
          <w:id w:val="1579945657"/>
          <w:placeholder>
            <w:docPart w:val="DCBEBF429AF142EEBA03F9254A0BE58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E82D2F" w:rsidDel="00F145A0">
            <w:rPr>
              <w:rFonts w:ascii="David" w:hAnsi="David"/>
              <w:szCs w:val="24"/>
              <w:rtl/>
            </w:rPr>
            <w:t>קול קורא 84/2021</w:t>
          </w:r>
        </w:sdtContent>
      </w:sdt>
      <w:r w:rsidRPr="00E82D2F">
        <w:rPr>
          <w:rFonts w:ascii="David" w:hAnsi="David"/>
          <w:szCs w:val="24"/>
          <w:rtl/>
        </w:rPr>
        <w:t xml:space="preserve"> לקבלת </w:t>
      </w:r>
      <w:sdt>
        <w:sdtPr>
          <w:rPr>
            <w:rFonts w:ascii="David" w:hAnsi="David"/>
            <w:szCs w:val="24"/>
            <w:rtl/>
          </w:rPr>
          <w:alias w:val="SubjectRequest"/>
          <w:tag w:val="SubjectRequest1"/>
          <w:id w:val="554280428"/>
          <w:placeholder>
            <w:docPart w:val="9E03833FBB9A491AA60D1C6DC2A6294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00000000-0000-0000-0000-000000000000}"/>
          <w:text/>
        </w:sdtPr>
        <w:sdtEndPr/>
        <w:sdtContent>
          <w:r w:rsidRPr="00E82D2F" w:rsidDel="00F145A0">
            <w:rPr>
              <w:rFonts w:ascii="David" w:hAnsi="David"/>
              <w:szCs w:val="24"/>
              <w:rtl/>
            </w:rPr>
            <w:t>הצעות לפרויקטים של התייעלות ועצמאות אנרגטית ביישובי עוטף עזה</w:t>
          </w:r>
        </w:sdtContent>
      </w:sdt>
      <w:r w:rsidRPr="00E82D2F">
        <w:rPr>
          <w:rFonts w:ascii="David" w:hAnsi="David"/>
          <w:szCs w:val="24"/>
          <w:rtl/>
        </w:rPr>
        <w:t xml:space="preserve">, שפורסם על ידי משרד האנרגיה. </w:t>
      </w:r>
    </w:p>
    <w:p w14:paraId="3A56DAFF" w14:textId="77777777" w:rsidR="00FD14DE" w:rsidRPr="00E82D2F" w:rsidRDefault="00FD14DE" w:rsidP="00D2278B">
      <w:pPr>
        <w:pStyle w:val="af5"/>
        <w:numPr>
          <w:ilvl w:val="1"/>
          <w:numId w:val="473"/>
        </w:numPr>
        <w:spacing w:line="360" w:lineRule="auto"/>
        <w:jc w:val="both"/>
        <w:rPr>
          <w:rFonts w:ascii="David" w:hAnsi="David"/>
          <w:szCs w:val="24"/>
          <w:rtl/>
        </w:rPr>
      </w:pPr>
      <w:r w:rsidRPr="00E82D2F">
        <w:rPr>
          <w:rFonts w:ascii="David" w:hAnsi="David"/>
          <w:szCs w:val="24"/>
          <w:rtl/>
        </w:rPr>
        <w:t xml:space="preserve">אני מצהיר/ה כי הנני מוסמך/ת לתת תצהיר זה בשם המציע. </w:t>
      </w:r>
    </w:p>
    <w:p w14:paraId="311C3A03" w14:textId="77777777" w:rsidR="00FD14DE" w:rsidRPr="00E82D2F" w:rsidRDefault="00FD14DE" w:rsidP="00D2278B">
      <w:pPr>
        <w:pStyle w:val="af5"/>
        <w:numPr>
          <w:ilvl w:val="0"/>
          <w:numId w:val="473"/>
        </w:numPr>
        <w:spacing w:line="360" w:lineRule="auto"/>
        <w:jc w:val="both"/>
        <w:rPr>
          <w:rFonts w:ascii="David" w:hAnsi="David"/>
          <w:szCs w:val="24"/>
          <w:u w:val="single"/>
          <w:rtl/>
        </w:rPr>
      </w:pPr>
      <w:r w:rsidRPr="00E82D2F">
        <w:rPr>
          <w:rFonts w:ascii="David" w:hAnsi="David"/>
          <w:szCs w:val="24"/>
          <w:u w:val="single"/>
          <w:rtl/>
        </w:rPr>
        <w:t xml:space="preserve">(סמן </w:t>
      </w:r>
      <w:r w:rsidRPr="00E82D2F">
        <w:rPr>
          <w:rFonts w:ascii="David" w:hAnsi="David"/>
          <w:szCs w:val="24"/>
          <w:u w:val="single"/>
        </w:rPr>
        <w:t>x</w:t>
      </w:r>
      <w:r w:rsidRPr="00E82D2F">
        <w:rPr>
          <w:rFonts w:ascii="David" w:hAnsi="David"/>
          <w:szCs w:val="24"/>
          <w:u w:val="single"/>
          <w:rtl/>
        </w:rPr>
        <w:t xml:space="preserve"> במשבצת המתאימה):</w:t>
      </w:r>
    </w:p>
    <w:p w14:paraId="22EA429C" w14:textId="5D0C0462" w:rsidR="00FD14DE" w:rsidRPr="00E82D2F" w:rsidRDefault="00FD14DE" w:rsidP="00E82D2F">
      <w:pPr>
        <w:numPr>
          <w:ilvl w:val="0"/>
          <w:numId w:val="24"/>
        </w:numPr>
        <w:tabs>
          <w:tab w:val="clear" w:pos="360"/>
          <w:tab w:val="num" w:pos="720"/>
        </w:tabs>
        <w:spacing w:line="360" w:lineRule="auto"/>
        <w:ind w:left="720"/>
        <w:jc w:val="both"/>
        <w:rPr>
          <w:rFonts w:ascii="David" w:hAnsi="David"/>
          <w:szCs w:val="24"/>
        </w:rPr>
      </w:pPr>
      <w:r w:rsidRPr="00E82D2F">
        <w:rPr>
          <w:rFonts w:ascii="David" w:hAnsi="David"/>
          <w:szCs w:val="24"/>
          <w:rtl/>
        </w:rPr>
        <w:t>הוראות סעיף 9 לחוק שוויון זכויות לאנשים עם מוגבלות, התשנ"ח 1998 לא חלות על המציע.</w:t>
      </w:r>
    </w:p>
    <w:p w14:paraId="6D887111" w14:textId="175154D2" w:rsidR="00FD14DE" w:rsidRPr="00E82D2F" w:rsidRDefault="00FD14DE" w:rsidP="00C87E6A">
      <w:pPr>
        <w:numPr>
          <w:ilvl w:val="0"/>
          <w:numId w:val="24"/>
        </w:numPr>
        <w:tabs>
          <w:tab w:val="clear" w:pos="360"/>
          <w:tab w:val="num" w:pos="720"/>
        </w:tabs>
        <w:spacing w:line="360" w:lineRule="auto"/>
        <w:ind w:firstLine="0"/>
        <w:jc w:val="both"/>
        <w:rPr>
          <w:rFonts w:ascii="David" w:hAnsi="David"/>
          <w:szCs w:val="24"/>
        </w:rPr>
      </w:pPr>
      <w:r w:rsidRPr="00E82D2F">
        <w:rPr>
          <w:rFonts w:ascii="David" w:hAnsi="David"/>
          <w:szCs w:val="24"/>
          <w:rtl/>
        </w:rPr>
        <w:t xml:space="preserve">הוראות סעיף 9 לחוק שוויון זכויות לאנשים עם מוגבלות, התשנ"ח 1998 חלות על המציע והוא מקיים  אותן. </w:t>
      </w:r>
    </w:p>
    <w:p w14:paraId="2666999B" w14:textId="77777777" w:rsidR="00FD14DE" w:rsidRPr="00E82D2F" w:rsidRDefault="00FD14DE" w:rsidP="00D2278B">
      <w:pPr>
        <w:pStyle w:val="af5"/>
        <w:numPr>
          <w:ilvl w:val="0"/>
          <w:numId w:val="473"/>
        </w:numPr>
        <w:spacing w:line="360" w:lineRule="auto"/>
        <w:jc w:val="both"/>
        <w:rPr>
          <w:rFonts w:ascii="David" w:hAnsi="David"/>
          <w:szCs w:val="24"/>
          <w:rtl/>
        </w:rPr>
      </w:pPr>
      <w:r w:rsidRPr="00E82D2F">
        <w:rPr>
          <w:rFonts w:ascii="David" w:hAnsi="David"/>
          <w:szCs w:val="24"/>
          <w:u w:val="single"/>
          <w:rtl/>
        </w:rPr>
        <w:t xml:space="preserve">(במקרה שהוראות סעיף 9 לחוק שוויון זכויות לאנשים עם מוגבלות, התשנ"ח 1998 </w:t>
      </w:r>
      <w:r w:rsidRPr="00E82D2F">
        <w:rPr>
          <w:rFonts w:ascii="David" w:hAnsi="David"/>
          <w:b/>
          <w:bCs/>
          <w:szCs w:val="24"/>
          <w:u w:val="single"/>
          <w:rtl/>
        </w:rPr>
        <w:t>חלות על המציע</w:t>
      </w:r>
      <w:r w:rsidRPr="00E82D2F">
        <w:rPr>
          <w:rFonts w:ascii="David" w:hAnsi="David"/>
          <w:szCs w:val="24"/>
          <w:u w:val="single"/>
          <w:rtl/>
        </w:rPr>
        <w:t xml:space="preserve"> נדרש לסמן </w:t>
      </w:r>
      <w:r w:rsidRPr="00E82D2F">
        <w:rPr>
          <w:rFonts w:ascii="David" w:hAnsi="David"/>
          <w:szCs w:val="24"/>
          <w:u w:val="single"/>
        </w:rPr>
        <w:t>x</w:t>
      </w:r>
      <w:r w:rsidRPr="00E82D2F">
        <w:rPr>
          <w:rFonts w:ascii="David" w:hAnsi="David"/>
          <w:szCs w:val="24"/>
          <w:u w:val="single"/>
          <w:rtl/>
        </w:rPr>
        <w:t xml:space="preserve"> במשבצת המתאימה)</w:t>
      </w:r>
      <w:r w:rsidRPr="00E82D2F">
        <w:rPr>
          <w:rFonts w:ascii="David" w:hAnsi="David"/>
          <w:szCs w:val="24"/>
          <w:rtl/>
        </w:rPr>
        <w:t>:</w:t>
      </w:r>
    </w:p>
    <w:p w14:paraId="491F8FAC" w14:textId="77777777" w:rsidR="00FD14DE" w:rsidRPr="00E82D2F" w:rsidRDefault="00FD14DE" w:rsidP="00FD14DE">
      <w:pPr>
        <w:numPr>
          <w:ilvl w:val="0"/>
          <w:numId w:val="24"/>
        </w:numPr>
        <w:tabs>
          <w:tab w:val="clear" w:pos="360"/>
          <w:tab w:val="num" w:pos="720"/>
        </w:tabs>
        <w:spacing w:line="360" w:lineRule="auto"/>
        <w:ind w:left="720"/>
        <w:jc w:val="both"/>
        <w:rPr>
          <w:rFonts w:ascii="David" w:hAnsi="David"/>
          <w:szCs w:val="24"/>
        </w:rPr>
      </w:pPr>
      <w:r w:rsidRPr="00E82D2F">
        <w:rPr>
          <w:rFonts w:ascii="David" w:hAnsi="David"/>
          <w:szCs w:val="24"/>
          <w:rtl/>
        </w:rPr>
        <w:t>המציע מעסיק פחות מ-100 עובדים.</w:t>
      </w:r>
    </w:p>
    <w:p w14:paraId="5AD79472" w14:textId="77777777" w:rsidR="00FD14DE" w:rsidRPr="00E82D2F" w:rsidRDefault="00FD14DE" w:rsidP="00FD14DE">
      <w:pPr>
        <w:numPr>
          <w:ilvl w:val="0"/>
          <w:numId w:val="24"/>
        </w:numPr>
        <w:tabs>
          <w:tab w:val="clear" w:pos="360"/>
          <w:tab w:val="num" w:pos="720"/>
        </w:tabs>
        <w:spacing w:line="360" w:lineRule="auto"/>
        <w:ind w:left="720"/>
        <w:jc w:val="both"/>
        <w:rPr>
          <w:rFonts w:ascii="David" w:hAnsi="David"/>
          <w:szCs w:val="24"/>
        </w:rPr>
      </w:pPr>
      <w:r w:rsidRPr="00E82D2F">
        <w:rPr>
          <w:rFonts w:ascii="David" w:hAnsi="David"/>
          <w:szCs w:val="24"/>
          <w:rtl/>
        </w:rPr>
        <w:t>המציע מעסיק 100 עובדים או יותר.</w:t>
      </w:r>
    </w:p>
    <w:p w14:paraId="1B66C6E3" w14:textId="77777777" w:rsidR="00FD14DE" w:rsidRPr="00E82D2F" w:rsidRDefault="00FD14DE" w:rsidP="00D2278B">
      <w:pPr>
        <w:pStyle w:val="af5"/>
        <w:numPr>
          <w:ilvl w:val="0"/>
          <w:numId w:val="473"/>
        </w:numPr>
        <w:spacing w:line="276" w:lineRule="auto"/>
        <w:jc w:val="both"/>
        <w:rPr>
          <w:rFonts w:ascii="David" w:hAnsi="David"/>
          <w:szCs w:val="24"/>
          <w:rtl/>
        </w:rPr>
      </w:pPr>
      <w:r w:rsidRPr="00E82D2F">
        <w:rPr>
          <w:rFonts w:ascii="David" w:hAnsi="David"/>
          <w:szCs w:val="24"/>
          <w:u w:val="single"/>
          <w:rtl/>
        </w:rPr>
        <w:t>(במקרה שהמציע מעסיק 100 עובדים או יותר נדרש לסמן</w:t>
      </w:r>
      <w:r w:rsidRPr="00E82D2F">
        <w:rPr>
          <w:rFonts w:ascii="David" w:hAnsi="David"/>
          <w:szCs w:val="24"/>
          <w:u w:val="single"/>
        </w:rPr>
        <w:t xml:space="preserve"> x </w:t>
      </w:r>
      <w:r w:rsidRPr="00E82D2F">
        <w:rPr>
          <w:rFonts w:ascii="David" w:hAnsi="David"/>
          <w:szCs w:val="24"/>
          <w:u w:val="single"/>
          <w:rtl/>
        </w:rPr>
        <w:t>במשבצת המתאימה)</w:t>
      </w:r>
      <w:r w:rsidRPr="00E82D2F">
        <w:rPr>
          <w:rFonts w:ascii="David" w:hAnsi="David"/>
          <w:szCs w:val="24"/>
          <w:rtl/>
        </w:rPr>
        <w:t>:</w:t>
      </w:r>
    </w:p>
    <w:p w14:paraId="50E8B467" w14:textId="77777777" w:rsidR="00FD14DE" w:rsidRPr="00E82D2F" w:rsidRDefault="00FD14DE" w:rsidP="00FD14DE">
      <w:pPr>
        <w:numPr>
          <w:ilvl w:val="0"/>
          <w:numId w:val="24"/>
        </w:numPr>
        <w:tabs>
          <w:tab w:val="clear" w:pos="360"/>
          <w:tab w:val="num" w:pos="720"/>
        </w:tabs>
        <w:spacing w:line="360" w:lineRule="auto"/>
        <w:ind w:left="720"/>
        <w:jc w:val="both"/>
        <w:rPr>
          <w:rFonts w:ascii="David" w:hAnsi="David"/>
          <w:szCs w:val="24"/>
        </w:rPr>
      </w:pPr>
      <w:r w:rsidRPr="00E82D2F">
        <w:rPr>
          <w:rFonts w:ascii="David" w:hAnsi="David"/>
          <w:szCs w:val="24"/>
          <w:rtl/>
        </w:rPr>
        <w:t xml:space="preserve"> המציע מתחייב כי ככל שיזכה בקול הקורא יפנה למנהל הכללי של משרד העבודה והרווחה והשירותים החברתיים לשם</w:t>
      </w:r>
      <w:r w:rsidRPr="00E82D2F">
        <w:rPr>
          <w:rFonts w:ascii="David" w:hAnsi="David"/>
          <w:szCs w:val="24"/>
        </w:rPr>
        <w:t xml:space="preserve"> </w:t>
      </w:r>
      <w:r w:rsidRPr="00E82D2F">
        <w:rPr>
          <w:rFonts w:ascii="David" w:hAnsi="David"/>
          <w:szCs w:val="24"/>
          <w:rtl/>
        </w:rPr>
        <w:t>בחינת</w:t>
      </w:r>
      <w:r w:rsidRPr="00E82D2F">
        <w:rPr>
          <w:rFonts w:ascii="David" w:hAnsi="David"/>
          <w:szCs w:val="24"/>
        </w:rPr>
        <w:t xml:space="preserve"> </w:t>
      </w:r>
      <w:r w:rsidRPr="00E82D2F">
        <w:rPr>
          <w:rFonts w:ascii="David" w:hAnsi="David"/>
          <w:szCs w:val="24"/>
          <w:rtl/>
        </w:rPr>
        <w:t>יישום</w:t>
      </w:r>
      <w:r w:rsidRPr="00E82D2F">
        <w:rPr>
          <w:rFonts w:ascii="David" w:hAnsi="David"/>
          <w:szCs w:val="24"/>
        </w:rPr>
        <w:t xml:space="preserve"> </w:t>
      </w:r>
      <w:r w:rsidRPr="00E82D2F">
        <w:rPr>
          <w:rFonts w:ascii="David" w:hAnsi="David"/>
          <w:szCs w:val="24"/>
          <w:rtl/>
        </w:rPr>
        <w:t>חובותיו</w:t>
      </w:r>
      <w:r w:rsidRPr="00E82D2F">
        <w:rPr>
          <w:rFonts w:ascii="David" w:hAnsi="David"/>
          <w:szCs w:val="24"/>
        </w:rPr>
        <w:t xml:space="preserve"> </w:t>
      </w:r>
      <w:r w:rsidRPr="00E82D2F">
        <w:rPr>
          <w:rFonts w:ascii="David" w:hAnsi="David"/>
          <w:szCs w:val="24"/>
          <w:rtl/>
        </w:rPr>
        <w:t>לפי</w:t>
      </w:r>
      <w:r w:rsidRPr="00E82D2F">
        <w:rPr>
          <w:rFonts w:ascii="David" w:hAnsi="David"/>
          <w:szCs w:val="24"/>
        </w:rPr>
        <w:t xml:space="preserve"> </w:t>
      </w:r>
      <w:r w:rsidRPr="00E82D2F">
        <w:rPr>
          <w:rFonts w:ascii="David" w:hAnsi="David"/>
          <w:szCs w:val="24"/>
          <w:rtl/>
        </w:rPr>
        <w:t>סעיף 9</w:t>
      </w:r>
      <w:r w:rsidRPr="00E82D2F">
        <w:rPr>
          <w:rFonts w:ascii="David" w:hAnsi="David"/>
          <w:szCs w:val="24"/>
        </w:rPr>
        <w:t xml:space="preserve"> </w:t>
      </w:r>
      <w:r w:rsidRPr="00E82D2F">
        <w:rPr>
          <w:rFonts w:ascii="David" w:hAnsi="David"/>
          <w:szCs w:val="24"/>
          <w:rtl/>
        </w:rPr>
        <w:t>לחוק שוויון</w:t>
      </w:r>
      <w:r w:rsidRPr="00E82D2F">
        <w:rPr>
          <w:rFonts w:ascii="David" w:hAnsi="David"/>
          <w:szCs w:val="24"/>
        </w:rPr>
        <w:t xml:space="preserve"> </w:t>
      </w:r>
      <w:r w:rsidRPr="00E82D2F">
        <w:rPr>
          <w:rFonts w:ascii="David" w:hAnsi="David"/>
          <w:szCs w:val="24"/>
          <w:rtl/>
        </w:rPr>
        <w:t>זכויות לאנשים עם מוגבלות, התשנ"ח 1998</w:t>
      </w:r>
      <w:r w:rsidRPr="00E82D2F">
        <w:rPr>
          <w:rFonts w:ascii="David" w:hAnsi="David"/>
          <w:szCs w:val="24"/>
        </w:rPr>
        <w:t>,</w:t>
      </w:r>
      <w:r w:rsidRPr="00E82D2F">
        <w:rPr>
          <w:rFonts w:ascii="David" w:hAnsi="David"/>
          <w:szCs w:val="24"/>
          <w:rtl/>
        </w:rPr>
        <w:t xml:space="preserve"> ובמקרה</w:t>
      </w:r>
      <w:r w:rsidRPr="00E82D2F">
        <w:rPr>
          <w:rFonts w:ascii="David" w:hAnsi="David"/>
          <w:szCs w:val="24"/>
        </w:rPr>
        <w:t xml:space="preserve"> </w:t>
      </w:r>
      <w:r w:rsidRPr="00E82D2F">
        <w:rPr>
          <w:rFonts w:ascii="David" w:hAnsi="David"/>
          <w:szCs w:val="24"/>
          <w:rtl/>
        </w:rPr>
        <w:t xml:space="preserve">הצורך </w:t>
      </w:r>
      <w:r w:rsidRPr="00E82D2F">
        <w:rPr>
          <w:rFonts w:ascii="David" w:hAnsi="David"/>
          <w:szCs w:val="24"/>
        </w:rPr>
        <w:t>–</w:t>
      </w:r>
      <w:r w:rsidRPr="00E82D2F">
        <w:rPr>
          <w:rFonts w:ascii="David" w:hAnsi="David"/>
          <w:szCs w:val="24"/>
          <w:rtl/>
        </w:rPr>
        <w:t xml:space="preserve"> לשם</w:t>
      </w:r>
      <w:r w:rsidRPr="00E82D2F">
        <w:rPr>
          <w:rFonts w:ascii="David" w:hAnsi="David"/>
          <w:szCs w:val="24"/>
        </w:rPr>
        <w:t xml:space="preserve"> </w:t>
      </w:r>
      <w:r w:rsidRPr="00E82D2F">
        <w:rPr>
          <w:rFonts w:ascii="David" w:hAnsi="David"/>
          <w:szCs w:val="24"/>
          <w:rtl/>
        </w:rPr>
        <w:t>קבלת הנחיות</w:t>
      </w:r>
      <w:r w:rsidRPr="00E82D2F">
        <w:rPr>
          <w:rFonts w:ascii="David" w:hAnsi="David"/>
          <w:szCs w:val="24"/>
        </w:rPr>
        <w:t xml:space="preserve"> </w:t>
      </w:r>
      <w:r w:rsidRPr="00E82D2F">
        <w:rPr>
          <w:rFonts w:ascii="David" w:hAnsi="David"/>
          <w:szCs w:val="24"/>
          <w:rtl/>
        </w:rPr>
        <w:t>בקשר</w:t>
      </w:r>
      <w:r w:rsidRPr="00E82D2F">
        <w:rPr>
          <w:rFonts w:ascii="David" w:hAnsi="David"/>
          <w:szCs w:val="24"/>
        </w:rPr>
        <w:t xml:space="preserve"> </w:t>
      </w:r>
      <w:r w:rsidRPr="00E82D2F">
        <w:rPr>
          <w:rFonts w:ascii="David" w:hAnsi="David"/>
          <w:szCs w:val="24"/>
          <w:rtl/>
        </w:rPr>
        <w:t>ליישומן</w:t>
      </w:r>
      <w:r w:rsidRPr="00E82D2F">
        <w:rPr>
          <w:rFonts w:ascii="David" w:hAnsi="David"/>
          <w:szCs w:val="24"/>
        </w:rPr>
        <w:t>.</w:t>
      </w:r>
    </w:p>
    <w:p w14:paraId="0A5DA744" w14:textId="77777777" w:rsidR="00FD14DE" w:rsidRPr="00E82D2F" w:rsidRDefault="00FD14DE" w:rsidP="00FD14DE">
      <w:pPr>
        <w:numPr>
          <w:ilvl w:val="0"/>
          <w:numId w:val="24"/>
        </w:numPr>
        <w:tabs>
          <w:tab w:val="clear" w:pos="360"/>
          <w:tab w:val="num" w:pos="720"/>
        </w:tabs>
        <w:spacing w:line="360" w:lineRule="auto"/>
        <w:ind w:left="720"/>
        <w:jc w:val="both"/>
        <w:rPr>
          <w:rFonts w:ascii="David" w:hAnsi="David"/>
          <w:szCs w:val="24"/>
          <w:rtl/>
        </w:rPr>
      </w:pPr>
      <w:r w:rsidRPr="00E82D2F">
        <w:rPr>
          <w:rFonts w:ascii="David" w:hAnsi="David"/>
          <w:szCs w:val="24"/>
          <w:rtl/>
        </w:rPr>
        <w:t>המציע התחייב בעבר לפנות למנהל הכללי של משרד העבודה והרווחה והשירותים החברתיים לשם בחינת יישום</w:t>
      </w:r>
      <w:r w:rsidRPr="00E82D2F">
        <w:rPr>
          <w:rFonts w:ascii="David" w:hAnsi="David"/>
          <w:szCs w:val="24"/>
        </w:rPr>
        <w:t xml:space="preserve"> </w:t>
      </w:r>
      <w:r w:rsidRPr="00E82D2F">
        <w:rPr>
          <w:rFonts w:ascii="David" w:hAnsi="David"/>
          <w:szCs w:val="24"/>
          <w:rtl/>
        </w:rPr>
        <w:t>חובותיו</w:t>
      </w:r>
      <w:r w:rsidRPr="00E82D2F">
        <w:rPr>
          <w:rFonts w:ascii="David" w:hAnsi="David"/>
          <w:szCs w:val="24"/>
        </w:rPr>
        <w:t xml:space="preserve"> </w:t>
      </w:r>
      <w:r w:rsidRPr="00E82D2F">
        <w:rPr>
          <w:rFonts w:ascii="David" w:hAnsi="David"/>
          <w:szCs w:val="24"/>
          <w:rtl/>
        </w:rPr>
        <w:t>לפי</w:t>
      </w:r>
      <w:r w:rsidRPr="00E82D2F">
        <w:rPr>
          <w:rFonts w:ascii="David" w:hAnsi="David"/>
          <w:szCs w:val="24"/>
        </w:rPr>
        <w:t xml:space="preserve"> </w:t>
      </w:r>
      <w:r w:rsidRPr="00E82D2F">
        <w:rPr>
          <w:rFonts w:ascii="David" w:hAnsi="David"/>
          <w:szCs w:val="24"/>
          <w:rtl/>
        </w:rPr>
        <w:t>סעיף 9 לחוק שוויון</w:t>
      </w:r>
      <w:r w:rsidRPr="00E82D2F">
        <w:rPr>
          <w:rFonts w:ascii="David" w:hAnsi="David"/>
          <w:szCs w:val="24"/>
        </w:rPr>
        <w:t xml:space="preserve"> </w:t>
      </w:r>
      <w:r w:rsidRPr="00E82D2F">
        <w:rPr>
          <w:rFonts w:ascii="David" w:hAnsi="David"/>
          <w:szCs w:val="24"/>
          <w:rtl/>
        </w:rPr>
        <w:t xml:space="preserve">זכויות לאנשים עם מוגבלות, התשנ"ח 1998, הוא פנה כאמור ואם קיבל הנחיות ליישום חובותיו </w:t>
      </w:r>
      <w:r w:rsidRPr="00E82D2F">
        <w:rPr>
          <w:rFonts w:ascii="David" w:hAnsi="David"/>
          <w:b/>
          <w:bCs/>
          <w:szCs w:val="24"/>
          <w:rtl/>
        </w:rPr>
        <w:t>פעל ליישומן</w:t>
      </w:r>
      <w:r w:rsidRPr="00E82D2F">
        <w:rPr>
          <w:rFonts w:ascii="David" w:hAnsi="David"/>
          <w:szCs w:val="24"/>
          <w:rtl/>
        </w:rPr>
        <w:t xml:space="preserve"> (במקרה שהמציע התחייב בעבר לבצע פנייה זו ונעשתה עמו התקשרות שלגביה נתן התחייבות זו).</w:t>
      </w:r>
    </w:p>
    <w:p w14:paraId="45E698FF" w14:textId="77777777" w:rsidR="00FD14DE" w:rsidRPr="00E82D2F" w:rsidRDefault="00FD14DE" w:rsidP="00D2278B">
      <w:pPr>
        <w:pStyle w:val="af5"/>
        <w:numPr>
          <w:ilvl w:val="0"/>
          <w:numId w:val="473"/>
        </w:numPr>
        <w:spacing w:line="360" w:lineRule="auto"/>
        <w:rPr>
          <w:rFonts w:ascii="David" w:hAnsi="David"/>
          <w:szCs w:val="24"/>
          <w:rtl/>
        </w:rPr>
      </w:pPr>
      <w:r w:rsidRPr="00E82D2F">
        <w:rPr>
          <w:rFonts w:ascii="David" w:hAnsi="David"/>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53583C51" w14:textId="77777777" w:rsidR="00D2278B" w:rsidRPr="00E82D2F" w:rsidRDefault="00D2278B" w:rsidP="00D2278B">
      <w:pPr>
        <w:pStyle w:val="af5"/>
        <w:spacing w:line="360" w:lineRule="auto"/>
        <w:ind w:left="576"/>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2278B" w:rsidRPr="00E82D2F" w14:paraId="1004EE53" w14:textId="77777777" w:rsidTr="006F2B86">
        <w:trPr>
          <w:jc w:val="center"/>
        </w:trPr>
        <w:tc>
          <w:tcPr>
            <w:tcW w:w="2144" w:type="dxa"/>
            <w:tcBorders>
              <w:top w:val="single" w:sz="4" w:space="0" w:color="auto"/>
            </w:tcBorders>
          </w:tcPr>
          <w:p w14:paraId="7B0EDE04" w14:textId="77777777" w:rsidR="00D2278B" w:rsidRPr="00E82D2F" w:rsidRDefault="00D2278B" w:rsidP="006F2B86">
            <w:pPr>
              <w:spacing w:line="360" w:lineRule="auto"/>
              <w:jc w:val="center"/>
              <w:rPr>
                <w:rFonts w:ascii="David" w:hAnsi="David"/>
                <w:szCs w:val="24"/>
                <w:rtl/>
              </w:rPr>
            </w:pPr>
            <w:r w:rsidRPr="00E82D2F">
              <w:rPr>
                <w:rFonts w:ascii="David" w:hAnsi="David"/>
                <w:szCs w:val="24"/>
                <w:rtl/>
              </w:rPr>
              <w:t>תאריך</w:t>
            </w:r>
          </w:p>
        </w:tc>
        <w:tc>
          <w:tcPr>
            <w:tcW w:w="1134" w:type="dxa"/>
          </w:tcPr>
          <w:p w14:paraId="0468438E" w14:textId="77777777" w:rsidR="00D2278B" w:rsidRPr="00E82D2F" w:rsidRDefault="00D2278B" w:rsidP="006F2B86">
            <w:pPr>
              <w:spacing w:line="360" w:lineRule="auto"/>
              <w:jc w:val="both"/>
              <w:rPr>
                <w:rFonts w:ascii="David" w:hAnsi="David"/>
                <w:szCs w:val="24"/>
                <w:rtl/>
              </w:rPr>
            </w:pPr>
          </w:p>
        </w:tc>
        <w:tc>
          <w:tcPr>
            <w:tcW w:w="2409" w:type="dxa"/>
            <w:tcBorders>
              <w:top w:val="single" w:sz="4" w:space="0" w:color="auto"/>
            </w:tcBorders>
          </w:tcPr>
          <w:p w14:paraId="2EF45B0E" w14:textId="77777777" w:rsidR="00D2278B" w:rsidRPr="00E82D2F" w:rsidRDefault="00D2278B" w:rsidP="006F2B86">
            <w:pPr>
              <w:spacing w:line="360" w:lineRule="auto"/>
              <w:jc w:val="center"/>
              <w:rPr>
                <w:rFonts w:ascii="David" w:hAnsi="David"/>
                <w:szCs w:val="24"/>
                <w:rtl/>
              </w:rPr>
            </w:pPr>
            <w:r w:rsidRPr="00E82D2F">
              <w:rPr>
                <w:rFonts w:ascii="David" w:hAnsi="David"/>
                <w:szCs w:val="24"/>
                <w:rtl/>
              </w:rPr>
              <w:t>שם</w:t>
            </w:r>
            <w:r w:rsidRPr="00E82D2F">
              <w:rPr>
                <w:rFonts w:ascii="David" w:hAnsi="David" w:hint="cs"/>
                <w:szCs w:val="24"/>
                <w:rtl/>
              </w:rPr>
              <w:t xml:space="preserve"> מורשה החתימה</w:t>
            </w:r>
          </w:p>
        </w:tc>
        <w:tc>
          <w:tcPr>
            <w:tcW w:w="993" w:type="dxa"/>
          </w:tcPr>
          <w:p w14:paraId="6F55F1F6" w14:textId="77777777" w:rsidR="00D2278B" w:rsidRPr="00E82D2F" w:rsidRDefault="00D2278B" w:rsidP="006F2B86">
            <w:pPr>
              <w:spacing w:line="360" w:lineRule="auto"/>
              <w:jc w:val="both"/>
              <w:rPr>
                <w:rFonts w:ascii="David" w:hAnsi="David"/>
                <w:szCs w:val="24"/>
                <w:rtl/>
              </w:rPr>
            </w:pPr>
          </w:p>
        </w:tc>
        <w:tc>
          <w:tcPr>
            <w:tcW w:w="2268" w:type="dxa"/>
            <w:tcBorders>
              <w:top w:val="single" w:sz="4" w:space="0" w:color="auto"/>
            </w:tcBorders>
          </w:tcPr>
          <w:p w14:paraId="4F306E51" w14:textId="77777777" w:rsidR="00D2278B" w:rsidRPr="00E82D2F" w:rsidRDefault="00D2278B" w:rsidP="006F2B86">
            <w:pPr>
              <w:spacing w:line="360" w:lineRule="auto"/>
              <w:jc w:val="center"/>
              <w:rPr>
                <w:rFonts w:ascii="David" w:hAnsi="David"/>
                <w:szCs w:val="24"/>
                <w:rtl/>
              </w:rPr>
            </w:pPr>
            <w:r w:rsidRPr="00E82D2F">
              <w:rPr>
                <w:rFonts w:ascii="David" w:hAnsi="David"/>
                <w:szCs w:val="24"/>
                <w:rtl/>
              </w:rPr>
              <w:t>חתימה וחותמת</w:t>
            </w:r>
          </w:p>
        </w:tc>
      </w:tr>
    </w:tbl>
    <w:p w14:paraId="283791EA" w14:textId="77777777" w:rsidR="00D2278B" w:rsidRPr="00E82D2F" w:rsidRDefault="00D2278B" w:rsidP="00D2278B">
      <w:pPr>
        <w:pStyle w:val="af5"/>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76"/>
        <w:rPr>
          <w:rFonts w:ascii="David" w:hAnsi="David"/>
          <w:b/>
          <w:bCs/>
          <w:szCs w:val="24"/>
          <w:u w:val="single"/>
          <w:rtl/>
        </w:rPr>
      </w:pPr>
    </w:p>
    <w:p w14:paraId="5BB26E8B" w14:textId="77777777" w:rsidR="00D2278B" w:rsidRPr="00E82D2F" w:rsidRDefault="00D2278B" w:rsidP="00D2278B">
      <w:pPr>
        <w:pStyle w:val="af5"/>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576"/>
        <w:jc w:val="center"/>
        <w:rPr>
          <w:rFonts w:ascii="David" w:hAnsi="David"/>
          <w:b/>
          <w:bCs/>
          <w:szCs w:val="24"/>
          <w:u w:val="single"/>
          <w:rtl/>
        </w:rPr>
      </w:pPr>
      <w:r w:rsidRPr="00E82D2F">
        <w:rPr>
          <w:rFonts w:ascii="David" w:hAnsi="David"/>
          <w:b/>
          <w:bCs/>
          <w:szCs w:val="24"/>
          <w:u w:val="single"/>
          <w:rtl/>
        </w:rPr>
        <w:t>אישור עורך הדין</w:t>
      </w:r>
    </w:p>
    <w:p w14:paraId="46779AE0" w14:textId="3CECB977" w:rsidR="00D2278B" w:rsidRPr="00E82D2F" w:rsidRDefault="00D2278B" w:rsidP="00D2278B">
      <w:pPr>
        <w:pStyle w:val="af5"/>
        <w:spacing w:line="360" w:lineRule="auto"/>
        <w:ind w:left="576"/>
        <w:jc w:val="both"/>
        <w:rPr>
          <w:rFonts w:ascii="David" w:hAnsi="David"/>
          <w:szCs w:val="24"/>
          <w:rtl/>
        </w:rPr>
      </w:pPr>
      <w:r w:rsidRPr="00E82D2F">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93EDF5" w14:textId="77777777" w:rsidR="00D2278B" w:rsidRPr="00E82D2F" w:rsidRDefault="00D2278B" w:rsidP="00D2278B">
      <w:pPr>
        <w:pStyle w:val="af5"/>
        <w:spacing w:line="360" w:lineRule="auto"/>
        <w:ind w:left="576"/>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2278B" w:rsidRPr="00E82D2F" w14:paraId="4153AB16" w14:textId="77777777" w:rsidTr="006F2B86">
        <w:trPr>
          <w:jc w:val="center"/>
        </w:trPr>
        <w:tc>
          <w:tcPr>
            <w:tcW w:w="2144" w:type="dxa"/>
            <w:tcBorders>
              <w:top w:val="single" w:sz="4" w:space="0" w:color="auto"/>
            </w:tcBorders>
          </w:tcPr>
          <w:p w14:paraId="757D5378" w14:textId="77777777" w:rsidR="00D2278B" w:rsidRPr="00E82D2F" w:rsidRDefault="00D2278B" w:rsidP="006F2B86">
            <w:pPr>
              <w:spacing w:line="360" w:lineRule="auto"/>
              <w:jc w:val="center"/>
              <w:rPr>
                <w:rFonts w:ascii="David" w:hAnsi="David"/>
                <w:szCs w:val="24"/>
                <w:rtl/>
              </w:rPr>
            </w:pPr>
            <w:r w:rsidRPr="00E82D2F">
              <w:rPr>
                <w:rFonts w:ascii="David" w:hAnsi="David"/>
                <w:szCs w:val="24"/>
                <w:rtl/>
              </w:rPr>
              <w:t>תאריך</w:t>
            </w:r>
          </w:p>
        </w:tc>
        <w:tc>
          <w:tcPr>
            <w:tcW w:w="1134" w:type="dxa"/>
          </w:tcPr>
          <w:p w14:paraId="63F82976" w14:textId="77777777" w:rsidR="00D2278B" w:rsidRPr="00E82D2F" w:rsidRDefault="00D2278B" w:rsidP="006F2B86">
            <w:pPr>
              <w:spacing w:line="360" w:lineRule="auto"/>
              <w:jc w:val="both"/>
              <w:rPr>
                <w:rFonts w:ascii="David" w:hAnsi="David"/>
                <w:szCs w:val="24"/>
                <w:rtl/>
              </w:rPr>
            </w:pPr>
          </w:p>
        </w:tc>
        <w:tc>
          <w:tcPr>
            <w:tcW w:w="2409" w:type="dxa"/>
            <w:tcBorders>
              <w:top w:val="single" w:sz="4" w:space="0" w:color="auto"/>
            </w:tcBorders>
          </w:tcPr>
          <w:p w14:paraId="425B9245" w14:textId="77777777" w:rsidR="00D2278B" w:rsidRPr="00E82D2F" w:rsidRDefault="00D2278B" w:rsidP="006F2B86">
            <w:pPr>
              <w:spacing w:line="360" w:lineRule="auto"/>
              <w:jc w:val="center"/>
              <w:rPr>
                <w:rFonts w:ascii="David" w:hAnsi="David"/>
                <w:szCs w:val="24"/>
                <w:rtl/>
              </w:rPr>
            </w:pPr>
            <w:r w:rsidRPr="00E82D2F">
              <w:rPr>
                <w:rFonts w:ascii="David" w:hAnsi="David"/>
                <w:szCs w:val="24"/>
                <w:rtl/>
              </w:rPr>
              <w:t>מס' רישיון</w:t>
            </w:r>
          </w:p>
        </w:tc>
        <w:tc>
          <w:tcPr>
            <w:tcW w:w="993" w:type="dxa"/>
          </w:tcPr>
          <w:p w14:paraId="4E074B50" w14:textId="77777777" w:rsidR="00D2278B" w:rsidRPr="00E82D2F" w:rsidRDefault="00D2278B" w:rsidP="006F2B86">
            <w:pPr>
              <w:spacing w:line="360" w:lineRule="auto"/>
              <w:jc w:val="both"/>
              <w:rPr>
                <w:rFonts w:ascii="David" w:hAnsi="David"/>
                <w:szCs w:val="24"/>
                <w:rtl/>
              </w:rPr>
            </w:pPr>
          </w:p>
        </w:tc>
        <w:tc>
          <w:tcPr>
            <w:tcW w:w="2268" w:type="dxa"/>
            <w:tcBorders>
              <w:top w:val="single" w:sz="4" w:space="0" w:color="auto"/>
            </w:tcBorders>
          </w:tcPr>
          <w:p w14:paraId="08E12BA2" w14:textId="77777777" w:rsidR="00D2278B" w:rsidRPr="00E82D2F" w:rsidRDefault="00D2278B" w:rsidP="006F2B86">
            <w:pPr>
              <w:spacing w:line="360" w:lineRule="auto"/>
              <w:jc w:val="center"/>
              <w:rPr>
                <w:rFonts w:ascii="David" w:hAnsi="David"/>
                <w:szCs w:val="24"/>
                <w:rtl/>
              </w:rPr>
            </w:pPr>
            <w:r w:rsidRPr="00E82D2F">
              <w:rPr>
                <w:rFonts w:ascii="David" w:hAnsi="David"/>
                <w:szCs w:val="24"/>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640"/>
      </w:tblGrid>
      <w:tr w:rsidR="00FD14DE" w:rsidRPr="00FF64FD" w14:paraId="2334CCA3" w14:textId="77777777" w:rsidTr="00C20422">
        <w:trPr>
          <w:trHeight w:hRule="exact" w:val="561"/>
          <w:jc w:val="right"/>
        </w:trPr>
        <w:tc>
          <w:tcPr>
            <w:tcW w:w="8640" w:type="dxa"/>
            <w:tcBorders>
              <w:top w:val="nil"/>
              <w:bottom w:val="nil"/>
            </w:tcBorders>
            <w:shd w:val="clear" w:color="auto" w:fill="D9D9D9" w:themeFill="background1" w:themeFillShade="D9"/>
            <w:vAlign w:val="center"/>
          </w:tcPr>
          <w:p w14:paraId="574C3FB4" w14:textId="77777777" w:rsidR="00FD14DE" w:rsidRPr="00847C78" w:rsidRDefault="00FD14DE" w:rsidP="00C20422">
            <w:pPr>
              <w:pStyle w:val="34"/>
              <w:framePr w:hSpace="0" w:wrap="auto" w:vAnchor="margin" w:hAnchor="text" w:yAlign="inline"/>
              <w:rPr>
                <w:rFonts w:ascii="David" w:hAnsi="David"/>
                <w:b w:val="0"/>
                <w:i/>
                <w:rtl/>
              </w:rPr>
            </w:pPr>
            <w:bookmarkStart w:id="1034" w:name="_Ref73627997"/>
            <w:bookmarkStart w:id="1035" w:name="_Toc74824597"/>
            <w:bookmarkStart w:id="1036" w:name="_Toc74832087"/>
            <w:bookmarkStart w:id="1037" w:name="_Toc74833434"/>
            <w:bookmarkStart w:id="1038" w:name="_Toc74835004"/>
            <w:bookmarkStart w:id="1039" w:name="_Toc74838521"/>
            <w:bookmarkStart w:id="1040" w:name="_Toc75071217"/>
            <w:bookmarkStart w:id="1041" w:name="_Toc75173073"/>
            <w:bookmarkStart w:id="1042" w:name="_Toc75181320"/>
            <w:bookmarkStart w:id="1043" w:name="_Toc75186589"/>
            <w:bookmarkStart w:id="1044" w:name="_Toc75244196"/>
            <w:bookmarkStart w:id="1045" w:name="_Toc75252309"/>
            <w:bookmarkStart w:id="1046" w:name="_Toc75331098"/>
            <w:bookmarkStart w:id="1047" w:name="_Toc75332429"/>
            <w:bookmarkStart w:id="1048" w:name="_Toc75441752"/>
            <w:bookmarkStart w:id="1049" w:name="_Toc75687965"/>
            <w:bookmarkStart w:id="1050" w:name="_Toc75688739"/>
            <w:bookmarkStart w:id="1051" w:name="_Toc75705461"/>
            <w:bookmarkStart w:id="1052" w:name="_Toc75709516"/>
            <w:bookmarkStart w:id="1053" w:name="_Toc75762291"/>
            <w:bookmarkStart w:id="1054" w:name="_Toc75873524"/>
            <w:bookmarkStart w:id="1055" w:name="_Ref76482754"/>
            <w:bookmarkStart w:id="1056" w:name="_Toc76906466"/>
            <w:bookmarkStart w:id="1057" w:name="_Toc77233933"/>
            <w:bookmarkStart w:id="1058" w:name="_Toc77240672"/>
            <w:bookmarkStart w:id="1059" w:name="_Toc75250028"/>
            <w:r w:rsidRPr="00847C78">
              <w:rPr>
                <w:rFonts w:ascii="David" w:hAnsi="David"/>
                <w:b w:val="0"/>
                <w:i/>
                <w:rtl/>
              </w:rPr>
              <w:lastRenderedPageBreak/>
              <w:t xml:space="preserve">נספח ה' - </w:t>
            </w:r>
            <w:r w:rsidRPr="00FF64FD">
              <w:rPr>
                <w:rFonts w:ascii="David" w:hAnsi="David"/>
                <w:b w:val="0"/>
                <w:i/>
                <w:rtl/>
              </w:rPr>
              <w:t>תצהיר בדבר אי תיאום הצעות ב</w:t>
            </w:r>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r w:rsidRPr="00FF64FD">
              <w:rPr>
                <w:rFonts w:ascii="David" w:hAnsi="David"/>
                <w:b w:val="0"/>
                <w:i/>
                <w:rtl/>
              </w:rPr>
              <w:t>מסגרת הקול הקורא</w:t>
            </w:r>
            <w:bookmarkEnd w:id="1055"/>
            <w:bookmarkEnd w:id="1056"/>
            <w:bookmarkEnd w:id="1057"/>
            <w:bookmarkEnd w:id="1058"/>
          </w:p>
        </w:tc>
        <w:bookmarkEnd w:id="1059"/>
      </w:tr>
      <w:tr w:rsidR="00FD14DE" w:rsidRPr="00FF64FD" w14:paraId="4E03DD81" w14:textId="77777777" w:rsidTr="00C20422">
        <w:trPr>
          <w:trHeight w:hRule="exact" w:val="561"/>
          <w:jc w:val="right"/>
        </w:trPr>
        <w:tc>
          <w:tcPr>
            <w:tcW w:w="8640" w:type="dxa"/>
            <w:tcBorders>
              <w:top w:val="nil"/>
              <w:bottom w:val="nil"/>
            </w:tcBorders>
            <w:shd w:val="clear" w:color="auto" w:fill="1B3461"/>
            <w:vAlign w:val="center"/>
          </w:tcPr>
          <w:p w14:paraId="3B9B4070" w14:textId="77777777" w:rsidR="00FD14DE" w:rsidRPr="00FF64FD" w:rsidRDefault="00FD14DE" w:rsidP="00C20422">
            <w:pPr>
              <w:pStyle w:val="afffc"/>
              <w:jc w:val="left"/>
              <w:rPr>
                <w:rFonts w:ascii="David" w:hAnsi="David" w:cs="David"/>
                <w:rtl/>
              </w:rPr>
            </w:pPr>
          </w:p>
        </w:tc>
      </w:tr>
    </w:tbl>
    <w:p w14:paraId="086A28C7" w14:textId="77777777" w:rsidR="00C935F0" w:rsidRDefault="00FD14DE" w:rsidP="00FD14DE">
      <w:pPr>
        <w:spacing w:line="360" w:lineRule="auto"/>
        <w:ind w:left="360"/>
        <w:jc w:val="both"/>
        <w:rPr>
          <w:rFonts w:ascii="David" w:hAnsi="David"/>
          <w:szCs w:val="24"/>
          <w:rtl/>
        </w:rPr>
      </w:pPr>
      <w:r w:rsidRPr="006520A1">
        <w:rPr>
          <w:rFonts w:ascii="David" w:hAnsi="David"/>
          <w:szCs w:val="24"/>
          <w:rtl/>
        </w:rPr>
        <w:t>הנני נותן תצהיר זה בשם ___________________ שהוא המציע (להלן: "</w:t>
      </w:r>
      <w:r w:rsidRPr="006520A1">
        <w:rPr>
          <w:rFonts w:ascii="David" w:hAnsi="David"/>
          <w:b/>
          <w:bCs/>
          <w:szCs w:val="24"/>
          <w:rtl/>
        </w:rPr>
        <w:t>המציע</w:t>
      </w:r>
      <w:r w:rsidRPr="006520A1">
        <w:rPr>
          <w:rFonts w:ascii="David" w:hAnsi="David"/>
          <w:szCs w:val="24"/>
          <w:rtl/>
        </w:rPr>
        <w:t xml:space="preserve">") במסגרת </w:t>
      </w:r>
      <w:sdt>
        <w:sdtPr>
          <w:rPr>
            <w:rFonts w:ascii="David" w:hAnsi="David"/>
            <w:szCs w:val="24"/>
            <w:rtl/>
          </w:rPr>
          <w:alias w:val="tenderNumber"/>
          <w:tag w:val="tenderNumber0"/>
          <w:id w:val="-1627616795"/>
          <w:placeholder>
            <w:docPart w:val="FFA6213D869A46568B223F98972C362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6520A1" w:rsidDel="00F145A0">
            <w:rPr>
              <w:rFonts w:ascii="David" w:hAnsi="David"/>
              <w:szCs w:val="24"/>
              <w:rtl/>
            </w:rPr>
            <w:t>קול קורא 84/2021</w:t>
          </w:r>
        </w:sdtContent>
      </w:sdt>
      <w:r w:rsidRPr="006520A1">
        <w:rPr>
          <w:rFonts w:ascii="David" w:hAnsi="David"/>
          <w:szCs w:val="24"/>
          <w:rtl/>
        </w:rPr>
        <w:t xml:space="preserve"> לקבלת </w:t>
      </w:r>
      <w:sdt>
        <w:sdtPr>
          <w:rPr>
            <w:rFonts w:ascii="David" w:hAnsi="David"/>
            <w:szCs w:val="24"/>
            <w:rtl/>
          </w:rPr>
          <w:alias w:val="SubjectRequest"/>
          <w:tag w:val="SubjectRequest1"/>
          <w:id w:val="2144379427"/>
          <w:placeholder>
            <w:docPart w:val="817491C00ECB47489E2E241CB7833BE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00000000-0000-0000-0000-000000000000}"/>
          <w:text/>
        </w:sdtPr>
        <w:sdtEndPr/>
        <w:sdtContent>
          <w:r w:rsidRPr="006520A1" w:rsidDel="00F145A0">
            <w:rPr>
              <w:rFonts w:ascii="David" w:hAnsi="David"/>
              <w:szCs w:val="24"/>
              <w:rtl/>
            </w:rPr>
            <w:t>הצעות לפרויקטים של התייעלות ועצמאות אנרגטית ביישובי עוטף עזה</w:t>
          </w:r>
        </w:sdtContent>
      </w:sdt>
      <w:r w:rsidRPr="006520A1">
        <w:rPr>
          <w:rFonts w:ascii="David" w:hAnsi="David"/>
          <w:szCs w:val="24"/>
          <w:rtl/>
        </w:rPr>
        <w:t xml:space="preserve"> עבור משרד האנרגיה, שפורסם על ידי משרד האנרגיה. </w:t>
      </w:r>
    </w:p>
    <w:p w14:paraId="05558F62" w14:textId="3FE33E65" w:rsidR="00FD14DE" w:rsidRPr="006520A1" w:rsidRDefault="00FD14DE" w:rsidP="00FD14DE">
      <w:pPr>
        <w:spacing w:line="360" w:lineRule="auto"/>
        <w:ind w:left="360"/>
        <w:jc w:val="both"/>
        <w:rPr>
          <w:rFonts w:ascii="David" w:hAnsi="David"/>
          <w:szCs w:val="24"/>
          <w:rtl/>
        </w:rPr>
      </w:pPr>
      <w:r w:rsidRPr="006520A1">
        <w:rPr>
          <w:rFonts w:ascii="David" w:hAnsi="David"/>
          <w:szCs w:val="24"/>
          <w:rtl/>
        </w:rPr>
        <w:t>אני מצהיר/ה כי הנני מוסמך/ת לתת תצהיר זה בשם המציע</w:t>
      </w:r>
      <w:r w:rsidRPr="00FF64FD">
        <w:rPr>
          <w:rFonts w:ascii="David" w:hAnsi="David"/>
          <w:szCs w:val="24"/>
          <w:rtl/>
        </w:rPr>
        <w:t>.</w:t>
      </w:r>
      <w:r w:rsidRPr="006520A1">
        <w:rPr>
          <w:rFonts w:ascii="David" w:hAnsi="David"/>
          <w:szCs w:val="24"/>
          <w:rtl/>
        </w:rPr>
        <w:t xml:space="preserve"> </w:t>
      </w:r>
    </w:p>
    <w:p w14:paraId="3E6A5D32" w14:textId="77777777" w:rsidR="00FD14DE" w:rsidRPr="006520A1" w:rsidRDefault="00FD14DE" w:rsidP="00365875">
      <w:pPr>
        <w:pStyle w:val="1a"/>
        <w:rPr>
          <w:sz w:val="24"/>
          <w:rtl/>
        </w:rPr>
      </w:pPr>
      <w:r w:rsidRPr="006520A1">
        <w:rPr>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831"/>
        <w:gridCol w:w="2782"/>
        <w:gridCol w:w="2768"/>
      </w:tblGrid>
      <w:tr w:rsidR="00FD14DE" w:rsidRPr="00C04E5C" w14:paraId="7FF68D14" w14:textId="77777777" w:rsidTr="00380DDA">
        <w:tc>
          <w:tcPr>
            <w:tcW w:w="2831" w:type="dxa"/>
            <w:shd w:val="clear" w:color="auto" w:fill="BFBFBF" w:themeFill="background1" w:themeFillShade="BF"/>
          </w:tcPr>
          <w:p w14:paraId="118622A8" w14:textId="24666992" w:rsidR="00FD14DE" w:rsidRPr="006520A1" w:rsidRDefault="00FD14DE" w:rsidP="00C04E5C">
            <w:pPr>
              <w:jc w:val="center"/>
              <w:rPr>
                <w:rFonts w:ascii="David" w:hAnsi="David"/>
                <w:szCs w:val="24"/>
                <w:rtl/>
              </w:rPr>
            </w:pPr>
            <w:r w:rsidRPr="006520A1">
              <w:rPr>
                <w:rFonts w:ascii="David" w:hAnsi="David"/>
                <w:b/>
                <w:bCs/>
                <w:szCs w:val="24"/>
                <w:rtl/>
              </w:rPr>
              <w:t xml:space="preserve">שם </w:t>
            </w:r>
            <w:r w:rsidR="00C04E5C" w:rsidRPr="006520A1">
              <w:rPr>
                <w:rFonts w:ascii="David" w:hAnsi="David" w:hint="cs"/>
                <w:b/>
                <w:bCs/>
                <w:szCs w:val="24"/>
                <w:rtl/>
              </w:rPr>
              <w:t>הקבלן</w:t>
            </w:r>
          </w:p>
        </w:tc>
        <w:tc>
          <w:tcPr>
            <w:tcW w:w="2782" w:type="dxa"/>
            <w:shd w:val="clear" w:color="auto" w:fill="BFBFBF" w:themeFill="background1" w:themeFillShade="BF"/>
          </w:tcPr>
          <w:p w14:paraId="61EC3230" w14:textId="77777777" w:rsidR="00FD14DE" w:rsidRPr="006520A1" w:rsidRDefault="00FD14DE" w:rsidP="00C20422">
            <w:pPr>
              <w:jc w:val="center"/>
              <w:rPr>
                <w:rFonts w:ascii="David" w:hAnsi="David"/>
                <w:szCs w:val="24"/>
                <w:rtl/>
              </w:rPr>
            </w:pPr>
            <w:r w:rsidRPr="006520A1">
              <w:rPr>
                <w:rFonts w:ascii="David" w:hAnsi="David"/>
                <w:b/>
                <w:bCs/>
                <w:szCs w:val="24"/>
                <w:rtl/>
              </w:rPr>
              <w:t>תחום העבודה בו ניתנת קבלנות המשנה</w:t>
            </w:r>
          </w:p>
        </w:tc>
        <w:tc>
          <w:tcPr>
            <w:tcW w:w="2768" w:type="dxa"/>
            <w:shd w:val="clear" w:color="auto" w:fill="BFBFBF" w:themeFill="background1" w:themeFillShade="BF"/>
          </w:tcPr>
          <w:p w14:paraId="3D4E4D41" w14:textId="77777777" w:rsidR="00FD14DE" w:rsidRPr="006520A1" w:rsidRDefault="00FD14DE" w:rsidP="00C20422">
            <w:pPr>
              <w:jc w:val="center"/>
              <w:rPr>
                <w:rFonts w:ascii="David" w:hAnsi="David"/>
                <w:szCs w:val="24"/>
                <w:rtl/>
              </w:rPr>
            </w:pPr>
            <w:r w:rsidRPr="006520A1">
              <w:rPr>
                <w:rFonts w:ascii="David" w:hAnsi="David"/>
                <w:b/>
                <w:bCs/>
                <w:szCs w:val="24"/>
                <w:rtl/>
              </w:rPr>
              <w:t>פרטי יצירת קשר</w:t>
            </w:r>
          </w:p>
        </w:tc>
      </w:tr>
      <w:tr w:rsidR="00FD14DE" w:rsidRPr="00C04E5C" w14:paraId="52DF6DCF" w14:textId="77777777" w:rsidTr="00380DDA">
        <w:tc>
          <w:tcPr>
            <w:tcW w:w="2831" w:type="dxa"/>
          </w:tcPr>
          <w:p w14:paraId="308F29A2" w14:textId="77777777" w:rsidR="00FD14DE" w:rsidRPr="006520A1" w:rsidRDefault="00FD14DE" w:rsidP="00C20422">
            <w:pPr>
              <w:rPr>
                <w:rFonts w:ascii="David" w:hAnsi="David"/>
                <w:szCs w:val="24"/>
                <w:rtl/>
              </w:rPr>
            </w:pPr>
          </w:p>
          <w:p w14:paraId="7F3CFEF2" w14:textId="77777777" w:rsidR="00FD14DE" w:rsidRPr="006520A1" w:rsidRDefault="00FD14DE" w:rsidP="00C20422">
            <w:pPr>
              <w:rPr>
                <w:rFonts w:ascii="David" w:hAnsi="David"/>
                <w:szCs w:val="24"/>
                <w:rtl/>
              </w:rPr>
            </w:pPr>
          </w:p>
        </w:tc>
        <w:tc>
          <w:tcPr>
            <w:tcW w:w="2782" w:type="dxa"/>
          </w:tcPr>
          <w:p w14:paraId="620D749C" w14:textId="77777777" w:rsidR="00FD14DE" w:rsidRPr="006520A1" w:rsidRDefault="00FD14DE" w:rsidP="00C20422">
            <w:pPr>
              <w:rPr>
                <w:rFonts w:ascii="David" w:hAnsi="David"/>
                <w:szCs w:val="24"/>
                <w:rtl/>
              </w:rPr>
            </w:pPr>
          </w:p>
        </w:tc>
        <w:tc>
          <w:tcPr>
            <w:tcW w:w="2768" w:type="dxa"/>
          </w:tcPr>
          <w:p w14:paraId="393F77B0" w14:textId="77777777" w:rsidR="00FD14DE" w:rsidRPr="006520A1" w:rsidRDefault="00FD14DE" w:rsidP="00C20422">
            <w:pPr>
              <w:rPr>
                <w:rFonts w:ascii="David" w:hAnsi="David"/>
                <w:szCs w:val="24"/>
                <w:rtl/>
              </w:rPr>
            </w:pPr>
          </w:p>
        </w:tc>
      </w:tr>
      <w:tr w:rsidR="00FD14DE" w:rsidRPr="00C04E5C" w14:paraId="4918E6F0" w14:textId="77777777" w:rsidTr="00380DDA">
        <w:tc>
          <w:tcPr>
            <w:tcW w:w="2831" w:type="dxa"/>
          </w:tcPr>
          <w:p w14:paraId="608473FE" w14:textId="77777777" w:rsidR="00FD14DE" w:rsidRPr="006520A1" w:rsidRDefault="00FD14DE" w:rsidP="00C20422">
            <w:pPr>
              <w:rPr>
                <w:rFonts w:ascii="David" w:hAnsi="David"/>
                <w:szCs w:val="24"/>
                <w:rtl/>
              </w:rPr>
            </w:pPr>
          </w:p>
          <w:p w14:paraId="5462B04A" w14:textId="77777777" w:rsidR="00FD14DE" w:rsidRPr="006520A1" w:rsidRDefault="00FD14DE" w:rsidP="00C20422">
            <w:pPr>
              <w:rPr>
                <w:rFonts w:ascii="David" w:hAnsi="David"/>
                <w:szCs w:val="24"/>
                <w:rtl/>
              </w:rPr>
            </w:pPr>
          </w:p>
        </w:tc>
        <w:tc>
          <w:tcPr>
            <w:tcW w:w="2782" w:type="dxa"/>
          </w:tcPr>
          <w:p w14:paraId="6911D8A1" w14:textId="77777777" w:rsidR="00FD14DE" w:rsidRPr="006520A1" w:rsidRDefault="00FD14DE" w:rsidP="00C20422">
            <w:pPr>
              <w:rPr>
                <w:rFonts w:ascii="David" w:hAnsi="David"/>
                <w:szCs w:val="24"/>
                <w:rtl/>
              </w:rPr>
            </w:pPr>
          </w:p>
        </w:tc>
        <w:tc>
          <w:tcPr>
            <w:tcW w:w="2768" w:type="dxa"/>
          </w:tcPr>
          <w:p w14:paraId="6CB078D8" w14:textId="77777777" w:rsidR="00FD14DE" w:rsidRPr="006520A1" w:rsidRDefault="00FD14DE" w:rsidP="00C20422">
            <w:pPr>
              <w:rPr>
                <w:rFonts w:ascii="David" w:hAnsi="David"/>
                <w:szCs w:val="24"/>
                <w:rtl/>
              </w:rPr>
            </w:pPr>
          </w:p>
        </w:tc>
      </w:tr>
    </w:tbl>
    <w:p w14:paraId="575463D1" w14:textId="6B9B8629" w:rsidR="00FD14DE" w:rsidRPr="006520A1" w:rsidRDefault="00FD14DE" w:rsidP="0058045F">
      <w:pPr>
        <w:pStyle w:val="1a"/>
        <w:rPr>
          <w:sz w:val="24"/>
          <w:rtl/>
        </w:rPr>
      </w:pPr>
      <w:r w:rsidRPr="006520A1">
        <w:rPr>
          <w:sz w:val="24"/>
          <w:rtl/>
        </w:rPr>
        <w:t>המ</w:t>
      </w:r>
      <w:r w:rsidR="00365875" w:rsidRPr="006520A1">
        <w:rPr>
          <w:rFonts w:hint="cs"/>
          <w:sz w:val="24"/>
          <w:rtl/>
        </w:rPr>
        <w:t>חירים</w:t>
      </w:r>
      <w:r w:rsidRPr="006520A1">
        <w:rPr>
          <w:sz w:val="24"/>
          <w:rtl/>
        </w:rPr>
        <w:t xml:space="preserve"> אשר מופיעים בהצעה זו הוחלטו על ידי </w:t>
      </w:r>
      <w:r w:rsidR="00C04E5C" w:rsidRPr="006520A1">
        <w:rPr>
          <w:rFonts w:hint="eastAsia"/>
          <w:sz w:val="24"/>
          <w:rtl/>
        </w:rPr>
        <w:t>המציע</w:t>
      </w:r>
      <w:r w:rsidR="00FE6DBA" w:rsidRPr="006520A1">
        <w:rPr>
          <w:sz w:val="24"/>
          <w:rtl/>
        </w:rPr>
        <w:t xml:space="preserve"> </w:t>
      </w:r>
      <w:r w:rsidRPr="006520A1">
        <w:rPr>
          <w:sz w:val="24"/>
          <w:rtl/>
        </w:rPr>
        <w:t>באופן עצמאי, ללא התייעצות, הסדר או קשר עם מציע אחר או עם מציע פוטנציאלי אחר (למעט קבלני המשנה אשר צוינו לעיל</w:t>
      </w:r>
      <w:r w:rsidR="00CF4CD9" w:rsidRPr="006520A1">
        <w:rPr>
          <w:rFonts w:hint="cs"/>
          <w:sz w:val="24"/>
          <w:rtl/>
        </w:rPr>
        <w:t xml:space="preserve"> והיועץ שנבחר להכנת ההצעה</w:t>
      </w:r>
      <w:r w:rsidRPr="006520A1">
        <w:rPr>
          <w:sz w:val="24"/>
          <w:rtl/>
        </w:rPr>
        <w:t xml:space="preserve">). </w:t>
      </w:r>
    </w:p>
    <w:p w14:paraId="5B8631F9" w14:textId="75744240" w:rsidR="00FD14DE" w:rsidRPr="006520A1" w:rsidRDefault="00FD14DE" w:rsidP="00E06B2E">
      <w:pPr>
        <w:pStyle w:val="1a"/>
        <w:rPr>
          <w:sz w:val="24"/>
          <w:rtl/>
        </w:rPr>
      </w:pPr>
      <w:r w:rsidRPr="006520A1">
        <w:rPr>
          <w:sz w:val="24"/>
          <w:rtl/>
        </w:rPr>
        <w:t xml:space="preserve">המחירים המופיעים בהצעה זו לא הוצגו בפני כל אדם או תאגיד אשר מציע </w:t>
      </w:r>
      <w:r w:rsidR="00FE6DBA" w:rsidRPr="006520A1">
        <w:rPr>
          <w:sz w:val="24"/>
          <w:rtl/>
        </w:rPr>
        <w:t>או קשור להגשת</w:t>
      </w:r>
      <w:r w:rsidRPr="006520A1">
        <w:rPr>
          <w:sz w:val="24"/>
          <w:rtl/>
        </w:rPr>
        <w:t xml:space="preserve"> הצעות לקול קורא זה או </w:t>
      </w:r>
      <w:r w:rsidR="00FE6DBA" w:rsidRPr="006520A1">
        <w:rPr>
          <w:sz w:val="24"/>
          <w:rtl/>
        </w:rPr>
        <w:t xml:space="preserve">רשות </w:t>
      </w:r>
      <w:r w:rsidRPr="006520A1">
        <w:rPr>
          <w:sz w:val="24"/>
          <w:rtl/>
        </w:rPr>
        <w:t xml:space="preserve">אשר יש </w:t>
      </w:r>
      <w:r w:rsidR="00E06B2E" w:rsidRPr="006520A1">
        <w:rPr>
          <w:sz w:val="24"/>
          <w:rtl/>
        </w:rPr>
        <w:t>ל</w:t>
      </w:r>
      <w:r w:rsidR="00E06B2E">
        <w:rPr>
          <w:rFonts w:hint="cs"/>
          <w:sz w:val="24"/>
          <w:rtl/>
        </w:rPr>
        <w:t>ה</w:t>
      </w:r>
      <w:r w:rsidR="00E06B2E" w:rsidRPr="006520A1">
        <w:rPr>
          <w:sz w:val="24"/>
          <w:rtl/>
        </w:rPr>
        <w:t xml:space="preserve"> </w:t>
      </w:r>
      <w:r w:rsidRPr="006520A1">
        <w:rPr>
          <w:sz w:val="24"/>
          <w:rtl/>
        </w:rPr>
        <w:t xml:space="preserve">את הפוטנציאל להציע הצעות לקול קורא זה (למעט קבלני המשנה אשר צוינו בסעיף לעיל). </w:t>
      </w:r>
    </w:p>
    <w:p w14:paraId="4638109F" w14:textId="77777777" w:rsidR="00FD14DE" w:rsidRPr="006520A1" w:rsidRDefault="00FD14DE" w:rsidP="009812F9">
      <w:pPr>
        <w:pStyle w:val="1a"/>
        <w:rPr>
          <w:sz w:val="24"/>
        </w:rPr>
      </w:pPr>
      <w:r w:rsidRPr="006520A1">
        <w:rPr>
          <w:sz w:val="24"/>
          <w:rtl/>
        </w:rPr>
        <w:t xml:space="preserve">לא הייתי מעורב בניסיון להניא מתחרה אחר מלהגיש הצעות לקול קורא זה. </w:t>
      </w:r>
    </w:p>
    <w:p w14:paraId="6FE28491" w14:textId="77777777" w:rsidR="00FD14DE" w:rsidRPr="006520A1" w:rsidRDefault="00FD14DE" w:rsidP="005D17D4">
      <w:pPr>
        <w:pStyle w:val="1a"/>
        <w:rPr>
          <w:sz w:val="24"/>
          <w:rtl/>
        </w:rPr>
      </w:pPr>
      <w:r w:rsidRPr="006520A1">
        <w:rPr>
          <w:sz w:val="24"/>
          <w:rtl/>
        </w:rPr>
        <w:t xml:space="preserve">לא הייתי מעורב בניסיון לגרום למתחרה אחר להגיש הצעה גבוהה או נמוכה יותר מהצעתי זו. </w:t>
      </w:r>
    </w:p>
    <w:p w14:paraId="6004A297" w14:textId="77777777" w:rsidR="00FD14DE" w:rsidRPr="006520A1" w:rsidRDefault="00FD14DE" w:rsidP="00CF4CD9">
      <w:pPr>
        <w:pStyle w:val="1a"/>
        <w:rPr>
          <w:sz w:val="24"/>
          <w:rtl/>
        </w:rPr>
      </w:pPr>
      <w:r w:rsidRPr="006520A1">
        <w:rPr>
          <w:sz w:val="24"/>
          <w:rtl/>
        </w:rPr>
        <w:t xml:space="preserve">לא הייתי מעורב בניסיון לגרום למתחרה להגיש הצעה בלתי תחרותית מכל סוג שהוא. </w:t>
      </w:r>
    </w:p>
    <w:p w14:paraId="2CDE54B2" w14:textId="081E78BB" w:rsidR="00FD14DE" w:rsidRPr="006520A1" w:rsidRDefault="00FD14DE" w:rsidP="00CF4CD9">
      <w:pPr>
        <w:pStyle w:val="1a"/>
        <w:rPr>
          <w:sz w:val="24"/>
          <w:rtl/>
        </w:rPr>
      </w:pPr>
      <w:r w:rsidRPr="006520A1">
        <w:rPr>
          <w:sz w:val="24"/>
          <w:rtl/>
        </w:rPr>
        <w:t xml:space="preserve">הצעה זו של </w:t>
      </w:r>
      <w:r w:rsidR="00FE6DBA" w:rsidRPr="006520A1">
        <w:rPr>
          <w:sz w:val="24"/>
          <w:rtl/>
        </w:rPr>
        <w:t xml:space="preserve">הרשות </w:t>
      </w:r>
      <w:r w:rsidRPr="006520A1">
        <w:rPr>
          <w:sz w:val="24"/>
          <w:rtl/>
        </w:rPr>
        <w:t xml:space="preserve">מוגשת בתום לב ולא נעשית בעקבות הסדר או דין ודברים עם מתחרה או מתחרה פוטנציאלי אחר בקול קורא זה. </w:t>
      </w:r>
    </w:p>
    <w:p w14:paraId="68640255" w14:textId="77777777" w:rsidR="00FD14DE" w:rsidRPr="006520A1" w:rsidRDefault="00FD14DE" w:rsidP="00FD14DE">
      <w:pPr>
        <w:ind w:left="360"/>
        <w:rPr>
          <w:rFonts w:ascii="David" w:hAnsi="David"/>
          <w:b/>
          <w:bCs/>
          <w:szCs w:val="24"/>
        </w:rPr>
      </w:pPr>
      <w:r w:rsidRPr="006520A1">
        <w:rPr>
          <w:rFonts w:ascii="David" w:hAnsi="David"/>
          <w:b/>
          <w:bCs/>
          <w:szCs w:val="24"/>
          <w:u w:val="single"/>
          <w:rtl/>
        </w:rPr>
        <w:t xml:space="preserve">יש לסמן </w:t>
      </w:r>
      <w:r w:rsidRPr="006520A1">
        <w:rPr>
          <w:rFonts w:ascii="David" w:hAnsi="David"/>
          <w:b/>
          <w:bCs/>
          <w:szCs w:val="24"/>
          <w:u w:val="single"/>
        </w:rPr>
        <w:t>V</w:t>
      </w:r>
      <w:r w:rsidRPr="006520A1">
        <w:rPr>
          <w:rFonts w:ascii="David" w:hAnsi="David"/>
          <w:b/>
          <w:bCs/>
          <w:szCs w:val="24"/>
          <w:u w:val="single"/>
          <w:rtl/>
        </w:rPr>
        <w:t xml:space="preserve"> במקום המתאים</w:t>
      </w:r>
    </w:p>
    <w:p w14:paraId="5FBA76A1" w14:textId="60EBB9D8" w:rsidR="00FD14DE" w:rsidRPr="006520A1" w:rsidRDefault="00FD14DE" w:rsidP="00FD14DE">
      <w:pPr>
        <w:numPr>
          <w:ilvl w:val="0"/>
          <w:numId w:val="9"/>
        </w:numPr>
        <w:spacing w:line="360" w:lineRule="auto"/>
        <w:ind w:left="180" w:firstLine="178"/>
        <w:jc w:val="both"/>
        <w:rPr>
          <w:rFonts w:ascii="David" w:hAnsi="David"/>
          <w:szCs w:val="24"/>
        </w:rPr>
      </w:pPr>
      <w:r w:rsidRPr="006520A1">
        <w:rPr>
          <w:rFonts w:ascii="David" w:hAnsi="David"/>
          <w:szCs w:val="24"/>
          <w:rtl/>
        </w:rPr>
        <w:t xml:space="preserve">למיטב ידיעתי, </w:t>
      </w:r>
      <w:r w:rsidR="00FE6DBA" w:rsidRPr="006520A1">
        <w:rPr>
          <w:rFonts w:ascii="David" w:hAnsi="David" w:hint="cs"/>
          <w:szCs w:val="24"/>
          <w:rtl/>
        </w:rPr>
        <w:t>הרשות</w:t>
      </w:r>
      <w:r w:rsidR="00FE6DBA" w:rsidRPr="006520A1">
        <w:rPr>
          <w:rFonts w:ascii="David" w:hAnsi="David"/>
          <w:szCs w:val="24"/>
          <w:rtl/>
        </w:rPr>
        <w:t xml:space="preserve"> </w:t>
      </w:r>
      <w:r w:rsidRPr="006520A1">
        <w:rPr>
          <w:rFonts w:ascii="David" w:hAnsi="David"/>
          <w:szCs w:val="24"/>
          <w:rtl/>
        </w:rPr>
        <w:t>מציע</w:t>
      </w:r>
      <w:r w:rsidR="00FE6DBA" w:rsidRPr="006520A1">
        <w:rPr>
          <w:rFonts w:ascii="David" w:hAnsi="David" w:hint="cs"/>
          <w:szCs w:val="24"/>
          <w:rtl/>
        </w:rPr>
        <w:t>ת</w:t>
      </w:r>
      <w:r w:rsidRPr="006520A1">
        <w:rPr>
          <w:rFonts w:ascii="David" w:hAnsi="David"/>
          <w:szCs w:val="24"/>
          <w:rtl/>
        </w:rPr>
        <w:t xml:space="preserve"> ההצעה לא נמצא</w:t>
      </w:r>
      <w:r w:rsidR="00FE6DBA" w:rsidRPr="006520A1">
        <w:rPr>
          <w:rFonts w:ascii="David" w:hAnsi="David" w:hint="cs"/>
          <w:szCs w:val="24"/>
          <w:rtl/>
        </w:rPr>
        <w:t>ת</w:t>
      </w:r>
      <w:r w:rsidRPr="006520A1">
        <w:rPr>
          <w:rFonts w:ascii="David" w:hAnsi="David"/>
          <w:szCs w:val="24"/>
          <w:rtl/>
        </w:rPr>
        <w:t xml:space="preserve"> כרגע תחת חקירה בחשד לתיאום מכרז.</w:t>
      </w:r>
    </w:p>
    <w:p w14:paraId="0F65F314" w14:textId="7A34BF73" w:rsidR="00FD14DE" w:rsidRPr="006520A1" w:rsidRDefault="00FE6DBA" w:rsidP="00FD14DE">
      <w:pPr>
        <w:numPr>
          <w:ilvl w:val="0"/>
          <w:numId w:val="9"/>
        </w:numPr>
        <w:spacing w:line="360" w:lineRule="auto"/>
        <w:ind w:left="180" w:firstLine="178"/>
        <w:jc w:val="both"/>
        <w:rPr>
          <w:rFonts w:ascii="David" w:hAnsi="David"/>
          <w:szCs w:val="24"/>
          <w:rtl/>
        </w:rPr>
      </w:pPr>
      <w:r w:rsidRPr="006520A1">
        <w:rPr>
          <w:rFonts w:ascii="David" w:hAnsi="David"/>
          <w:szCs w:val="24"/>
          <w:rtl/>
        </w:rPr>
        <w:t>ה</w:t>
      </w:r>
      <w:r w:rsidRPr="006520A1">
        <w:rPr>
          <w:rFonts w:ascii="David" w:hAnsi="David" w:hint="cs"/>
          <w:szCs w:val="24"/>
          <w:rtl/>
        </w:rPr>
        <w:t>רשות</w:t>
      </w:r>
      <w:r w:rsidRPr="006520A1">
        <w:rPr>
          <w:rFonts w:ascii="David" w:hAnsi="David"/>
          <w:szCs w:val="24"/>
          <w:rtl/>
        </w:rPr>
        <w:t xml:space="preserve"> </w:t>
      </w:r>
      <w:r w:rsidR="00FD14DE" w:rsidRPr="006520A1">
        <w:rPr>
          <w:rFonts w:ascii="David" w:hAnsi="David"/>
          <w:szCs w:val="24"/>
          <w:rtl/>
        </w:rPr>
        <w:t>מציע</w:t>
      </w:r>
      <w:r w:rsidRPr="006520A1">
        <w:rPr>
          <w:rFonts w:ascii="David" w:hAnsi="David" w:hint="cs"/>
          <w:szCs w:val="24"/>
          <w:rtl/>
        </w:rPr>
        <w:t>ת</w:t>
      </w:r>
      <w:r w:rsidR="00FD14DE" w:rsidRPr="006520A1">
        <w:rPr>
          <w:rFonts w:ascii="David" w:hAnsi="David"/>
          <w:szCs w:val="24"/>
          <w:rtl/>
        </w:rPr>
        <w:t xml:space="preserve"> ההצעה נמצא</w:t>
      </w:r>
      <w:r w:rsidRPr="006520A1">
        <w:rPr>
          <w:rFonts w:ascii="David" w:hAnsi="David" w:hint="cs"/>
          <w:szCs w:val="24"/>
          <w:rtl/>
        </w:rPr>
        <w:t>ת</w:t>
      </w:r>
      <w:r w:rsidR="00FD14DE" w:rsidRPr="006520A1">
        <w:rPr>
          <w:rFonts w:ascii="David" w:hAnsi="David"/>
          <w:szCs w:val="24"/>
          <w:rtl/>
        </w:rPr>
        <w:t xml:space="preserve"> כרגע תחת חקירה בחשד לתיאום מכרז, אנא פרט:</w:t>
      </w:r>
    </w:p>
    <w:p w14:paraId="08C71880" w14:textId="77777777" w:rsidR="006520A1" w:rsidRPr="006520A1" w:rsidRDefault="006520A1" w:rsidP="00FD14DE">
      <w:pPr>
        <w:spacing w:line="360" w:lineRule="auto"/>
        <w:ind w:left="360"/>
        <w:jc w:val="both"/>
        <w:rPr>
          <w:rFonts w:ascii="David" w:hAnsi="David"/>
          <w:szCs w:val="24"/>
          <w:rtl/>
        </w:rPr>
      </w:pPr>
    </w:p>
    <w:p w14:paraId="705F15CB" w14:textId="36E34CE8" w:rsidR="00FD14DE" w:rsidRPr="006520A1" w:rsidRDefault="00FD14DE" w:rsidP="00FD14DE">
      <w:pPr>
        <w:spacing w:line="360" w:lineRule="auto"/>
        <w:ind w:left="360"/>
        <w:jc w:val="both"/>
        <w:rPr>
          <w:rFonts w:ascii="David" w:hAnsi="David"/>
          <w:szCs w:val="24"/>
          <w:rtl/>
        </w:rPr>
      </w:pPr>
      <w:r w:rsidRPr="006520A1">
        <w:rPr>
          <w:rFonts w:ascii="David" w:hAnsi="David"/>
          <w:szCs w:val="24"/>
          <w:rtl/>
        </w:rPr>
        <w:t>אני מודע לכך כי העונש על תיאום מכרז</w:t>
      </w:r>
      <w:r w:rsidR="00FE6DBA" w:rsidRPr="006520A1">
        <w:rPr>
          <w:rFonts w:ascii="David" w:hAnsi="David" w:hint="cs"/>
          <w:szCs w:val="24"/>
          <w:rtl/>
        </w:rPr>
        <w:t>/קול קורא</w:t>
      </w:r>
      <w:r w:rsidRPr="006520A1">
        <w:rPr>
          <w:rFonts w:ascii="David" w:hAnsi="David"/>
          <w:szCs w:val="24"/>
          <w:rtl/>
        </w:rPr>
        <w:t xml:space="preserve"> יכול להגיע עד חמש שנות מאסר בפועל לפי סעיף 47א לחוק ההגבלים העסקיים, תשמ"ח-1988. </w:t>
      </w:r>
    </w:p>
    <w:p w14:paraId="0AD3EDA2" w14:textId="77777777" w:rsidR="00FD14DE" w:rsidRPr="00FF64FD" w:rsidRDefault="00FD14DE" w:rsidP="00FD14DE">
      <w:pPr>
        <w:spacing w:line="360" w:lineRule="auto"/>
        <w:ind w:left="360"/>
        <w:rPr>
          <w:rFonts w:ascii="David" w:hAnsi="David"/>
          <w:szCs w:val="24"/>
          <w:rtl/>
        </w:rPr>
      </w:pPr>
    </w:p>
    <w:tbl>
      <w:tblPr>
        <w:bidiVisual/>
        <w:tblW w:w="9378" w:type="dxa"/>
        <w:tblBorders>
          <w:insideH w:val="single" w:sz="4" w:space="0" w:color="auto"/>
        </w:tblBorders>
        <w:tblLook w:val="01E0" w:firstRow="1" w:lastRow="1" w:firstColumn="1" w:lastColumn="1" w:noHBand="0" w:noVBand="0"/>
      </w:tblPr>
      <w:tblGrid>
        <w:gridCol w:w="1505"/>
        <w:gridCol w:w="249"/>
        <w:gridCol w:w="1512"/>
        <w:gridCol w:w="278"/>
        <w:gridCol w:w="278"/>
        <w:gridCol w:w="1804"/>
        <w:gridCol w:w="235"/>
        <w:gridCol w:w="1692"/>
        <w:gridCol w:w="235"/>
        <w:gridCol w:w="1590"/>
      </w:tblGrid>
      <w:tr w:rsidR="00FD14DE" w:rsidRPr="00FF64FD" w14:paraId="1D397B28" w14:textId="77777777" w:rsidTr="006520A1">
        <w:tc>
          <w:tcPr>
            <w:tcW w:w="1505" w:type="dxa"/>
            <w:tcBorders>
              <w:top w:val="single" w:sz="4" w:space="0" w:color="auto"/>
              <w:bottom w:val="nil"/>
            </w:tcBorders>
            <w:shd w:val="clear" w:color="auto" w:fill="auto"/>
          </w:tcPr>
          <w:p w14:paraId="7F500E14" w14:textId="77777777" w:rsidR="00FD14DE" w:rsidRPr="00FF64FD" w:rsidRDefault="00FD14DE" w:rsidP="00C20422">
            <w:pPr>
              <w:spacing w:line="360" w:lineRule="auto"/>
              <w:jc w:val="center"/>
              <w:rPr>
                <w:rFonts w:ascii="David" w:hAnsi="David"/>
                <w:szCs w:val="24"/>
                <w:rtl/>
              </w:rPr>
            </w:pPr>
            <w:r w:rsidRPr="00FF64FD">
              <w:rPr>
                <w:rFonts w:ascii="David" w:hAnsi="David"/>
                <w:szCs w:val="24"/>
                <w:rtl/>
              </w:rPr>
              <w:t>תאריך</w:t>
            </w:r>
          </w:p>
        </w:tc>
        <w:tc>
          <w:tcPr>
            <w:tcW w:w="249" w:type="dxa"/>
            <w:tcBorders>
              <w:top w:val="nil"/>
              <w:bottom w:val="nil"/>
            </w:tcBorders>
            <w:shd w:val="clear" w:color="auto" w:fill="auto"/>
          </w:tcPr>
          <w:p w14:paraId="3D39183E" w14:textId="77777777" w:rsidR="00FD14DE" w:rsidRPr="00FF64FD" w:rsidRDefault="00FD14DE" w:rsidP="00C20422">
            <w:pPr>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5263C97B" w14:textId="77777777" w:rsidR="00FD14DE" w:rsidRPr="00FF64FD" w:rsidRDefault="00FD14DE" w:rsidP="00C20422">
            <w:pPr>
              <w:spacing w:line="360" w:lineRule="auto"/>
              <w:jc w:val="center"/>
              <w:rPr>
                <w:rFonts w:ascii="David" w:hAnsi="David"/>
                <w:szCs w:val="24"/>
                <w:rtl/>
              </w:rPr>
            </w:pPr>
            <w:r w:rsidRPr="00FF64FD">
              <w:rPr>
                <w:rFonts w:ascii="David" w:hAnsi="David"/>
                <w:szCs w:val="24"/>
                <w:rtl/>
              </w:rPr>
              <w:t>שם התאגיד</w:t>
            </w:r>
          </w:p>
        </w:tc>
        <w:tc>
          <w:tcPr>
            <w:tcW w:w="278" w:type="dxa"/>
            <w:tcBorders>
              <w:top w:val="nil"/>
              <w:bottom w:val="nil"/>
            </w:tcBorders>
          </w:tcPr>
          <w:p w14:paraId="675407D8" w14:textId="77777777" w:rsidR="006520A1" w:rsidRPr="00FF64FD" w:rsidRDefault="006520A1" w:rsidP="00C20422">
            <w:pPr>
              <w:spacing w:line="360" w:lineRule="auto"/>
              <w:jc w:val="center"/>
              <w:rPr>
                <w:rFonts w:ascii="David" w:hAnsi="David"/>
                <w:szCs w:val="24"/>
                <w:rtl/>
              </w:rPr>
            </w:pPr>
          </w:p>
        </w:tc>
        <w:tc>
          <w:tcPr>
            <w:tcW w:w="278" w:type="dxa"/>
            <w:tcBorders>
              <w:top w:val="nil"/>
              <w:bottom w:val="nil"/>
            </w:tcBorders>
            <w:shd w:val="clear" w:color="auto" w:fill="auto"/>
          </w:tcPr>
          <w:p w14:paraId="59354E0C" w14:textId="77777777" w:rsidR="00FD14DE" w:rsidRPr="00FF64FD" w:rsidRDefault="00FD14DE" w:rsidP="00C20422">
            <w:pPr>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6CFFFE72" w14:textId="77777777" w:rsidR="00FD14DE" w:rsidRPr="00FF64FD" w:rsidRDefault="00FD14DE" w:rsidP="00C20422">
            <w:pPr>
              <w:spacing w:line="360" w:lineRule="auto"/>
              <w:jc w:val="center"/>
              <w:rPr>
                <w:rFonts w:ascii="David" w:hAnsi="David"/>
                <w:szCs w:val="24"/>
                <w:rtl/>
              </w:rPr>
            </w:pPr>
            <w:r w:rsidRPr="00FF64FD">
              <w:rPr>
                <w:rFonts w:ascii="David" w:hAnsi="David"/>
                <w:szCs w:val="24"/>
                <w:rtl/>
              </w:rPr>
              <w:t>חותמת התאגיד</w:t>
            </w:r>
          </w:p>
        </w:tc>
        <w:tc>
          <w:tcPr>
            <w:tcW w:w="235" w:type="dxa"/>
            <w:tcBorders>
              <w:top w:val="nil"/>
              <w:bottom w:val="nil"/>
            </w:tcBorders>
            <w:shd w:val="clear" w:color="auto" w:fill="auto"/>
          </w:tcPr>
          <w:p w14:paraId="33D13E52" w14:textId="77777777" w:rsidR="00FD14DE" w:rsidRPr="00FF64FD" w:rsidRDefault="00FD14DE" w:rsidP="00C20422">
            <w:pPr>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7D50A0A2" w14:textId="77777777" w:rsidR="00FD14DE" w:rsidRPr="00FF64FD" w:rsidRDefault="00FD14DE" w:rsidP="00C20422">
            <w:pPr>
              <w:spacing w:line="360" w:lineRule="auto"/>
              <w:jc w:val="center"/>
              <w:rPr>
                <w:rFonts w:ascii="David" w:hAnsi="David"/>
                <w:szCs w:val="24"/>
                <w:rtl/>
              </w:rPr>
            </w:pPr>
            <w:r w:rsidRPr="00FF64FD">
              <w:rPr>
                <w:rFonts w:ascii="David" w:hAnsi="David"/>
                <w:szCs w:val="24"/>
                <w:rtl/>
              </w:rPr>
              <w:t>שם המצהיר</w:t>
            </w:r>
          </w:p>
        </w:tc>
        <w:tc>
          <w:tcPr>
            <w:tcW w:w="235" w:type="dxa"/>
            <w:tcBorders>
              <w:top w:val="nil"/>
              <w:bottom w:val="nil"/>
            </w:tcBorders>
            <w:shd w:val="clear" w:color="auto" w:fill="auto"/>
          </w:tcPr>
          <w:p w14:paraId="192F66AF" w14:textId="77777777" w:rsidR="00FD14DE" w:rsidRPr="00FF64FD" w:rsidRDefault="00FD14DE" w:rsidP="00C20422">
            <w:pPr>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4A82F68E" w14:textId="77777777" w:rsidR="00FD14DE" w:rsidRPr="00FF64FD" w:rsidRDefault="00FD14DE" w:rsidP="00C20422">
            <w:pPr>
              <w:spacing w:line="360" w:lineRule="auto"/>
              <w:jc w:val="center"/>
              <w:rPr>
                <w:rFonts w:ascii="David" w:hAnsi="David"/>
                <w:szCs w:val="24"/>
                <w:rtl/>
              </w:rPr>
            </w:pPr>
            <w:r w:rsidRPr="00FF64FD">
              <w:rPr>
                <w:rFonts w:ascii="David" w:hAnsi="David"/>
                <w:sz w:val="22"/>
                <w:szCs w:val="22"/>
                <w:rtl/>
              </w:rPr>
              <w:t>חתימת המצהיר</w:t>
            </w:r>
          </w:p>
        </w:tc>
      </w:tr>
    </w:tbl>
    <w:p w14:paraId="276590E8" w14:textId="77777777" w:rsidR="006520A1" w:rsidRDefault="006520A1" w:rsidP="00FD14DE">
      <w:pPr>
        <w:tabs>
          <w:tab w:val="left" w:pos="901"/>
          <w:tab w:val="left" w:pos="1576"/>
          <w:tab w:val="left" w:pos="2137"/>
          <w:tab w:val="left" w:pos="2699"/>
          <w:tab w:val="left" w:pos="3263"/>
          <w:tab w:val="left" w:pos="3824"/>
          <w:tab w:val="left" w:pos="4388"/>
          <w:tab w:val="left" w:pos="4949"/>
          <w:tab w:val="left" w:pos="6075"/>
          <w:tab w:val="left" w:pos="7200"/>
        </w:tabs>
        <w:ind w:left="360"/>
        <w:jc w:val="center"/>
        <w:rPr>
          <w:rFonts w:ascii="David" w:hAnsi="David"/>
          <w:b/>
          <w:bCs/>
          <w:sz w:val="22"/>
          <w:szCs w:val="22"/>
          <w:u w:val="single"/>
          <w:rtl/>
        </w:rPr>
      </w:pPr>
    </w:p>
    <w:p w14:paraId="413671A4" w14:textId="77777777" w:rsidR="00FD14DE" w:rsidRPr="00FF64FD" w:rsidRDefault="00FD14DE" w:rsidP="00FD14DE">
      <w:pPr>
        <w:tabs>
          <w:tab w:val="left" w:pos="901"/>
          <w:tab w:val="left" w:pos="1576"/>
          <w:tab w:val="left" w:pos="2137"/>
          <w:tab w:val="left" w:pos="2699"/>
          <w:tab w:val="left" w:pos="3263"/>
          <w:tab w:val="left" w:pos="3824"/>
          <w:tab w:val="left" w:pos="4388"/>
          <w:tab w:val="left" w:pos="4949"/>
          <w:tab w:val="left" w:pos="6075"/>
          <w:tab w:val="left" w:pos="7200"/>
        </w:tabs>
        <w:ind w:left="360"/>
        <w:jc w:val="center"/>
        <w:rPr>
          <w:rFonts w:ascii="David" w:hAnsi="David"/>
          <w:b/>
          <w:bCs/>
          <w:sz w:val="22"/>
          <w:szCs w:val="22"/>
          <w:u w:val="single"/>
          <w:rtl/>
        </w:rPr>
      </w:pPr>
      <w:r w:rsidRPr="00FF64FD">
        <w:rPr>
          <w:rFonts w:ascii="David" w:hAnsi="David"/>
          <w:b/>
          <w:bCs/>
          <w:sz w:val="22"/>
          <w:szCs w:val="22"/>
          <w:u w:val="single"/>
          <w:rtl/>
        </w:rPr>
        <w:t>אישור עורך הדין</w:t>
      </w:r>
    </w:p>
    <w:p w14:paraId="60B27EB0" w14:textId="77777777" w:rsidR="00FD14DE" w:rsidRPr="00FF64FD" w:rsidRDefault="00FD14DE" w:rsidP="00FD14DE">
      <w:pPr>
        <w:tabs>
          <w:tab w:val="left" w:pos="901"/>
          <w:tab w:val="left" w:pos="1576"/>
          <w:tab w:val="left" w:pos="2137"/>
          <w:tab w:val="left" w:pos="2699"/>
          <w:tab w:val="left" w:pos="3263"/>
          <w:tab w:val="left" w:pos="3824"/>
          <w:tab w:val="left" w:pos="4388"/>
          <w:tab w:val="left" w:pos="4949"/>
          <w:tab w:val="left" w:pos="6075"/>
          <w:tab w:val="left" w:pos="7200"/>
        </w:tabs>
        <w:ind w:left="360"/>
        <w:jc w:val="center"/>
        <w:rPr>
          <w:rFonts w:ascii="David" w:hAnsi="David"/>
          <w:b/>
          <w:bCs/>
          <w:sz w:val="22"/>
          <w:szCs w:val="22"/>
          <w:u w:val="single"/>
          <w:rtl/>
        </w:rPr>
      </w:pPr>
    </w:p>
    <w:p w14:paraId="3AB3052C" w14:textId="77777777" w:rsidR="00FD14DE" w:rsidRPr="00FF64FD" w:rsidRDefault="00FD14DE" w:rsidP="00FD14DE">
      <w:pPr>
        <w:ind w:left="360"/>
        <w:jc w:val="both"/>
        <w:rPr>
          <w:rFonts w:ascii="David" w:hAnsi="David"/>
          <w:sz w:val="22"/>
          <w:szCs w:val="22"/>
          <w:rtl/>
        </w:rPr>
      </w:pPr>
      <w:r w:rsidRPr="00FF64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0DA3DA8" w14:textId="77777777" w:rsidR="00FD14DE" w:rsidRPr="00FF64FD" w:rsidRDefault="00FD14DE" w:rsidP="00FD14DE">
      <w:pPr>
        <w:ind w:left="360"/>
        <w:rPr>
          <w:rFonts w:ascii="David" w:hAnsi="David"/>
          <w:sz w:val="22"/>
          <w:szCs w:val="22"/>
          <w:rtl/>
        </w:rPr>
      </w:pPr>
      <w:r w:rsidRPr="00FF64FD">
        <w:rPr>
          <w:rFonts w:ascii="David" w:hAnsi="David"/>
          <w:sz w:val="22"/>
          <w:szCs w:val="22"/>
          <w:rtl/>
        </w:rPr>
        <w:t xml:space="preserve"> </w:t>
      </w:r>
    </w:p>
    <w:p w14:paraId="4F7C133F" w14:textId="77777777" w:rsidR="00FD14DE" w:rsidRPr="00FF64FD" w:rsidRDefault="00FD14DE" w:rsidP="00FD14DE">
      <w:pPr>
        <w:ind w:left="360"/>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D14DE" w:rsidRPr="00FF64FD" w14:paraId="24244B5F" w14:textId="77777777" w:rsidTr="00C20422">
        <w:trPr>
          <w:jc w:val="center"/>
        </w:trPr>
        <w:tc>
          <w:tcPr>
            <w:tcW w:w="2144" w:type="dxa"/>
            <w:tcBorders>
              <w:top w:val="single" w:sz="4" w:space="0" w:color="auto"/>
            </w:tcBorders>
          </w:tcPr>
          <w:p w14:paraId="65FB4116" w14:textId="77777777" w:rsidR="00FD14DE" w:rsidRPr="00FF64FD" w:rsidRDefault="00FD14DE" w:rsidP="00C20422">
            <w:pPr>
              <w:jc w:val="center"/>
              <w:rPr>
                <w:rFonts w:ascii="David" w:hAnsi="David"/>
                <w:sz w:val="22"/>
                <w:szCs w:val="22"/>
                <w:rtl/>
              </w:rPr>
            </w:pPr>
            <w:r w:rsidRPr="00FF64FD">
              <w:rPr>
                <w:rFonts w:ascii="David" w:hAnsi="David"/>
                <w:sz w:val="22"/>
                <w:szCs w:val="22"/>
                <w:rtl/>
              </w:rPr>
              <w:t>תאריך</w:t>
            </w:r>
          </w:p>
        </w:tc>
        <w:tc>
          <w:tcPr>
            <w:tcW w:w="1134" w:type="dxa"/>
          </w:tcPr>
          <w:p w14:paraId="72FCCF31" w14:textId="77777777" w:rsidR="00FD14DE" w:rsidRPr="00FF64FD" w:rsidRDefault="00FD14DE" w:rsidP="00C20422">
            <w:pPr>
              <w:jc w:val="both"/>
              <w:rPr>
                <w:rFonts w:ascii="David" w:hAnsi="David"/>
                <w:sz w:val="22"/>
                <w:szCs w:val="22"/>
                <w:rtl/>
              </w:rPr>
            </w:pPr>
          </w:p>
        </w:tc>
        <w:tc>
          <w:tcPr>
            <w:tcW w:w="2409" w:type="dxa"/>
            <w:tcBorders>
              <w:top w:val="single" w:sz="4" w:space="0" w:color="auto"/>
            </w:tcBorders>
          </w:tcPr>
          <w:p w14:paraId="67A581B6" w14:textId="77777777" w:rsidR="00FD14DE" w:rsidRPr="00FF64FD" w:rsidRDefault="00FD14DE" w:rsidP="00C20422">
            <w:pPr>
              <w:jc w:val="center"/>
              <w:rPr>
                <w:rFonts w:ascii="David" w:hAnsi="David"/>
                <w:sz w:val="22"/>
                <w:szCs w:val="22"/>
                <w:rtl/>
              </w:rPr>
            </w:pPr>
            <w:r w:rsidRPr="00FF64FD">
              <w:rPr>
                <w:rFonts w:ascii="David" w:hAnsi="David"/>
                <w:sz w:val="22"/>
                <w:szCs w:val="22"/>
                <w:rtl/>
              </w:rPr>
              <w:t>מס' רישיון</w:t>
            </w:r>
          </w:p>
        </w:tc>
        <w:tc>
          <w:tcPr>
            <w:tcW w:w="993" w:type="dxa"/>
          </w:tcPr>
          <w:p w14:paraId="536E0725" w14:textId="77777777" w:rsidR="00FD14DE" w:rsidRPr="00FF64FD" w:rsidRDefault="00FD14DE" w:rsidP="00C20422">
            <w:pPr>
              <w:jc w:val="both"/>
              <w:rPr>
                <w:rFonts w:ascii="David" w:hAnsi="David"/>
                <w:sz w:val="22"/>
                <w:szCs w:val="22"/>
                <w:rtl/>
              </w:rPr>
            </w:pPr>
          </w:p>
        </w:tc>
        <w:tc>
          <w:tcPr>
            <w:tcW w:w="2268" w:type="dxa"/>
            <w:tcBorders>
              <w:top w:val="single" w:sz="4" w:space="0" w:color="auto"/>
            </w:tcBorders>
          </w:tcPr>
          <w:p w14:paraId="3F150316" w14:textId="77777777" w:rsidR="00FD14DE" w:rsidRPr="00FF64FD" w:rsidRDefault="00FD14DE" w:rsidP="00C20422">
            <w:pPr>
              <w:jc w:val="center"/>
              <w:rPr>
                <w:rFonts w:ascii="David" w:hAnsi="David"/>
                <w:sz w:val="22"/>
                <w:szCs w:val="22"/>
                <w:rtl/>
              </w:rPr>
            </w:pPr>
            <w:r w:rsidRPr="00FF64FD">
              <w:rPr>
                <w:rFonts w:ascii="David" w:hAnsi="David"/>
                <w:sz w:val="22"/>
                <w:szCs w:val="22"/>
                <w:rtl/>
              </w:rPr>
              <w:t>חתימה וחותמת</w:t>
            </w:r>
          </w:p>
        </w:tc>
      </w:tr>
    </w:tbl>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D14DE" w:rsidRPr="00FF64FD" w14:paraId="1478CFE7" w14:textId="77777777" w:rsidTr="00C20422">
        <w:trPr>
          <w:trHeight w:val="561"/>
        </w:trPr>
        <w:tc>
          <w:tcPr>
            <w:tcW w:w="8958" w:type="dxa"/>
            <w:tcBorders>
              <w:top w:val="nil"/>
              <w:left w:val="nil"/>
              <w:bottom w:val="nil"/>
              <w:right w:val="nil"/>
            </w:tcBorders>
            <w:shd w:val="clear" w:color="auto" w:fill="D9D9D9"/>
            <w:vAlign w:val="center"/>
            <w:hideMark/>
          </w:tcPr>
          <w:p w14:paraId="1F6C2FF7" w14:textId="77777777" w:rsidR="00FD14DE" w:rsidRPr="00FF64FD" w:rsidRDefault="00FD14DE" w:rsidP="00C20422">
            <w:pPr>
              <w:pStyle w:val="34"/>
              <w:framePr w:hSpace="0" w:wrap="auto" w:vAnchor="margin" w:hAnchor="text" w:yAlign="inline"/>
              <w:rPr>
                <w:rFonts w:ascii="David" w:hAnsi="David"/>
              </w:rPr>
            </w:pPr>
            <w:bookmarkStart w:id="1060" w:name="_Toc73211188"/>
            <w:bookmarkStart w:id="1061" w:name="_Ref73626929"/>
            <w:bookmarkStart w:id="1062" w:name="_Toc74824598"/>
            <w:bookmarkStart w:id="1063" w:name="_Toc74832088"/>
            <w:bookmarkStart w:id="1064" w:name="_Toc74833435"/>
            <w:bookmarkStart w:id="1065" w:name="_Toc74835005"/>
            <w:bookmarkStart w:id="1066" w:name="_Toc74838522"/>
            <w:bookmarkStart w:id="1067" w:name="_Toc75071218"/>
            <w:bookmarkStart w:id="1068" w:name="_Toc75173074"/>
            <w:bookmarkStart w:id="1069" w:name="_Toc75181321"/>
            <w:bookmarkStart w:id="1070" w:name="_Toc75186590"/>
            <w:bookmarkStart w:id="1071" w:name="_Toc75244197"/>
            <w:bookmarkStart w:id="1072" w:name="_Toc75250029"/>
            <w:bookmarkStart w:id="1073" w:name="_Toc75252310"/>
            <w:bookmarkStart w:id="1074" w:name="_Toc75331099"/>
            <w:bookmarkStart w:id="1075" w:name="_Toc75332430"/>
            <w:bookmarkStart w:id="1076" w:name="_Toc75441753"/>
            <w:bookmarkStart w:id="1077" w:name="_Toc75687966"/>
            <w:bookmarkStart w:id="1078" w:name="_Toc75688740"/>
            <w:bookmarkStart w:id="1079" w:name="_Toc75705462"/>
            <w:bookmarkStart w:id="1080" w:name="_Toc75709517"/>
            <w:bookmarkStart w:id="1081" w:name="_Toc75762292"/>
            <w:bookmarkStart w:id="1082" w:name="_Toc75873525"/>
            <w:bookmarkStart w:id="1083" w:name="_Toc76906467"/>
            <w:bookmarkStart w:id="1084" w:name="_Toc77233934"/>
            <w:bookmarkStart w:id="1085" w:name="_Toc77240673"/>
            <w:r w:rsidRPr="00FF64FD">
              <w:rPr>
                <w:rFonts w:ascii="David" w:hAnsi="David"/>
                <w:rtl/>
              </w:rPr>
              <w:lastRenderedPageBreak/>
              <w:t>נספח ו' - ישובים בעוטף עזה</w:t>
            </w:r>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p>
        </w:tc>
      </w:tr>
      <w:tr w:rsidR="00FD14DE" w:rsidRPr="00FF64FD" w14:paraId="3966E12E" w14:textId="77777777" w:rsidTr="00C20422">
        <w:trPr>
          <w:trHeight w:val="561"/>
        </w:trPr>
        <w:tc>
          <w:tcPr>
            <w:tcW w:w="8958" w:type="dxa"/>
            <w:tcBorders>
              <w:top w:val="nil"/>
              <w:left w:val="nil"/>
              <w:bottom w:val="nil"/>
              <w:right w:val="nil"/>
            </w:tcBorders>
            <w:shd w:val="clear" w:color="auto" w:fill="1B3461"/>
            <w:vAlign w:val="center"/>
          </w:tcPr>
          <w:p w14:paraId="79CC9B18" w14:textId="77777777" w:rsidR="00FD14DE" w:rsidRPr="00FF64FD" w:rsidRDefault="00FD14DE" w:rsidP="00C20422">
            <w:pPr>
              <w:spacing w:line="340" w:lineRule="exact"/>
              <w:rPr>
                <w:rFonts w:ascii="David" w:hAnsi="David"/>
                <w:b/>
                <w:bCs/>
                <w:sz w:val="28"/>
                <w:szCs w:val="28"/>
                <w:rtl/>
              </w:rPr>
            </w:pPr>
          </w:p>
        </w:tc>
      </w:tr>
    </w:tbl>
    <w:p w14:paraId="3AD9661F" w14:textId="77777777" w:rsidR="00FD14DE" w:rsidRPr="00FF64FD" w:rsidRDefault="00FD14DE" w:rsidP="00FD14DE">
      <w:pPr>
        <w:pStyle w:val="2ffc"/>
        <w:ind w:left="360"/>
        <w:rPr>
          <w:rFonts w:ascii="David" w:hAnsi="David"/>
          <w:b/>
          <w:bCs/>
          <w:rtl/>
        </w:rPr>
        <w:sectPr w:rsidR="00FD14DE" w:rsidRPr="00FF64FD" w:rsidSect="00374339">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pPr>
      <w:r w:rsidRPr="00FF64FD">
        <w:rPr>
          <w:rFonts w:ascii="David" w:hAnsi="David"/>
          <w:rtl/>
        </w:rPr>
        <w:t>יישובים בעוטף עזה בהתאם להחלטות הממשלה מס' 2173 מיום 04/07/2004, מס' 2341 מיום 01/08/2004, מס' 2704 מיום 14/11/2004, מס' 561 מיום 28/09/2006, מס' 746 מיום 27/11/2006 1470 מיום 25/03/2007</w:t>
      </w:r>
    </w:p>
    <w:tbl>
      <w:tblPr>
        <w:tblStyle w:val="afb"/>
        <w:bidiVisual/>
        <w:tblW w:w="29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8"/>
        <w:gridCol w:w="2125"/>
      </w:tblGrid>
      <w:tr w:rsidR="00FD14DE" w:rsidRPr="00FF64FD" w14:paraId="26E8335D" w14:textId="77777777" w:rsidTr="00C20422">
        <w:tc>
          <w:tcPr>
            <w:tcW w:w="808" w:type="dxa"/>
          </w:tcPr>
          <w:p w14:paraId="412F86E2"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Pr>
            </w:pPr>
          </w:p>
        </w:tc>
        <w:tc>
          <w:tcPr>
            <w:tcW w:w="2125" w:type="dxa"/>
            <w:hideMark/>
          </w:tcPr>
          <w:p w14:paraId="57565ADA"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שדרות</w:t>
            </w:r>
          </w:p>
        </w:tc>
      </w:tr>
      <w:tr w:rsidR="00FD14DE" w:rsidRPr="00FF64FD" w14:paraId="2A84FCD8" w14:textId="77777777" w:rsidTr="00C20422">
        <w:tc>
          <w:tcPr>
            <w:tcW w:w="808" w:type="dxa"/>
          </w:tcPr>
          <w:p w14:paraId="35074C48"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7406234B"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אבשלום</w:t>
            </w:r>
          </w:p>
        </w:tc>
      </w:tr>
      <w:tr w:rsidR="00FD14DE" w:rsidRPr="00FF64FD" w14:paraId="48325A72" w14:textId="77777777" w:rsidTr="00C20422">
        <w:tc>
          <w:tcPr>
            <w:tcW w:w="808" w:type="dxa"/>
          </w:tcPr>
          <w:p w14:paraId="4AE4A30A"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404F95CB"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אור הנר</w:t>
            </w:r>
          </w:p>
        </w:tc>
      </w:tr>
      <w:tr w:rsidR="00FD14DE" w:rsidRPr="00FF64FD" w14:paraId="1EA5ABAF" w14:textId="77777777" w:rsidTr="00C20422">
        <w:tc>
          <w:tcPr>
            <w:tcW w:w="808" w:type="dxa"/>
          </w:tcPr>
          <w:p w14:paraId="4EC4AF1D"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6A7ED45C"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איבים</w:t>
            </w:r>
          </w:p>
        </w:tc>
      </w:tr>
      <w:tr w:rsidR="00FD14DE" w:rsidRPr="00FF64FD" w14:paraId="1CE553E0" w14:textId="77777777" w:rsidTr="00C20422">
        <w:tc>
          <w:tcPr>
            <w:tcW w:w="808" w:type="dxa"/>
          </w:tcPr>
          <w:p w14:paraId="54B81F61"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3698BF08"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ארז</w:t>
            </w:r>
          </w:p>
        </w:tc>
      </w:tr>
      <w:tr w:rsidR="00FD14DE" w:rsidRPr="00FF64FD" w14:paraId="697E16E6" w14:textId="77777777" w:rsidTr="00C20422">
        <w:tc>
          <w:tcPr>
            <w:tcW w:w="808" w:type="dxa"/>
          </w:tcPr>
          <w:p w14:paraId="24CF742B"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45A86D83"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בארי</w:t>
            </w:r>
          </w:p>
        </w:tc>
      </w:tr>
      <w:tr w:rsidR="00FD14DE" w:rsidRPr="00FF64FD" w14:paraId="5119E870" w14:textId="77777777" w:rsidTr="00C20422">
        <w:tc>
          <w:tcPr>
            <w:tcW w:w="808" w:type="dxa"/>
          </w:tcPr>
          <w:p w14:paraId="25416D5E"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5A0D73A2"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גבים</w:t>
            </w:r>
          </w:p>
        </w:tc>
      </w:tr>
      <w:tr w:rsidR="00FD14DE" w:rsidRPr="00FF64FD" w14:paraId="0C8F2C17" w14:textId="77777777" w:rsidTr="00C20422">
        <w:tc>
          <w:tcPr>
            <w:tcW w:w="808" w:type="dxa"/>
          </w:tcPr>
          <w:p w14:paraId="69F701AD"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440846C1"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גברעם</w:t>
            </w:r>
          </w:p>
        </w:tc>
      </w:tr>
      <w:tr w:rsidR="00FD14DE" w:rsidRPr="00FF64FD" w14:paraId="5D5EFA13" w14:textId="77777777" w:rsidTr="00C20422">
        <w:tc>
          <w:tcPr>
            <w:tcW w:w="808" w:type="dxa"/>
          </w:tcPr>
          <w:p w14:paraId="6B9B16E4"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37CA0CEF"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דקל</w:t>
            </w:r>
          </w:p>
        </w:tc>
      </w:tr>
      <w:tr w:rsidR="00FD14DE" w:rsidRPr="00FF64FD" w14:paraId="32468ADB" w14:textId="77777777" w:rsidTr="00C20422">
        <w:tc>
          <w:tcPr>
            <w:tcW w:w="808" w:type="dxa"/>
          </w:tcPr>
          <w:p w14:paraId="1FAC8F29"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39FCCCB8"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זיקים</w:t>
            </w:r>
          </w:p>
        </w:tc>
      </w:tr>
      <w:tr w:rsidR="00FD14DE" w:rsidRPr="00FF64FD" w14:paraId="2838B4E6" w14:textId="77777777" w:rsidTr="00C20422">
        <w:tc>
          <w:tcPr>
            <w:tcW w:w="808" w:type="dxa"/>
          </w:tcPr>
          <w:p w14:paraId="5749CF7F"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45AA101B"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זמרת</w:t>
            </w:r>
          </w:p>
        </w:tc>
      </w:tr>
      <w:tr w:rsidR="00FD14DE" w:rsidRPr="00FF64FD" w14:paraId="4C0955D0" w14:textId="77777777" w:rsidTr="00C20422">
        <w:tc>
          <w:tcPr>
            <w:tcW w:w="808" w:type="dxa"/>
          </w:tcPr>
          <w:p w14:paraId="2280B446"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rtl/>
              </w:rPr>
            </w:pPr>
          </w:p>
        </w:tc>
        <w:tc>
          <w:tcPr>
            <w:tcW w:w="2125" w:type="dxa"/>
            <w:hideMark/>
          </w:tcPr>
          <w:p w14:paraId="3E90974E" w14:textId="77777777" w:rsidR="00FD14DE" w:rsidRPr="00FF64FD" w:rsidRDefault="00FD14DE" w:rsidP="00C20422">
            <w:pPr>
              <w:pStyle w:val="NormalWeb"/>
              <w:shd w:val="clear" w:color="auto" w:fill="FFFFFF"/>
              <w:bidi/>
              <w:spacing w:before="0" w:beforeAutospacing="0"/>
              <w:rPr>
                <w:rFonts w:ascii="David" w:hAnsi="David" w:cs="David"/>
                <w:rtl/>
              </w:rPr>
            </w:pPr>
            <w:r w:rsidRPr="00FF64FD">
              <w:rPr>
                <w:rFonts w:ascii="David" w:hAnsi="David" w:cs="David"/>
                <w:rtl/>
              </w:rPr>
              <w:t>חוות השקמים</w:t>
            </w:r>
          </w:p>
        </w:tc>
      </w:tr>
      <w:tr w:rsidR="00FD14DE" w:rsidRPr="00FF64FD" w14:paraId="056223EA" w14:textId="77777777" w:rsidTr="00C20422">
        <w:tc>
          <w:tcPr>
            <w:tcW w:w="808" w:type="dxa"/>
          </w:tcPr>
          <w:p w14:paraId="1D2DFB89"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Pr>
            </w:pPr>
          </w:p>
        </w:tc>
        <w:tc>
          <w:tcPr>
            <w:tcW w:w="2125" w:type="dxa"/>
            <w:hideMark/>
          </w:tcPr>
          <w:p w14:paraId="08176AA0"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חולית</w:t>
            </w:r>
          </w:p>
        </w:tc>
      </w:tr>
      <w:tr w:rsidR="00FD14DE" w:rsidRPr="00FF64FD" w14:paraId="17B599FB" w14:textId="77777777" w:rsidTr="00C20422">
        <w:tc>
          <w:tcPr>
            <w:tcW w:w="808" w:type="dxa"/>
          </w:tcPr>
          <w:p w14:paraId="21088CCB"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600E17D8"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יבול</w:t>
            </w:r>
          </w:p>
        </w:tc>
      </w:tr>
      <w:tr w:rsidR="00FD14DE" w:rsidRPr="00FF64FD" w14:paraId="6B73B630" w14:textId="77777777" w:rsidTr="00C20422">
        <w:tc>
          <w:tcPr>
            <w:tcW w:w="808" w:type="dxa"/>
          </w:tcPr>
          <w:p w14:paraId="2CE0E3DD"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4A92592B"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יד מרדכי</w:t>
            </w:r>
          </w:p>
        </w:tc>
      </w:tr>
      <w:tr w:rsidR="00FD14DE" w:rsidRPr="00FF64FD" w14:paraId="4A8068B5" w14:textId="77777777" w:rsidTr="00C20422">
        <w:tc>
          <w:tcPr>
            <w:tcW w:w="808" w:type="dxa"/>
          </w:tcPr>
          <w:p w14:paraId="51213B09"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02E29BD2"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יכיני</w:t>
            </w:r>
          </w:p>
        </w:tc>
      </w:tr>
      <w:tr w:rsidR="00FD14DE" w:rsidRPr="00FF64FD" w14:paraId="72BFB8DB" w14:textId="77777777" w:rsidTr="00C20422">
        <w:tc>
          <w:tcPr>
            <w:tcW w:w="808" w:type="dxa"/>
          </w:tcPr>
          <w:p w14:paraId="3B3DC20C"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4B4A0C1E"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ישע</w:t>
            </w:r>
          </w:p>
        </w:tc>
      </w:tr>
      <w:tr w:rsidR="00FD14DE" w:rsidRPr="00FF64FD" w14:paraId="624E8650" w14:textId="77777777" w:rsidTr="00C20422">
        <w:tc>
          <w:tcPr>
            <w:tcW w:w="808" w:type="dxa"/>
          </w:tcPr>
          <w:p w14:paraId="4023A138"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31ECBE55"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יתד</w:t>
            </w:r>
          </w:p>
        </w:tc>
      </w:tr>
      <w:tr w:rsidR="00FD14DE" w:rsidRPr="00FF64FD" w14:paraId="1DAC5EB8" w14:textId="77777777" w:rsidTr="00C20422">
        <w:tc>
          <w:tcPr>
            <w:tcW w:w="808" w:type="dxa"/>
          </w:tcPr>
          <w:p w14:paraId="7983972E"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484BC409"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כיסופים</w:t>
            </w:r>
          </w:p>
        </w:tc>
      </w:tr>
      <w:tr w:rsidR="00FD14DE" w:rsidRPr="00FF64FD" w14:paraId="75CA0882" w14:textId="77777777" w:rsidTr="00C20422">
        <w:tc>
          <w:tcPr>
            <w:tcW w:w="808" w:type="dxa"/>
          </w:tcPr>
          <w:p w14:paraId="78BA7D53"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2566DA1B"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כפר מימון</w:t>
            </w:r>
          </w:p>
        </w:tc>
      </w:tr>
      <w:tr w:rsidR="00FD14DE" w:rsidRPr="00FF64FD" w14:paraId="313418E2" w14:textId="77777777" w:rsidTr="00C20422">
        <w:tc>
          <w:tcPr>
            <w:tcW w:w="808" w:type="dxa"/>
          </w:tcPr>
          <w:p w14:paraId="62B56719"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64411E4B"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כפר עזה</w:t>
            </w:r>
          </w:p>
        </w:tc>
      </w:tr>
      <w:tr w:rsidR="00FD14DE" w:rsidRPr="00FF64FD" w14:paraId="52A49841" w14:textId="77777777" w:rsidTr="00C20422">
        <w:tc>
          <w:tcPr>
            <w:tcW w:w="808" w:type="dxa"/>
          </w:tcPr>
          <w:p w14:paraId="36AB76AF"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6AF4F695"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כרם שלום</w:t>
            </w:r>
          </w:p>
        </w:tc>
      </w:tr>
      <w:tr w:rsidR="00FD14DE" w:rsidRPr="00FF64FD" w14:paraId="094F8298" w14:textId="77777777" w:rsidTr="00C20422">
        <w:tc>
          <w:tcPr>
            <w:tcW w:w="808" w:type="dxa"/>
          </w:tcPr>
          <w:p w14:paraId="0F71E5A2"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1F834089"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כרמיה</w:t>
            </w:r>
          </w:p>
        </w:tc>
      </w:tr>
      <w:tr w:rsidR="00FD14DE" w:rsidRPr="00FF64FD" w14:paraId="69278FB3" w14:textId="77777777" w:rsidTr="00C20422">
        <w:tc>
          <w:tcPr>
            <w:tcW w:w="808" w:type="dxa"/>
          </w:tcPr>
          <w:p w14:paraId="4A51A4E2"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392F5DA0"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מבטחים</w:t>
            </w:r>
          </w:p>
        </w:tc>
      </w:tr>
      <w:tr w:rsidR="00FD14DE" w:rsidRPr="00FF64FD" w14:paraId="0265D08A" w14:textId="77777777" w:rsidTr="00C20422">
        <w:tc>
          <w:tcPr>
            <w:tcW w:w="808" w:type="dxa"/>
          </w:tcPr>
          <w:p w14:paraId="2DC0B84B"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556AEF29"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מגן</w:t>
            </w:r>
          </w:p>
        </w:tc>
      </w:tr>
      <w:tr w:rsidR="00FD14DE" w:rsidRPr="00FF64FD" w14:paraId="67344807" w14:textId="77777777" w:rsidTr="00C20422">
        <w:tc>
          <w:tcPr>
            <w:tcW w:w="808" w:type="dxa"/>
          </w:tcPr>
          <w:p w14:paraId="16FDED0A"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267B673D"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מפלסים</w:t>
            </w:r>
          </w:p>
        </w:tc>
      </w:tr>
      <w:tr w:rsidR="00FD14DE" w:rsidRPr="00FF64FD" w14:paraId="2C116F62" w14:textId="77777777" w:rsidTr="00C20422">
        <w:tc>
          <w:tcPr>
            <w:tcW w:w="808" w:type="dxa"/>
          </w:tcPr>
          <w:p w14:paraId="5BBC2F93"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5D79FDFB"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נחל עוז</w:t>
            </w:r>
          </w:p>
        </w:tc>
      </w:tr>
      <w:tr w:rsidR="00FD14DE" w:rsidRPr="00FF64FD" w14:paraId="56970549" w14:textId="77777777" w:rsidTr="00C20422">
        <w:tc>
          <w:tcPr>
            <w:tcW w:w="808" w:type="dxa"/>
          </w:tcPr>
          <w:p w14:paraId="33EADD57"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543A2B2B"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ניר יצחק</w:t>
            </w:r>
          </w:p>
        </w:tc>
      </w:tr>
      <w:tr w:rsidR="00FD14DE" w:rsidRPr="00FF64FD" w14:paraId="52462892" w14:textId="77777777" w:rsidTr="00C20422">
        <w:tc>
          <w:tcPr>
            <w:tcW w:w="808" w:type="dxa"/>
          </w:tcPr>
          <w:p w14:paraId="7AB2943D"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2FEDD662"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ניר עוז</w:t>
            </w:r>
          </w:p>
        </w:tc>
      </w:tr>
      <w:tr w:rsidR="00FD14DE" w:rsidRPr="00FF64FD" w14:paraId="38AED545" w14:textId="77777777" w:rsidTr="00C20422">
        <w:tc>
          <w:tcPr>
            <w:tcW w:w="808" w:type="dxa"/>
          </w:tcPr>
          <w:p w14:paraId="688F4101"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5ABDA6A4"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נירים</w:t>
            </w:r>
          </w:p>
        </w:tc>
      </w:tr>
      <w:tr w:rsidR="00FD14DE" w:rsidRPr="00FF64FD" w14:paraId="630B92A5" w14:textId="77777777" w:rsidTr="00C20422">
        <w:tc>
          <w:tcPr>
            <w:tcW w:w="808" w:type="dxa"/>
          </w:tcPr>
          <w:p w14:paraId="26387CED"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601D672A"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ניר-עם</w:t>
            </w:r>
          </w:p>
        </w:tc>
      </w:tr>
      <w:tr w:rsidR="00FD14DE" w:rsidRPr="00FF64FD" w14:paraId="2EB83AFC" w14:textId="77777777" w:rsidTr="00C20422">
        <w:tc>
          <w:tcPr>
            <w:tcW w:w="808" w:type="dxa"/>
          </w:tcPr>
          <w:p w14:paraId="4E059C5B"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484C35C9"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נתיב העשרה</w:t>
            </w:r>
          </w:p>
        </w:tc>
      </w:tr>
      <w:tr w:rsidR="00FD14DE" w:rsidRPr="00FF64FD" w14:paraId="5EC6EFF0" w14:textId="77777777" w:rsidTr="00C20422">
        <w:tc>
          <w:tcPr>
            <w:tcW w:w="808" w:type="dxa"/>
          </w:tcPr>
          <w:p w14:paraId="6CBB9CA7"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74759AF7"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סופה</w:t>
            </w:r>
          </w:p>
        </w:tc>
      </w:tr>
      <w:tr w:rsidR="00FD14DE" w:rsidRPr="00FF64FD" w14:paraId="6E9D1AEF" w14:textId="77777777" w:rsidTr="00C20422">
        <w:tc>
          <w:tcPr>
            <w:tcW w:w="808" w:type="dxa"/>
          </w:tcPr>
          <w:p w14:paraId="10EFADEC"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55EFE125"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סעד</w:t>
            </w:r>
          </w:p>
        </w:tc>
      </w:tr>
      <w:tr w:rsidR="00FD14DE" w:rsidRPr="00FF64FD" w14:paraId="20287323" w14:textId="77777777" w:rsidTr="00C20422">
        <w:tc>
          <w:tcPr>
            <w:tcW w:w="808" w:type="dxa"/>
          </w:tcPr>
          <w:p w14:paraId="1C1F4281"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7647161E"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עין הבשור</w:t>
            </w:r>
          </w:p>
        </w:tc>
      </w:tr>
      <w:tr w:rsidR="00FD14DE" w:rsidRPr="00FF64FD" w14:paraId="130925ED" w14:textId="77777777" w:rsidTr="00C20422">
        <w:tc>
          <w:tcPr>
            <w:tcW w:w="808" w:type="dxa"/>
          </w:tcPr>
          <w:p w14:paraId="4AD5D178"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07D1B493"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עין השלושה</w:t>
            </w:r>
          </w:p>
        </w:tc>
      </w:tr>
      <w:tr w:rsidR="00FD14DE" w:rsidRPr="00FF64FD" w14:paraId="0AF3110F" w14:textId="77777777" w:rsidTr="00C20422">
        <w:tc>
          <w:tcPr>
            <w:tcW w:w="808" w:type="dxa"/>
          </w:tcPr>
          <w:p w14:paraId="6100A340"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7083CA41"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עלומים</w:t>
            </w:r>
          </w:p>
        </w:tc>
      </w:tr>
      <w:tr w:rsidR="00FD14DE" w:rsidRPr="00FF64FD" w14:paraId="55DE3E84" w14:textId="77777777" w:rsidTr="00C20422">
        <w:tc>
          <w:tcPr>
            <w:tcW w:w="808" w:type="dxa"/>
          </w:tcPr>
          <w:p w14:paraId="29E2203A"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62FB1840"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עמיעוז</w:t>
            </w:r>
          </w:p>
        </w:tc>
      </w:tr>
      <w:tr w:rsidR="00FD14DE" w:rsidRPr="00FF64FD" w14:paraId="34D49B0B" w14:textId="77777777" w:rsidTr="00C20422">
        <w:tc>
          <w:tcPr>
            <w:tcW w:w="808" w:type="dxa"/>
          </w:tcPr>
          <w:p w14:paraId="4A11440A"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136C17AA"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פרי גן</w:t>
            </w:r>
          </w:p>
        </w:tc>
      </w:tr>
      <w:tr w:rsidR="00FD14DE" w:rsidRPr="00FF64FD" w14:paraId="3E0967AB" w14:textId="77777777" w:rsidTr="00C20422">
        <w:tc>
          <w:tcPr>
            <w:tcW w:w="808" w:type="dxa"/>
          </w:tcPr>
          <w:p w14:paraId="5B4CB702"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2915A28B"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רעים</w:t>
            </w:r>
          </w:p>
        </w:tc>
      </w:tr>
      <w:tr w:rsidR="00FD14DE" w:rsidRPr="00FF64FD" w14:paraId="47C97CE0" w14:textId="77777777" w:rsidTr="00C20422">
        <w:tc>
          <w:tcPr>
            <w:tcW w:w="808" w:type="dxa"/>
          </w:tcPr>
          <w:p w14:paraId="09DAD54E"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2B35BE12"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שדה אברהם</w:t>
            </w:r>
          </w:p>
        </w:tc>
      </w:tr>
      <w:tr w:rsidR="00FD14DE" w:rsidRPr="00FF64FD" w14:paraId="36DDF54D" w14:textId="77777777" w:rsidTr="00C20422">
        <w:tc>
          <w:tcPr>
            <w:tcW w:w="808" w:type="dxa"/>
          </w:tcPr>
          <w:p w14:paraId="17C86A08"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7E986169"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שובה</w:t>
            </w:r>
          </w:p>
        </w:tc>
      </w:tr>
      <w:tr w:rsidR="00FD14DE" w:rsidRPr="00FF64FD" w14:paraId="3FD92148" w14:textId="77777777" w:rsidTr="00C20422">
        <w:tc>
          <w:tcPr>
            <w:tcW w:w="808" w:type="dxa"/>
          </w:tcPr>
          <w:p w14:paraId="7C18640F"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4EC39287"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שוקדה</w:t>
            </w:r>
          </w:p>
        </w:tc>
      </w:tr>
      <w:tr w:rsidR="00FD14DE" w:rsidRPr="00FF64FD" w14:paraId="2B5B6C81" w14:textId="77777777" w:rsidTr="00C20422">
        <w:tc>
          <w:tcPr>
            <w:tcW w:w="808" w:type="dxa"/>
          </w:tcPr>
          <w:p w14:paraId="07DE91A4"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0085E2D3"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תושיה</w:t>
            </w:r>
          </w:p>
        </w:tc>
      </w:tr>
      <w:tr w:rsidR="00FD14DE" w:rsidRPr="00FF64FD" w14:paraId="58D9ED71" w14:textId="77777777" w:rsidTr="00C20422">
        <w:tc>
          <w:tcPr>
            <w:tcW w:w="808" w:type="dxa"/>
          </w:tcPr>
          <w:p w14:paraId="6D5E5F03"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586FECBD"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תלמי יוסף</w:t>
            </w:r>
          </w:p>
        </w:tc>
      </w:tr>
      <w:tr w:rsidR="00FD14DE" w:rsidRPr="00FF64FD" w14:paraId="4B3F737B" w14:textId="77777777" w:rsidTr="00C20422">
        <w:tc>
          <w:tcPr>
            <w:tcW w:w="808" w:type="dxa"/>
          </w:tcPr>
          <w:p w14:paraId="3B76FFA3" w14:textId="77777777" w:rsidR="00FD14DE" w:rsidRPr="00FF64FD" w:rsidRDefault="00FD14DE" w:rsidP="00C20422">
            <w:pPr>
              <w:pStyle w:val="NormalWeb"/>
              <w:numPr>
                <w:ilvl w:val="0"/>
                <w:numId w:val="269"/>
              </w:numPr>
              <w:shd w:val="clear" w:color="auto" w:fill="FFFFFF"/>
              <w:bidi/>
              <w:spacing w:before="0" w:beforeAutospacing="0" w:afterAutospacing="0"/>
              <w:jc w:val="right"/>
              <w:rPr>
                <w:rFonts w:ascii="David" w:hAnsi="David" w:cs="David"/>
                <w:color w:val="272727"/>
                <w:rtl/>
              </w:rPr>
            </w:pPr>
          </w:p>
        </w:tc>
        <w:tc>
          <w:tcPr>
            <w:tcW w:w="2125" w:type="dxa"/>
            <w:hideMark/>
          </w:tcPr>
          <w:p w14:paraId="5F39E628" w14:textId="77777777" w:rsidR="00FD14DE" w:rsidRPr="00FF64FD" w:rsidRDefault="00FD14DE" w:rsidP="00C20422">
            <w:pPr>
              <w:pStyle w:val="NormalWeb"/>
              <w:shd w:val="clear" w:color="auto" w:fill="FFFFFF"/>
              <w:bidi/>
              <w:spacing w:before="0" w:beforeAutospacing="0"/>
              <w:rPr>
                <w:rFonts w:ascii="David" w:hAnsi="David" w:cs="David"/>
                <w:color w:val="272727"/>
                <w:rtl/>
              </w:rPr>
            </w:pPr>
            <w:r w:rsidRPr="00FF64FD">
              <w:rPr>
                <w:rFonts w:ascii="David" w:hAnsi="David" w:cs="David"/>
                <w:color w:val="272727"/>
                <w:rtl/>
              </w:rPr>
              <w:t>תקומה</w:t>
            </w:r>
          </w:p>
        </w:tc>
      </w:tr>
    </w:tbl>
    <w:p w14:paraId="5C3E258D" w14:textId="77777777" w:rsidR="00FD14DE" w:rsidRPr="00FF64FD" w:rsidRDefault="00FD14DE" w:rsidP="00FD14DE">
      <w:pPr>
        <w:pStyle w:val="22"/>
        <w:shd w:val="clear" w:color="auto" w:fill="FFFFFF"/>
        <w:spacing w:after="450"/>
        <w:ind w:left="360"/>
        <w:jc w:val="left"/>
        <w:rPr>
          <w:rFonts w:ascii="David" w:hAnsi="David"/>
          <w:b w:val="0"/>
          <w:bCs w:val="0"/>
          <w:rtl/>
        </w:rPr>
      </w:pPr>
    </w:p>
    <w:p w14:paraId="734CA68F" w14:textId="77777777" w:rsidR="00FD14DE" w:rsidRPr="00FF64FD" w:rsidRDefault="00FD14DE" w:rsidP="00FD14DE">
      <w:pPr>
        <w:ind w:left="360"/>
        <w:rPr>
          <w:rFonts w:ascii="David" w:hAnsi="David"/>
          <w:rtl/>
        </w:rPr>
      </w:pPr>
    </w:p>
    <w:p w14:paraId="5E9EB794" w14:textId="77777777" w:rsidR="00FD14DE" w:rsidRPr="00FF64FD" w:rsidRDefault="00FD14DE" w:rsidP="00FD14DE">
      <w:pPr>
        <w:ind w:left="360"/>
        <w:rPr>
          <w:rFonts w:ascii="David" w:hAnsi="David"/>
          <w:rtl/>
        </w:rPr>
      </w:pPr>
    </w:p>
    <w:p w14:paraId="09F59DE2" w14:textId="77777777" w:rsidR="00FD14DE" w:rsidRPr="00FF64FD" w:rsidRDefault="00FD14DE" w:rsidP="00FD14DE">
      <w:pPr>
        <w:ind w:left="360"/>
        <w:rPr>
          <w:rFonts w:ascii="David" w:hAnsi="David"/>
          <w:rtl/>
        </w:rPr>
        <w:sectPr w:rsidR="00FD14DE" w:rsidRPr="00FF64FD" w:rsidSect="00374339">
          <w:type w:val="continuous"/>
          <w:pgSz w:w="11906" w:h="16838"/>
          <w:pgMar w:top="1440" w:right="1474" w:bottom="1440" w:left="1474" w:header="720" w:footer="851" w:gutter="0"/>
          <w:cols w:num="2" w:space="720"/>
          <w:titlePg/>
          <w:bidi/>
          <w:rtlGutter/>
          <w:docGrid w:linePitch="326"/>
        </w:sectPr>
      </w:pPr>
    </w:p>
    <w:tbl>
      <w:tblPr>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8076"/>
      </w:tblGrid>
      <w:tr w:rsidR="00FD14DE" w:rsidRPr="00FF64FD" w14:paraId="2DC817C7" w14:textId="77777777" w:rsidTr="00C20422">
        <w:trPr>
          <w:trHeight w:val="561"/>
          <w:jc w:val="center"/>
        </w:trPr>
        <w:tc>
          <w:tcPr>
            <w:tcW w:w="8076" w:type="dxa"/>
            <w:tcBorders>
              <w:top w:val="nil"/>
              <w:left w:val="nil"/>
              <w:bottom w:val="nil"/>
              <w:right w:val="nil"/>
            </w:tcBorders>
            <w:shd w:val="clear" w:color="auto" w:fill="D9D9D9" w:themeFill="background1" w:themeFillShade="D9"/>
            <w:vAlign w:val="center"/>
            <w:hideMark/>
          </w:tcPr>
          <w:p w14:paraId="2EB696E8" w14:textId="77777777" w:rsidR="00FD14DE" w:rsidRPr="00FF64FD" w:rsidRDefault="00FD14DE" w:rsidP="00C20422">
            <w:pPr>
              <w:pStyle w:val="42"/>
              <w:pageBreakBefore w:val="0"/>
              <w:rPr>
                <w:rFonts w:ascii="David" w:hAnsi="David"/>
              </w:rPr>
            </w:pPr>
            <w:bookmarkStart w:id="1086" w:name="_Ref74557391"/>
            <w:bookmarkStart w:id="1087" w:name="_Toc74824603"/>
            <w:bookmarkStart w:id="1088" w:name="_Toc74832093"/>
            <w:bookmarkStart w:id="1089" w:name="_Toc74833440"/>
            <w:bookmarkStart w:id="1090" w:name="_Toc74835010"/>
            <w:bookmarkStart w:id="1091" w:name="_Toc74838527"/>
            <w:bookmarkStart w:id="1092" w:name="_Toc75071223"/>
            <w:bookmarkStart w:id="1093" w:name="_Toc75173079"/>
            <w:bookmarkStart w:id="1094" w:name="_Toc75181326"/>
            <w:bookmarkStart w:id="1095" w:name="_Toc75186595"/>
            <w:bookmarkStart w:id="1096" w:name="_Toc75244202"/>
            <w:bookmarkStart w:id="1097" w:name="_Toc75250034"/>
            <w:bookmarkStart w:id="1098" w:name="_Toc75252315"/>
            <w:bookmarkStart w:id="1099" w:name="_Toc75331101"/>
            <w:bookmarkStart w:id="1100" w:name="_Toc75332432"/>
            <w:bookmarkStart w:id="1101" w:name="_Toc75441758"/>
            <w:bookmarkStart w:id="1102" w:name="_Toc75687967"/>
            <w:bookmarkStart w:id="1103" w:name="_Toc75688741"/>
            <w:bookmarkStart w:id="1104" w:name="_Toc75705463"/>
            <w:bookmarkStart w:id="1105" w:name="_Toc75709518"/>
            <w:bookmarkStart w:id="1106" w:name="_Toc75762293"/>
            <w:bookmarkStart w:id="1107" w:name="_Toc75873526"/>
            <w:bookmarkStart w:id="1108" w:name="_Toc76906468"/>
            <w:bookmarkStart w:id="1109" w:name="_Toc77233935"/>
            <w:bookmarkStart w:id="1110" w:name="_Toc77240674"/>
            <w:bookmarkStart w:id="1111" w:name="_Toc74824605"/>
            <w:bookmarkStart w:id="1112" w:name="_Toc74832095"/>
            <w:bookmarkStart w:id="1113" w:name="_Toc74833442"/>
            <w:bookmarkStart w:id="1114" w:name="_Toc74835012"/>
            <w:bookmarkStart w:id="1115" w:name="_Toc74838529"/>
            <w:bookmarkStart w:id="1116" w:name="_Toc75071225"/>
            <w:bookmarkStart w:id="1117" w:name="_Toc75173081"/>
            <w:bookmarkStart w:id="1118" w:name="_Toc75181328"/>
            <w:bookmarkStart w:id="1119" w:name="_Toc75186597"/>
            <w:bookmarkStart w:id="1120" w:name="_Toc75244204"/>
            <w:bookmarkStart w:id="1121" w:name="_Toc75250036"/>
            <w:bookmarkStart w:id="1122" w:name="_Toc75252317"/>
            <w:bookmarkStart w:id="1123" w:name="_Toc75331103"/>
            <w:bookmarkStart w:id="1124" w:name="_Toc75332434"/>
            <w:bookmarkStart w:id="1125" w:name="_Toc75441760"/>
            <w:r w:rsidRPr="00FF64FD">
              <w:rPr>
                <w:rFonts w:ascii="David" w:hAnsi="David"/>
                <w:rtl/>
              </w:rPr>
              <w:lastRenderedPageBreak/>
              <w:t>פרק ב' - מפרט מקצועי</w:t>
            </w:r>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p>
        </w:tc>
      </w:tr>
      <w:tr w:rsidR="00FD14DE" w:rsidRPr="00FF64FD" w14:paraId="1EE2868F" w14:textId="77777777" w:rsidTr="00C20422">
        <w:trPr>
          <w:trHeight w:val="561"/>
          <w:jc w:val="center"/>
        </w:trPr>
        <w:tc>
          <w:tcPr>
            <w:tcW w:w="8076" w:type="dxa"/>
            <w:tcBorders>
              <w:top w:val="nil"/>
              <w:left w:val="nil"/>
              <w:bottom w:val="nil"/>
              <w:right w:val="nil"/>
            </w:tcBorders>
            <w:shd w:val="clear" w:color="auto" w:fill="1B3461"/>
            <w:vAlign w:val="center"/>
          </w:tcPr>
          <w:p w14:paraId="7044EA6F" w14:textId="77777777" w:rsidR="00FD14DE" w:rsidRPr="00FF64FD" w:rsidRDefault="00FD14DE" w:rsidP="00C20422">
            <w:pPr>
              <w:pStyle w:val="afffc"/>
              <w:keepNext/>
              <w:keepLines/>
              <w:spacing w:line="256" w:lineRule="auto"/>
              <w:rPr>
                <w:rFonts w:ascii="David" w:hAnsi="David" w:cs="David"/>
                <w:rtl/>
              </w:rPr>
            </w:pPr>
          </w:p>
        </w:tc>
      </w:tr>
    </w:tbl>
    <w:p w14:paraId="4BA19F60" w14:textId="09A30FE5" w:rsidR="003343F8" w:rsidRDefault="00FD14DE" w:rsidP="006116AE">
      <w:pPr>
        <w:pStyle w:val="8"/>
        <w:numPr>
          <w:ilvl w:val="0"/>
          <w:numId w:val="414"/>
        </w:numPr>
        <w:rPr>
          <w:rFonts w:ascii="David" w:hAnsi="David"/>
        </w:rPr>
      </w:pPr>
      <w:bookmarkStart w:id="1126" w:name="_Toc77233936"/>
      <w:bookmarkStart w:id="1127" w:name="_Toc77240675"/>
      <w:bookmarkStart w:id="1128" w:name="_Toc75687968"/>
      <w:bookmarkStart w:id="1129" w:name="_Toc75688742"/>
      <w:bookmarkStart w:id="1130" w:name="_Toc75705464"/>
      <w:bookmarkStart w:id="1131" w:name="_Toc75709519"/>
      <w:bookmarkStart w:id="1132" w:name="_Toc75762294"/>
      <w:bookmarkStart w:id="1133" w:name="_Toc75873527"/>
      <w:bookmarkStart w:id="1134" w:name="_Toc76906469"/>
      <w:r w:rsidRPr="003343F8">
        <w:rPr>
          <w:rFonts w:ascii="David" w:hAnsi="David"/>
          <w:rtl/>
        </w:rPr>
        <w:t>מבנה הפרק</w:t>
      </w:r>
      <w:bookmarkEnd w:id="1126"/>
      <w:bookmarkEnd w:id="1127"/>
      <w:r w:rsidRPr="003343F8">
        <w:rPr>
          <w:rFonts w:ascii="David" w:hAnsi="David"/>
          <w:rtl/>
        </w:rPr>
        <w:t xml:space="preserve"> </w:t>
      </w:r>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8"/>
      <w:bookmarkEnd w:id="1129"/>
      <w:bookmarkEnd w:id="1130"/>
      <w:bookmarkEnd w:id="1131"/>
      <w:bookmarkEnd w:id="1132"/>
      <w:bookmarkEnd w:id="1133"/>
      <w:bookmarkEnd w:id="1134"/>
    </w:p>
    <w:p w14:paraId="2D1859C3" w14:textId="3B0AB803" w:rsidR="00ED11E4" w:rsidRPr="007366E9" w:rsidRDefault="00671C79" w:rsidP="00671C79">
      <w:pPr>
        <w:pStyle w:val="71"/>
        <w:ind w:hanging="87"/>
        <w:rPr>
          <w:rFonts w:ascii="David" w:hAnsi="David"/>
          <w:b w:val="0"/>
          <w:bCs w:val="0"/>
          <w:sz w:val="24"/>
          <w:szCs w:val="24"/>
          <w:u w:val="none"/>
        </w:rPr>
      </w:pPr>
      <w:r>
        <w:rPr>
          <w:rFonts w:ascii="David" w:hAnsi="David" w:hint="cs"/>
          <w:b w:val="0"/>
          <w:bCs w:val="0"/>
          <w:sz w:val="24"/>
          <w:szCs w:val="24"/>
          <w:u w:val="none"/>
          <w:rtl/>
        </w:rPr>
        <w:t>הפרק</w:t>
      </w:r>
      <w:r w:rsidR="00ED11E4" w:rsidRPr="007366E9" w:rsidDel="003343F8">
        <w:rPr>
          <w:rFonts w:ascii="David" w:hAnsi="David"/>
          <w:b w:val="0"/>
          <w:bCs w:val="0"/>
          <w:sz w:val="24"/>
          <w:szCs w:val="24"/>
          <w:u w:val="none"/>
          <w:rtl/>
        </w:rPr>
        <w:t xml:space="preserve"> מתייחס</w:t>
      </w:r>
      <w:r w:rsidR="00ED11E4" w:rsidRPr="007366E9" w:rsidDel="003343F8">
        <w:rPr>
          <w:b w:val="0"/>
          <w:bCs w:val="0"/>
          <w:sz w:val="24"/>
          <w:szCs w:val="24"/>
          <w:u w:val="none"/>
          <w:rtl/>
        </w:rPr>
        <w:t xml:space="preserve"> לאופן הגשת הפרויקטים ולשלבי  הפרויקט, וכולל את הנספחים הבאים</w:t>
      </w:r>
      <w:r w:rsidR="00ED11E4" w:rsidRPr="007366E9">
        <w:rPr>
          <w:rFonts w:hint="cs"/>
          <w:b w:val="0"/>
          <w:bCs w:val="0"/>
          <w:sz w:val="24"/>
          <w:szCs w:val="24"/>
          <w:u w:val="none"/>
          <w:rtl/>
        </w:rPr>
        <w:t>:</w:t>
      </w:r>
    </w:p>
    <w:p w14:paraId="27AF259D" w14:textId="3890DE7C" w:rsidR="00ED11E4" w:rsidRPr="007366E9" w:rsidRDefault="00ED11E4" w:rsidP="00A716F8">
      <w:pPr>
        <w:pStyle w:val="71"/>
        <w:numPr>
          <w:ilvl w:val="1"/>
          <w:numId w:val="414"/>
        </w:numPr>
        <w:ind w:left="705"/>
        <w:rPr>
          <w:b w:val="0"/>
          <w:bCs w:val="0"/>
          <w:sz w:val="24"/>
          <w:szCs w:val="24"/>
          <w:u w:val="none"/>
        </w:rPr>
      </w:pPr>
      <w:r w:rsidRPr="007366E9">
        <w:rPr>
          <w:rFonts w:ascii="David" w:hAnsi="David"/>
          <w:b w:val="0"/>
          <w:bCs w:val="0"/>
          <w:sz w:val="24"/>
          <w:szCs w:val="24"/>
          <w:u w:val="none"/>
          <w:rtl/>
        </w:rPr>
        <w:fldChar w:fldCharType="begin"/>
      </w:r>
      <w:r w:rsidRPr="00A716F8">
        <w:rPr>
          <w:rFonts w:ascii="David" w:hAnsi="David"/>
          <w:b w:val="0"/>
          <w:bCs w:val="0"/>
          <w:sz w:val="24"/>
          <w:szCs w:val="24"/>
          <w:u w:val="none"/>
          <w:rtl/>
        </w:rPr>
        <w:instrText xml:space="preserve"> </w:instrText>
      </w:r>
      <w:r w:rsidRPr="00A716F8">
        <w:rPr>
          <w:rFonts w:ascii="David" w:hAnsi="David"/>
          <w:b w:val="0"/>
          <w:bCs w:val="0"/>
          <w:sz w:val="24"/>
          <w:szCs w:val="24"/>
          <w:u w:val="none"/>
        </w:rPr>
        <w:instrText>REF</w:instrText>
      </w:r>
      <w:r w:rsidRPr="00A716F8">
        <w:rPr>
          <w:rFonts w:ascii="David" w:hAnsi="David"/>
          <w:b w:val="0"/>
          <w:bCs w:val="0"/>
          <w:sz w:val="24"/>
          <w:szCs w:val="24"/>
          <w:u w:val="none"/>
          <w:rtl/>
        </w:rPr>
        <w:instrText xml:space="preserve"> _</w:instrText>
      </w:r>
      <w:r w:rsidRPr="00A716F8">
        <w:rPr>
          <w:rFonts w:ascii="David" w:hAnsi="David"/>
          <w:b w:val="0"/>
          <w:bCs w:val="0"/>
          <w:sz w:val="24"/>
          <w:szCs w:val="24"/>
          <w:u w:val="none"/>
        </w:rPr>
        <w:instrText>Ref75426128 \h</w:instrText>
      </w:r>
      <w:r w:rsidRPr="00A716F8">
        <w:rPr>
          <w:rFonts w:ascii="David" w:hAnsi="David"/>
          <w:b w:val="0"/>
          <w:bCs w:val="0"/>
          <w:sz w:val="24"/>
          <w:szCs w:val="24"/>
          <w:u w:val="none"/>
          <w:rtl/>
        </w:rPr>
        <w:instrText xml:space="preserve">  \* </w:instrText>
      </w:r>
      <w:r w:rsidRPr="00A716F8">
        <w:rPr>
          <w:rFonts w:ascii="David" w:hAnsi="David"/>
          <w:b w:val="0"/>
          <w:bCs w:val="0"/>
          <w:sz w:val="24"/>
          <w:szCs w:val="24"/>
          <w:u w:val="none"/>
        </w:rPr>
        <w:instrText>MERGEFORMAT</w:instrText>
      </w:r>
      <w:r w:rsidRPr="00A716F8">
        <w:rPr>
          <w:rFonts w:ascii="David" w:hAnsi="David"/>
          <w:b w:val="0"/>
          <w:bCs w:val="0"/>
          <w:sz w:val="24"/>
          <w:szCs w:val="24"/>
          <w:u w:val="none"/>
          <w:rtl/>
        </w:rPr>
        <w:instrText xml:space="preserve"> </w:instrText>
      </w:r>
      <w:r w:rsidRPr="007366E9">
        <w:rPr>
          <w:rFonts w:ascii="David" w:hAnsi="David"/>
          <w:b w:val="0"/>
          <w:bCs w:val="0"/>
          <w:sz w:val="24"/>
          <w:szCs w:val="24"/>
          <w:u w:val="none"/>
          <w:rtl/>
        </w:rPr>
      </w:r>
      <w:r w:rsidRPr="007366E9">
        <w:rPr>
          <w:rFonts w:ascii="David" w:hAnsi="David"/>
          <w:b w:val="0"/>
          <w:bCs w:val="0"/>
          <w:sz w:val="24"/>
          <w:szCs w:val="24"/>
          <w:u w:val="none"/>
          <w:rtl/>
        </w:rPr>
        <w:fldChar w:fldCharType="separate"/>
      </w:r>
      <w:r w:rsidR="00E164EC" w:rsidRPr="00A716F8">
        <w:rPr>
          <w:rFonts w:ascii="David" w:hAnsi="David"/>
          <w:b w:val="0"/>
          <w:bCs w:val="0"/>
          <w:sz w:val="24"/>
          <w:szCs w:val="24"/>
          <w:u w:val="none"/>
          <w:rtl/>
        </w:rPr>
        <w:t>נספח</w:t>
      </w:r>
      <w:r w:rsidR="00E164EC" w:rsidRPr="00E164EC">
        <w:rPr>
          <w:b w:val="0"/>
          <w:bCs w:val="0"/>
          <w:sz w:val="24"/>
          <w:szCs w:val="24"/>
          <w:u w:val="none"/>
          <w:rtl/>
        </w:rPr>
        <w:t xml:space="preserve"> </w:t>
      </w:r>
      <w:r w:rsidR="00E164EC" w:rsidRPr="00E164EC">
        <w:rPr>
          <w:b w:val="0"/>
          <w:bCs w:val="0"/>
          <w:sz w:val="24"/>
          <w:szCs w:val="24"/>
          <w:u w:val="none"/>
        </w:rPr>
        <w:t>A</w:t>
      </w:r>
      <w:r w:rsidR="00E164EC" w:rsidRPr="00E164EC">
        <w:rPr>
          <w:b w:val="0"/>
          <w:bCs w:val="0"/>
          <w:sz w:val="24"/>
          <w:szCs w:val="24"/>
          <w:u w:val="none"/>
          <w:rtl/>
        </w:rPr>
        <w:t xml:space="preserve"> למפרט המקצועי –  דרישות בהתאם לסוג הטכנולוגיה בפרויקט</w:t>
      </w:r>
      <w:r w:rsidRPr="007366E9">
        <w:rPr>
          <w:b w:val="0"/>
          <w:bCs w:val="0"/>
          <w:sz w:val="24"/>
          <w:szCs w:val="24"/>
          <w:u w:val="none"/>
          <w:rtl/>
        </w:rPr>
        <w:fldChar w:fldCharType="end"/>
      </w:r>
      <w:r w:rsidRPr="007366E9">
        <w:rPr>
          <w:rFonts w:hint="cs"/>
          <w:b w:val="0"/>
          <w:bCs w:val="0"/>
          <w:sz w:val="24"/>
          <w:szCs w:val="24"/>
          <w:u w:val="none"/>
          <w:rtl/>
        </w:rPr>
        <w:t>;</w:t>
      </w:r>
    </w:p>
    <w:p w14:paraId="2BD1F8A6" w14:textId="28B3FBDD" w:rsidR="00ED11E4" w:rsidRPr="007366E9" w:rsidRDefault="00ED11E4" w:rsidP="00A716F8">
      <w:pPr>
        <w:pStyle w:val="71"/>
        <w:numPr>
          <w:ilvl w:val="1"/>
          <w:numId w:val="414"/>
        </w:numPr>
        <w:ind w:left="705"/>
        <w:rPr>
          <w:b w:val="0"/>
          <w:bCs w:val="0"/>
          <w:sz w:val="24"/>
          <w:szCs w:val="24"/>
          <w:u w:val="none"/>
        </w:rPr>
      </w:pPr>
      <w:r w:rsidRPr="007366E9">
        <w:rPr>
          <w:rFonts w:ascii="David" w:hAnsi="David"/>
          <w:b w:val="0"/>
          <w:bCs w:val="0"/>
          <w:sz w:val="24"/>
          <w:szCs w:val="24"/>
          <w:u w:val="none"/>
          <w:rtl/>
        </w:rPr>
        <w:fldChar w:fldCharType="begin"/>
      </w:r>
      <w:r w:rsidRPr="00A716F8">
        <w:rPr>
          <w:rFonts w:ascii="David" w:hAnsi="David"/>
          <w:b w:val="0"/>
          <w:bCs w:val="0"/>
          <w:sz w:val="24"/>
          <w:szCs w:val="24"/>
          <w:u w:val="none"/>
          <w:rtl/>
        </w:rPr>
        <w:instrText xml:space="preserve"> </w:instrText>
      </w:r>
      <w:r w:rsidRPr="00A716F8">
        <w:rPr>
          <w:rFonts w:ascii="David" w:hAnsi="David"/>
          <w:b w:val="0"/>
          <w:bCs w:val="0"/>
          <w:sz w:val="24"/>
          <w:szCs w:val="24"/>
          <w:u w:val="none"/>
        </w:rPr>
        <w:instrText>REF</w:instrText>
      </w:r>
      <w:r w:rsidRPr="00A716F8">
        <w:rPr>
          <w:rFonts w:ascii="David" w:hAnsi="David"/>
          <w:b w:val="0"/>
          <w:bCs w:val="0"/>
          <w:sz w:val="24"/>
          <w:szCs w:val="24"/>
          <w:u w:val="none"/>
          <w:rtl/>
        </w:rPr>
        <w:instrText xml:space="preserve"> _</w:instrText>
      </w:r>
      <w:r w:rsidRPr="00A716F8">
        <w:rPr>
          <w:rFonts w:ascii="David" w:hAnsi="David"/>
          <w:b w:val="0"/>
          <w:bCs w:val="0"/>
          <w:sz w:val="24"/>
          <w:szCs w:val="24"/>
          <w:u w:val="none"/>
        </w:rPr>
        <w:instrText>Ref75945678 \h</w:instrText>
      </w:r>
      <w:r w:rsidRPr="00A716F8">
        <w:rPr>
          <w:rFonts w:ascii="David" w:hAnsi="David"/>
          <w:b w:val="0"/>
          <w:bCs w:val="0"/>
          <w:sz w:val="24"/>
          <w:szCs w:val="24"/>
          <w:u w:val="none"/>
          <w:rtl/>
        </w:rPr>
        <w:instrText xml:space="preserve">  \* </w:instrText>
      </w:r>
      <w:r w:rsidRPr="00A716F8">
        <w:rPr>
          <w:rFonts w:ascii="David" w:hAnsi="David"/>
          <w:b w:val="0"/>
          <w:bCs w:val="0"/>
          <w:sz w:val="24"/>
          <w:szCs w:val="24"/>
          <w:u w:val="none"/>
        </w:rPr>
        <w:instrText>MERGEFORMAT</w:instrText>
      </w:r>
      <w:r w:rsidRPr="00A716F8">
        <w:rPr>
          <w:rFonts w:ascii="David" w:hAnsi="David"/>
          <w:b w:val="0"/>
          <w:bCs w:val="0"/>
          <w:sz w:val="24"/>
          <w:szCs w:val="24"/>
          <w:u w:val="none"/>
          <w:rtl/>
        </w:rPr>
        <w:instrText xml:space="preserve"> </w:instrText>
      </w:r>
      <w:r w:rsidRPr="007366E9">
        <w:rPr>
          <w:rFonts w:ascii="David" w:hAnsi="David"/>
          <w:b w:val="0"/>
          <w:bCs w:val="0"/>
          <w:sz w:val="24"/>
          <w:szCs w:val="24"/>
          <w:u w:val="none"/>
          <w:rtl/>
        </w:rPr>
      </w:r>
      <w:r w:rsidRPr="007366E9">
        <w:rPr>
          <w:rFonts w:ascii="David" w:hAnsi="David"/>
          <w:b w:val="0"/>
          <w:bCs w:val="0"/>
          <w:sz w:val="24"/>
          <w:szCs w:val="24"/>
          <w:u w:val="none"/>
          <w:rtl/>
        </w:rPr>
        <w:fldChar w:fldCharType="separate"/>
      </w:r>
      <w:r w:rsidR="00E164EC" w:rsidRPr="00A716F8">
        <w:rPr>
          <w:rFonts w:ascii="David" w:hAnsi="David"/>
          <w:b w:val="0"/>
          <w:bCs w:val="0"/>
          <w:sz w:val="24"/>
          <w:szCs w:val="24"/>
          <w:u w:val="none"/>
          <w:rtl/>
        </w:rPr>
        <w:t>נספח</w:t>
      </w:r>
      <w:r w:rsidR="00E164EC" w:rsidRPr="00E164EC">
        <w:rPr>
          <w:b w:val="0"/>
          <w:bCs w:val="0"/>
          <w:sz w:val="24"/>
          <w:szCs w:val="24"/>
          <w:u w:val="none"/>
          <w:rtl/>
        </w:rPr>
        <w:t xml:space="preserve"> </w:t>
      </w:r>
      <w:r w:rsidR="00E164EC" w:rsidRPr="00E164EC">
        <w:rPr>
          <w:b w:val="0"/>
          <w:bCs w:val="0"/>
          <w:sz w:val="24"/>
          <w:szCs w:val="24"/>
          <w:u w:val="none"/>
        </w:rPr>
        <w:t>B</w:t>
      </w:r>
      <w:r w:rsidR="00E164EC" w:rsidRPr="00E164EC">
        <w:rPr>
          <w:b w:val="0"/>
          <w:bCs w:val="0"/>
          <w:sz w:val="24"/>
          <w:szCs w:val="24"/>
          <w:u w:val="none"/>
          <w:rtl/>
        </w:rPr>
        <w:t xml:space="preserve"> למפרט המקצועי – אישור עמידת הפרויקט בתנאי סף מקצועיים</w:t>
      </w:r>
      <w:r w:rsidRPr="007366E9">
        <w:rPr>
          <w:b w:val="0"/>
          <w:bCs w:val="0"/>
          <w:sz w:val="24"/>
          <w:szCs w:val="24"/>
          <w:u w:val="none"/>
          <w:rtl/>
        </w:rPr>
        <w:fldChar w:fldCharType="end"/>
      </w:r>
      <w:r w:rsidRPr="007366E9">
        <w:rPr>
          <w:rFonts w:hint="cs"/>
          <w:b w:val="0"/>
          <w:bCs w:val="0"/>
          <w:sz w:val="24"/>
          <w:szCs w:val="24"/>
          <w:u w:val="none"/>
          <w:rtl/>
        </w:rPr>
        <w:t>;</w:t>
      </w:r>
    </w:p>
    <w:p w14:paraId="453C9C70" w14:textId="1BD20556" w:rsidR="00ED11E4" w:rsidRPr="007366E9" w:rsidRDefault="00ED11E4" w:rsidP="00A716F8">
      <w:pPr>
        <w:pStyle w:val="71"/>
        <w:numPr>
          <w:ilvl w:val="1"/>
          <w:numId w:val="414"/>
        </w:numPr>
        <w:ind w:left="705"/>
        <w:rPr>
          <w:b w:val="0"/>
          <w:bCs w:val="0"/>
          <w:sz w:val="24"/>
          <w:szCs w:val="24"/>
          <w:u w:val="none"/>
        </w:rPr>
      </w:pPr>
      <w:r w:rsidRPr="007366E9">
        <w:rPr>
          <w:rFonts w:ascii="David" w:hAnsi="David"/>
          <w:b w:val="0"/>
          <w:bCs w:val="0"/>
          <w:sz w:val="24"/>
          <w:szCs w:val="24"/>
          <w:u w:val="none"/>
          <w:rtl/>
        </w:rPr>
        <w:fldChar w:fldCharType="begin"/>
      </w:r>
      <w:r w:rsidRPr="00A716F8">
        <w:rPr>
          <w:rFonts w:ascii="David" w:hAnsi="David"/>
          <w:b w:val="0"/>
          <w:bCs w:val="0"/>
          <w:sz w:val="24"/>
          <w:szCs w:val="24"/>
          <w:u w:val="none"/>
          <w:rtl/>
        </w:rPr>
        <w:instrText xml:space="preserve"> </w:instrText>
      </w:r>
      <w:r w:rsidRPr="00A716F8">
        <w:rPr>
          <w:rFonts w:ascii="David" w:hAnsi="David"/>
          <w:b w:val="0"/>
          <w:bCs w:val="0"/>
          <w:sz w:val="24"/>
          <w:szCs w:val="24"/>
          <w:u w:val="none"/>
        </w:rPr>
        <w:instrText>REF</w:instrText>
      </w:r>
      <w:r w:rsidRPr="00A716F8">
        <w:rPr>
          <w:rFonts w:ascii="David" w:hAnsi="David"/>
          <w:b w:val="0"/>
          <w:bCs w:val="0"/>
          <w:sz w:val="24"/>
          <w:szCs w:val="24"/>
          <w:u w:val="none"/>
          <w:rtl/>
        </w:rPr>
        <w:instrText xml:space="preserve"> _</w:instrText>
      </w:r>
      <w:r w:rsidRPr="00A716F8">
        <w:rPr>
          <w:rFonts w:ascii="David" w:hAnsi="David"/>
          <w:b w:val="0"/>
          <w:bCs w:val="0"/>
          <w:sz w:val="24"/>
          <w:szCs w:val="24"/>
          <w:u w:val="none"/>
        </w:rPr>
        <w:instrText>Ref76655745 \h</w:instrText>
      </w:r>
      <w:r w:rsidRPr="00A716F8">
        <w:rPr>
          <w:rFonts w:ascii="David" w:hAnsi="David"/>
          <w:b w:val="0"/>
          <w:bCs w:val="0"/>
          <w:sz w:val="24"/>
          <w:szCs w:val="24"/>
          <w:u w:val="none"/>
          <w:rtl/>
        </w:rPr>
        <w:instrText xml:space="preserve">  \* </w:instrText>
      </w:r>
      <w:r w:rsidRPr="00A716F8">
        <w:rPr>
          <w:rFonts w:ascii="David" w:hAnsi="David"/>
          <w:b w:val="0"/>
          <w:bCs w:val="0"/>
          <w:sz w:val="24"/>
          <w:szCs w:val="24"/>
          <w:u w:val="none"/>
        </w:rPr>
        <w:instrText>MERGEFORMAT</w:instrText>
      </w:r>
      <w:r w:rsidRPr="00A716F8">
        <w:rPr>
          <w:rFonts w:ascii="David" w:hAnsi="David"/>
          <w:b w:val="0"/>
          <w:bCs w:val="0"/>
          <w:sz w:val="24"/>
          <w:szCs w:val="24"/>
          <w:u w:val="none"/>
          <w:rtl/>
        </w:rPr>
        <w:instrText xml:space="preserve"> </w:instrText>
      </w:r>
      <w:r w:rsidRPr="007366E9">
        <w:rPr>
          <w:rFonts w:ascii="David" w:hAnsi="David"/>
          <w:b w:val="0"/>
          <w:bCs w:val="0"/>
          <w:sz w:val="24"/>
          <w:szCs w:val="24"/>
          <w:u w:val="none"/>
          <w:rtl/>
        </w:rPr>
      </w:r>
      <w:r w:rsidRPr="007366E9">
        <w:rPr>
          <w:rFonts w:ascii="David" w:hAnsi="David"/>
          <w:b w:val="0"/>
          <w:bCs w:val="0"/>
          <w:sz w:val="24"/>
          <w:szCs w:val="24"/>
          <w:u w:val="none"/>
          <w:rtl/>
        </w:rPr>
        <w:fldChar w:fldCharType="separate"/>
      </w:r>
      <w:r w:rsidR="00E164EC" w:rsidRPr="00A716F8">
        <w:rPr>
          <w:rFonts w:ascii="David" w:hAnsi="David"/>
          <w:b w:val="0"/>
          <w:bCs w:val="0"/>
          <w:sz w:val="24"/>
          <w:szCs w:val="24"/>
          <w:u w:val="none"/>
          <w:rtl/>
        </w:rPr>
        <w:t>נספח</w:t>
      </w:r>
      <w:r w:rsidR="00E164EC" w:rsidRPr="00E164EC">
        <w:rPr>
          <w:b w:val="0"/>
          <w:bCs w:val="0"/>
          <w:sz w:val="24"/>
          <w:szCs w:val="24"/>
          <w:u w:val="none"/>
          <w:rtl/>
        </w:rPr>
        <w:t xml:space="preserve"> </w:t>
      </w:r>
      <w:r w:rsidR="00E164EC" w:rsidRPr="00E164EC">
        <w:rPr>
          <w:b w:val="0"/>
          <w:bCs w:val="0"/>
          <w:sz w:val="24"/>
          <w:szCs w:val="24"/>
          <w:u w:val="none"/>
        </w:rPr>
        <w:t>C</w:t>
      </w:r>
      <w:r w:rsidR="00E164EC" w:rsidRPr="00E164EC">
        <w:rPr>
          <w:b w:val="0"/>
          <w:bCs w:val="0"/>
          <w:sz w:val="24"/>
          <w:szCs w:val="24"/>
          <w:u w:val="none"/>
          <w:rtl/>
        </w:rPr>
        <w:t xml:space="preserve"> למפרט המקצועי - בקשה בדבר חיסיון חלקים בהצעה</w:t>
      </w:r>
      <w:r w:rsidRPr="007366E9">
        <w:rPr>
          <w:b w:val="0"/>
          <w:bCs w:val="0"/>
          <w:sz w:val="24"/>
          <w:szCs w:val="24"/>
          <w:u w:val="none"/>
          <w:rtl/>
        </w:rPr>
        <w:fldChar w:fldCharType="end"/>
      </w:r>
      <w:r w:rsidRPr="007366E9">
        <w:rPr>
          <w:rFonts w:hint="cs"/>
          <w:b w:val="0"/>
          <w:bCs w:val="0"/>
          <w:sz w:val="24"/>
          <w:szCs w:val="24"/>
          <w:u w:val="none"/>
          <w:rtl/>
        </w:rPr>
        <w:t>;</w:t>
      </w:r>
    </w:p>
    <w:p w14:paraId="67E39521" w14:textId="72993991" w:rsidR="00ED11E4" w:rsidRPr="007366E9" w:rsidRDefault="00ED11E4" w:rsidP="00A716F8">
      <w:pPr>
        <w:pStyle w:val="71"/>
        <w:numPr>
          <w:ilvl w:val="1"/>
          <w:numId w:val="414"/>
        </w:numPr>
        <w:ind w:left="705"/>
        <w:rPr>
          <w:b w:val="0"/>
          <w:bCs w:val="0"/>
          <w:sz w:val="24"/>
          <w:szCs w:val="24"/>
          <w:u w:val="none"/>
          <w:rtl/>
        </w:rPr>
      </w:pPr>
      <w:r w:rsidRPr="007366E9">
        <w:rPr>
          <w:rFonts w:ascii="David" w:hAnsi="David"/>
          <w:b w:val="0"/>
          <w:bCs w:val="0"/>
          <w:sz w:val="24"/>
          <w:szCs w:val="24"/>
          <w:u w:val="none"/>
          <w:rtl/>
        </w:rPr>
        <w:fldChar w:fldCharType="begin"/>
      </w:r>
      <w:r w:rsidRPr="00A716F8">
        <w:rPr>
          <w:rFonts w:ascii="David" w:hAnsi="David"/>
          <w:b w:val="0"/>
          <w:bCs w:val="0"/>
          <w:sz w:val="24"/>
          <w:szCs w:val="24"/>
          <w:u w:val="none"/>
          <w:rtl/>
        </w:rPr>
        <w:instrText xml:space="preserve"> </w:instrText>
      </w:r>
      <w:r w:rsidRPr="00A716F8">
        <w:rPr>
          <w:rFonts w:ascii="David" w:hAnsi="David"/>
          <w:b w:val="0"/>
          <w:bCs w:val="0"/>
          <w:sz w:val="24"/>
          <w:szCs w:val="24"/>
          <w:u w:val="none"/>
        </w:rPr>
        <w:instrText>REF</w:instrText>
      </w:r>
      <w:r w:rsidRPr="00A716F8">
        <w:rPr>
          <w:rFonts w:ascii="David" w:hAnsi="David"/>
          <w:b w:val="0"/>
          <w:bCs w:val="0"/>
          <w:sz w:val="24"/>
          <w:szCs w:val="24"/>
          <w:u w:val="none"/>
          <w:rtl/>
        </w:rPr>
        <w:instrText xml:space="preserve"> _</w:instrText>
      </w:r>
      <w:r w:rsidRPr="00A716F8">
        <w:rPr>
          <w:rFonts w:ascii="David" w:hAnsi="David"/>
          <w:b w:val="0"/>
          <w:bCs w:val="0"/>
          <w:sz w:val="24"/>
          <w:szCs w:val="24"/>
          <w:u w:val="none"/>
        </w:rPr>
        <w:instrText>Ref76656133 \h</w:instrText>
      </w:r>
      <w:r w:rsidRPr="00A716F8">
        <w:rPr>
          <w:rFonts w:ascii="David" w:hAnsi="David"/>
          <w:b w:val="0"/>
          <w:bCs w:val="0"/>
          <w:sz w:val="24"/>
          <w:szCs w:val="24"/>
          <w:u w:val="none"/>
          <w:rtl/>
        </w:rPr>
        <w:instrText xml:space="preserve">  \* </w:instrText>
      </w:r>
      <w:r w:rsidRPr="00A716F8">
        <w:rPr>
          <w:rFonts w:ascii="David" w:hAnsi="David"/>
          <w:b w:val="0"/>
          <w:bCs w:val="0"/>
          <w:sz w:val="24"/>
          <w:szCs w:val="24"/>
          <w:u w:val="none"/>
        </w:rPr>
        <w:instrText>MERGEFORMAT</w:instrText>
      </w:r>
      <w:r w:rsidRPr="00A716F8">
        <w:rPr>
          <w:rFonts w:ascii="David" w:hAnsi="David"/>
          <w:b w:val="0"/>
          <w:bCs w:val="0"/>
          <w:sz w:val="24"/>
          <w:szCs w:val="24"/>
          <w:u w:val="none"/>
          <w:rtl/>
        </w:rPr>
        <w:instrText xml:space="preserve"> </w:instrText>
      </w:r>
      <w:r w:rsidRPr="007366E9">
        <w:rPr>
          <w:rFonts w:ascii="David" w:hAnsi="David"/>
          <w:b w:val="0"/>
          <w:bCs w:val="0"/>
          <w:sz w:val="24"/>
          <w:szCs w:val="24"/>
          <w:u w:val="none"/>
          <w:rtl/>
        </w:rPr>
      </w:r>
      <w:r w:rsidRPr="007366E9">
        <w:rPr>
          <w:rFonts w:ascii="David" w:hAnsi="David"/>
          <w:b w:val="0"/>
          <w:bCs w:val="0"/>
          <w:sz w:val="24"/>
          <w:szCs w:val="24"/>
          <w:u w:val="none"/>
          <w:rtl/>
        </w:rPr>
        <w:fldChar w:fldCharType="separate"/>
      </w:r>
      <w:r w:rsidR="00E164EC" w:rsidRPr="00A716F8">
        <w:rPr>
          <w:rFonts w:ascii="David" w:hAnsi="David"/>
          <w:b w:val="0"/>
          <w:bCs w:val="0"/>
          <w:sz w:val="24"/>
          <w:szCs w:val="24"/>
          <w:u w:val="none"/>
          <w:rtl/>
        </w:rPr>
        <w:t>נספח</w:t>
      </w:r>
      <w:r w:rsidR="00E164EC" w:rsidRPr="00E164EC">
        <w:rPr>
          <w:b w:val="0"/>
          <w:bCs w:val="0"/>
          <w:sz w:val="24"/>
          <w:szCs w:val="24"/>
          <w:u w:val="none"/>
          <w:rtl/>
        </w:rPr>
        <w:t xml:space="preserve"> </w:t>
      </w:r>
      <w:r w:rsidR="00E164EC" w:rsidRPr="00E164EC">
        <w:rPr>
          <w:rFonts w:hint="cs"/>
          <w:b w:val="0"/>
          <w:bCs w:val="0"/>
          <w:sz w:val="24"/>
          <w:szCs w:val="24"/>
          <w:u w:val="none"/>
        </w:rPr>
        <w:t xml:space="preserve"> D</w:t>
      </w:r>
      <w:r w:rsidR="00E164EC" w:rsidRPr="00E164EC">
        <w:rPr>
          <w:b w:val="0"/>
          <w:bCs w:val="0"/>
          <w:sz w:val="24"/>
          <w:szCs w:val="24"/>
          <w:u w:val="none"/>
          <w:rtl/>
        </w:rPr>
        <w:t>למפרט המקצועי –</w:t>
      </w:r>
      <w:r w:rsidR="00E164EC" w:rsidRPr="00E164EC">
        <w:rPr>
          <w:b w:val="0"/>
          <w:bCs w:val="0"/>
          <w:sz w:val="24"/>
          <w:szCs w:val="24"/>
          <w:u w:val="none"/>
        </w:rPr>
        <w:t xml:space="preserve"> </w:t>
      </w:r>
      <w:r w:rsidR="00E164EC" w:rsidRPr="00E164EC">
        <w:rPr>
          <w:b w:val="0"/>
          <w:bCs w:val="0"/>
          <w:sz w:val="24"/>
          <w:szCs w:val="24"/>
          <w:u w:val="none"/>
          <w:rtl/>
        </w:rPr>
        <w:t>סיכום נתוני הפרויקט</w:t>
      </w:r>
      <w:r w:rsidRPr="007366E9">
        <w:rPr>
          <w:b w:val="0"/>
          <w:bCs w:val="0"/>
          <w:sz w:val="24"/>
          <w:szCs w:val="24"/>
          <w:u w:val="none"/>
          <w:rtl/>
        </w:rPr>
        <w:fldChar w:fldCharType="end"/>
      </w:r>
      <w:r w:rsidR="00961B1B">
        <w:rPr>
          <w:rFonts w:hint="cs"/>
          <w:b w:val="0"/>
          <w:bCs w:val="0"/>
          <w:sz w:val="24"/>
          <w:szCs w:val="24"/>
          <w:u w:val="none"/>
          <w:rtl/>
        </w:rPr>
        <w:t>;</w:t>
      </w:r>
    </w:p>
    <w:p w14:paraId="72AB204C" w14:textId="4162DADF" w:rsidR="00FD14DE" w:rsidRPr="007366E9" w:rsidRDefault="00FD14DE" w:rsidP="00961B1B">
      <w:pPr>
        <w:pStyle w:val="71"/>
        <w:numPr>
          <w:ilvl w:val="1"/>
          <w:numId w:val="414"/>
        </w:numPr>
        <w:ind w:left="705"/>
        <w:rPr>
          <w:b w:val="0"/>
          <w:bCs w:val="0"/>
          <w:sz w:val="24"/>
          <w:szCs w:val="24"/>
          <w:u w:val="none"/>
        </w:rPr>
      </w:pPr>
      <w:r w:rsidRPr="007366E9">
        <w:rPr>
          <w:rFonts w:ascii="David" w:hAnsi="David"/>
          <w:b w:val="0"/>
          <w:bCs w:val="0"/>
          <w:sz w:val="24"/>
          <w:szCs w:val="24"/>
          <w:u w:val="none"/>
          <w:rtl/>
        </w:rPr>
        <w:fldChar w:fldCharType="begin"/>
      </w:r>
      <w:r w:rsidRPr="00A716F8">
        <w:rPr>
          <w:rFonts w:ascii="David" w:hAnsi="David"/>
          <w:b w:val="0"/>
          <w:bCs w:val="0"/>
          <w:sz w:val="24"/>
          <w:szCs w:val="24"/>
          <w:u w:val="none"/>
          <w:rtl/>
        </w:rPr>
        <w:instrText xml:space="preserve"> </w:instrText>
      </w:r>
      <w:r w:rsidRPr="00A716F8">
        <w:rPr>
          <w:rFonts w:ascii="David" w:hAnsi="David"/>
          <w:b w:val="0"/>
          <w:bCs w:val="0"/>
          <w:sz w:val="24"/>
          <w:szCs w:val="24"/>
          <w:u w:val="none"/>
        </w:rPr>
        <w:instrText>REF</w:instrText>
      </w:r>
      <w:r w:rsidRPr="00A716F8">
        <w:rPr>
          <w:rFonts w:ascii="David" w:hAnsi="David"/>
          <w:b w:val="0"/>
          <w:bCs w:val="0"/>
          <w:sz w:val="24"/>
          <w:szCs w:val="24"/>
          <w:u w:val="none"/>
          <w:rtl/>
        </w:rPr>
        <w:instrText xml:space="preserve"> _</w:instrText>
      </w:r>
      <w:r w:rsidRPr="00A716F8">
        <w:rPr>
          <w:rFonts w:ascii="David" w:hAnsi="David"/>
          <w:b w:val="0"/>
          <w:bCs w:val="0"/>
          <w:sz w:val="24"/>
          <w:szCs w:val="24"/>
          <w:u w:val="none"/>
        </w:rPr>
        <w:instrText>Ref75758699 \h</w:instrText>
      </w:r>
      <w:r w:rsidRPr="00A716F8">
        <w:rPr>
          <w:rFonts w:ascii="David" w:hAnsi="David"/>
          <w:b w:val="0"/>
          <w:bCs w:val="0"/>
          <w:sz w:val="24"/>
          <w:szCs w:val="24"/>
          <w:u w:val="none"/>
          <w:rtl/>
        </w:rPr>
        <w:instrText xml:space="preserve">  \* </w:instrText>
      </w:r>
      <w:r w:rsidRPr="00A716F8">
        <w:rPr>
          <w:rFonts w:ascii="David" w:hAnsi="David"/>
          <w:b w:val="0"/>
          <w:bCs w:val="0"/>
          <w:sz w:val="24"/>
          <w:szCs w:val="24"/>
          <w:u w:val="none"/>
        </w:rPr>
        <w:instrText>MERGEFORMAT</w:instrText>
      </w:r>
      <w:r w:rsidRPr="00A716F8">
        <w:rPr>
          <w:rFonts w:ascii="David" w:hAnsi="David"/>
          <w:b w:val="0"/>
          <w:bCs w:val="0"/>
          <w:sz w:val="24"/>
          <w:szCs w:val="24"/>
          <w:u w:val="none"/>
          <w:rtl/>
        </w:rPr>
        <w:instrText xml:space="preserve"> </w:instrText>
      </w:r>
      <w:r w:rsidRPr="007366E9">
        <w:rPr>
          <w:rFonts w:ascii="David" w:hAnsi="David"/>
          <w:b w:val="0"/>
          <w:bCs w:val="0"/>
          <w:sz w:val="24"/>
          <w:szCs w:val="24"/>
          <w:u w:val="none"/>
          <w:rtl/>
        </w:rPr>
      </w:r>
      <w:r w:rsidRPr="007366E9">
        <w:rPr>
          <w:rFonts w:ascii="David" w:hAnsi="David"/>
          <w:b w:val="0"/>
          <w:bCs w:val="0"/>
          <w:sz w:val="24"/>
          <w:szCs w:val="24"/>
          <w:u w:val="none"/>
          <w:rtl/>
        </w:rPr>
        <w:fldChar w:fldCharType="separate"/>
      </w:r>
      <w:r w:rsidR="00457D05" w:rsidRPr="00457D05">
        <w:rPr>
          <w:rFonts w:ascii="David" w:hAnsi="David"/>
          <w:b w:val="0"/>
          <w:bCs w:val="0"/>
          <w:sz w:val="24"/>
          <w:szCs w:val="24"/>
          <w:u w:val="none"/>
          <w:rtl/>
        </w:rPr>
        <w:t>נספח</w:t>
      </w:r>
      <w:r w:rsidR="00457D05" w:rsidRPr="00457D05">
        <w:rPr>
          <w:b w:val="0"/>
          <w:bCs w:val="0"/>
          <w:sz w:val="24"/>
          <w:szCs w:val="24"/>
          <w:u w:val="none"/>
          <w:rtl/>
        </w:rPr>
        <w:t xml:space="preserve"> </w:t>
      </w:r>
      <w:r w:rsidR="00457D05" w:rsidRPr="00457D05">
        <w:rPr>
          <w:rFonts w:hint="cs"/>
          <w:b w:val="0"/>
          <w:bCs w:val="0"/>
          <w:sz w:val="24"/>
          <w:szCs w:val="24"/>
          <w:u w:val="none"/>
        </w:rPr>
        <w:t>E</w:t>
      </w:r>
      <w:r w:rsidR="00457D05" w:rsidRPr="00457D05">
        <w:rPr>
          <w:b w:val="0"/>
          <w:bCs w:val="0"/>
          <w:sz w:val="24"/>
          <w:szCs w:val="24"/>
          <w:u w:val="none"/>
          <w:rtl/>
        </w:rPr>
        <w:t xml:space="preserve"> למפרט המקצועי - דרישות נוספות ועקרונות לאופן החישוב בפרויקטים של החלפת רכבים מונעי דלק פוסילי לרכב חשמלי </w:t>
      </w:r>
      <w:r w:rsidR="00457D05" w:rsidRPr="00457D05">
        <w:rPr>
          <w:b w:val="0"/>
          <w:bCs w:val="0"/>
          <w:sz w:val="24"/>
          <w:szCs w:val="24"/>
          <w:u w:val="none"/>
        </w:rPr>
        <w:t xml:space="preserve"> </w:t>
      </w:r>
      <w:r w:rsidRPr="007366E9">
        <w:rPr>
          <w:b w:val="0"/>
          <w:bCs w:val="0"/>
          <w:sz w:val="24"/>
          <w:szCs w:val="24"/>
          <w:u w:val="none"/>
          <w:rtl/>
        </w:rPr>
        <w:fldChar w:fldCharType="end"/>
      </w:r>
    </w:p>
    <w:p w14:paraId="2A02FD85" w14:textId="7864AD01" w:rsidR="00FD14DE" w:rsidRPr="007366E9" w:rsidRDefault="00FD14DE" w:rsidP="00961B1B">
      <w:pPr>
        <w:pStyle w:val="71"/>
        <w:numPr>
          <w:ilvl w:val="1"/>
          <w:numId w:val="414"/>
        </w:numPr>
        <w:ind w:left="705"/>
        <w:rPr>
          <w:b w:val="0"/>
          <w:bCs w:val="0"/>
          <w:sz w:val="24"/>
          <w:szCs w:val="24"/>
          <w:u w:val="none"/>
        </w:rPr>
      </w:pPr>
      <w:r w:rsidRPr="007366E9">
        <w:rPr>
          <w:rFonts w:ascii="David" w:hAnsi="David"/>
          <w:b w:val="0"/>
          <w:bCs w:val="0"/>
          <w:sz w:val="24"/>
          <w:szCs w:val="24"/>
          <w:u w:val="none"/>
          <w:rtl/>
        </w:rPr>
        <w:fldChar w:fldCharType="begin"/>
      </w:r>
      <w:r w:rsidRPr="00A716F8">
        <w:rPr>
          <w:rFonts w:ascii="David" w:hAnsi="David"/>
          <w:b w:val="0"/>
          <w:bCs w:val="0"/>
          <w:sz w:val="24"/>
          <w:szCs w:val="24"/>
          <w:u w:val="none"/>
          <w:rtl/>
        </w:rPr>
        <w:instrText xml:space="preserve"> </w:instrText>
      </w:r>
      <w:r w:rsidRPr="00A716F8">
        <w:rPr>
          <w:rFonts w:ascii="David" w:hAnsi="David"/>
          <w:b w:val="0"/>
          <w:bCs w:val="0"/>
          <w:sz w:val="24"/>
          <w:szCs w:val="24"/>
          <w:u w:val="none"/>
        </w:rPr>
        <w:instrText>REF</w:instrText>
      </w:r>
      <w:r w:rsidRPr="00A716F8">
        <w:rPr>
          <w:rFonts w:ascii="David" w:hAnsi="David"/>
          <w:b w:val="0"/>
          <w:bCs w:val="0"/>
          <w:sz w:val="24"/>
          <w:szCs w:val="24"/>
          <w:u w:val="none"/>
          <w:rtl/>
        </w:rPr>
        <w:instrText xml:space="preserve"> _</w:instrText>
      </w:r>
      <w:r w:rsidRPr="00A716F8">
        <w:rPr>
          <w:rFonts w:ascii="David" w:hAnsi="David"/>
          <w:b w:val="0"/>
          <w:bCs w:val="0"/>
          <w:sz w:val="24"/>
          <w:szCs w:val="24"/>
          <w:u w:val="none"/>
        </w:rPr>
        <w:instrText>Ref75851601 \h</w:instrText>
      </w:r>
      <w:r w:rsidRPr="00A716F8">
        <w:rPr>
          <w:rFonts w:ascii="David" w:hAnsi="David"/>
          <w:b w:val="0"/>
          <w:bCs w:val="0"/>
          <w:sz w:val="24"/>
          <w:szCs w:val="24"/>
          <w:u w:val="none"/>
          <w:rtl/>
        </w:rPr>
        <w:instrText xml:space="preserve">  \* </w:instrText>
      </w:r>
      <w:r w:rsidRPr="00A716F8">
        <w:rPr>
          <w:rFonts w:ascii="David" w:hAnsi="David"/>
          <w:b w:val="0"/>
          <w:bCs w:val="0"/>
          <w:sz w:val="24"/>
          <w:szCs w:val="24"/>
          <w:u w:val="none"/>
        </w:rPr>
        <w:instrText>MERGEFORMAT</w:instrText>
      </w:r>
      <w:r w:rsidRPr="00A716F8">
        <w:rPr>
          <w:rFonts w:ascii="David" w:hAnsi="David"/>
          <w:b w:val="0"/>
          <w:bCs w:val="0"/>
          <w:sz w:val="24"/>
          <w:szCs w:val="24"/>
          <w:u w:val="none"/>
          <w:rtl/>
        </w:rPr>
        <w:instrText xml:space="preserve"> </w:instrText>
      </w:r>
      <w:r w:rsidRPr="007366E9">
        <w:rPr>
          <w:rFonts w:ascii="David" w:hAnsi="David"/>
          <w:b w:val="0"/>
          <w:bCs w:val="0"/>
          <w:sz w:val="24"/>
          <w:szCs w:val="24"/>
          <w:u w:val="none"/>
          <w:rtl/>
        </w:rPr>
      </w:r>
      <w:r w:rsidRPr="007366E9">
        <w:rPr>
          <w:rFonts w:ascii="David" w:hAnsi="David"/>
          <w:b w:val="0"/>
          <w:bCs w:val="0"/>
          <w:sz w:val="24"/>
          <w:szCs w:val="24"/>
          <w:u w:val="none"/>
          <w:rtl/>
        </w:rPr>
        <w:fldChar w:fldCharType="separate"/>
      </w:r>
      <w:r w:rsidR="00457D05" w:rsidRPr="00457D05">
        <w:rPr>
          <w:rFonts w:ascii="David" w:hAnsi="David"/>
          <w:b w:val="0"/>
          <w:bCs w:val="0"/>
          <w:sz w:val="24"/>
          <w:szCs w:val="24"/>
          <w:u w:val="none"/>
          <w:rtl/>
        </w:rPr>
        <w:t>נספח</w:t>
      </w:r>
      <w:r w:rsidR="00457D05" w:rsidRPr="00457D05">
        <w:rPr>
          <w:b w:val="0"/>
          <w:bCs w:val="0"/>
          <w:sz w:val="24"/>
          <w:szCs w:val="24"/>
          <w:u w:val="none"/>
          <w:rtl/>
        </w:rPr>
        <w:t xml:space="preserve"> </w:t>
      </w:r>
      <w:r w:rsidR="00457D05" w:rsidRPr="00457D05">
        <w:rPr>
          <w:rFonts w:hint="cs"/>
          <w:b w:val="0"/>
          <w:bCs w:val="0"/>
          <w:sz w:val="24"/>
          <w:szCs w:val="24"/>
          <w:u w:val="none"/>
        </w:rPr>
        <w:t>F</w:t>
      </w:r>
      <w:r w:rsidR="00457D05" w:rsidRPr="00457D05">
        <w:rPr>
          <w:b w:val="0"/>
          <w:bCs w:val="0"/>
          <w:sz w:val="24"/>
          <w:szCs w:val="24"/>
          <w:u w:val="none"/>
          <w:rtl/>
        </w:rPr>
        <w:t xml:space="preserve"> למפרט המקצועי - דרישות נוספות ועקרונות לאופן החישוב בפרויקטים של מערכת אגירת אנרגיה </w:t>
      </w:r>
      <w:r w:rsidRPr="007366E9">
        <w:rPr>
          <w:b w:val="0"/>
          <w:bCs w:val="0"/>
          <w:sz w:val="24"/>
          <w:szCs w:val="24"/>
          <w:u w:val="none"/>
          <w:rtl/>
        </w:rPr>
        <w:fldChar w:fldCharType="end"/>
      </w:r>
    </w:p>
    <w:p w14:paraId="0F113A70" w14:textId="022D2321" w:rsidR="006116AE" w:rsidRPr="006116AE" w:rsidRDefault="006116AE" w:rsidP="00C935F0">
      <w:pPr>
        <w:pStyle w:val="8"/>
        <w:numPr>
          <w:ilvl w:val="0"/>
          <w:numId w:val="414"/>
        </w:numPr>
        <w:spacing w:before="0" w:after="120"/>
        <w:contextualSpacing w:val="0"/>
        <w:rPr>
          <w:rFonts w:ascii="David" w:hAnsi="David"/>
        </w:rPr>
      </w:pPr>
      <w:bookmarkStart w:id="1135" w:name="_Toc77233937"/>
      <w:bookmarkStart w:id="1136" w:name="_Toc77240676"/>
      <w:r w:rsidRPr="006116AE">
        <w:rPr>
          <w:rFonts w:ascii="David" w:hAnsi="David" w:hint="cs"/>
          <w:rtl/>
        </w:rPr>
        <w:t>הנחיות כלליות להגשת הפרויקטים</w:t>
      </w:r>
      <w:bookmarkEnd w:id="1135"/>
      <w:bookmarkEnd w:id="1136"/>
    </w:p>
    <w:p w14:paraId="18A94E88" w14:textId="46C12EBA" w:rsidR="006116AE" w:rsidRDefault="006116AE" w:rsidP="007366E9">
      <w:pPr>
        <w:pStyle w:val="71"/>
        <w:numPr>
          <w:ilvl w:val="1"/>
          <w:numId w:val="414"/>
        </w:numPr>
        <w:ind w:left="705"/>
        <w:rPr>
          <w:rFonts w:ascii="David" w:hAnsi="David"/>
          <w:b w:val="0"/>
          <w:bCs w:val="0"/>
          <w:sz w:val="24"/>
          <w:szCs w:val="24"/>
          <w:u w:val="none"/>
        </w:rPr>
      </w:pPr>
      <w:r>
        <w:rPr>
          <w:rFonts w:ascii="David" w:hAnsi="David" w:hint="cs"/>
          <w:b w:val="0"/>
          <w:bCs w:val="0"/>
          <w:sz w:val="24"/>
          <w:szCs w:val="24"/>
          <w:u w:val="none"/>
          <w:rtl/>
        </w:rPr>
        <w:t>לפני מילוי המפרט המקצועי יש לקרוא בעיון את ההנחיות שלהלן.</w:t>
      </w:r>
    </w:p>
    <w:p w14:paraId="451B3C3E" w14:textId="77777777" w:rsidR="00FD14DE" w:rsidRPr="007366E9" w:rsidRDefault="00FD14DE" w:rsidP="007366E9">
      <w:pPr>
        <w:pStyle w:val="71"/>
        <w:numPr>
          <w:ilvl w:val="1"/>
          <w:numId w:val="414"/>
        </w:numPr>
        <w:ind w:left="705"/>
        <w:rPr>
          <w:rFonts w:ascii="David" w:hAnsi="David"/>
          <w:b w:val="0"/>
          <w:bCs w:val="0"/>
          <w:sz w:val="24"/>
          <w:szCs w:val="24"/>
          <w:u w:val="none"/>
        </w:rPr>
      </w:pPr>
      <w:r w:rsidRPr="007366E9">
        <w:rPr>
          <w:rFonts w:ascii="David" w:hAnsi="David"/>
          <w:b w:val="0"/>
          <w:bCs w:val="0"/>
          <w:sz w:val="24"/>
          <w:szCs w:val="24"/>
          <w:u w:val="none"/>
          <w:rtl/>
        </w:rPr>
        <w:t>מפרט מקצועי זה יוגש עבור כל פרויקט באופן עצמאי כשהוא חתום על כל נספחיו.</w:t>
      </w:r>
    </w:p>
    <w:p w14:paraId="0B1A8832" w14:textId="094D461F" w:rsidR="006116AE" w:rsidRDefault="00FD14DE" w:rsidP="000A3001">
      <w:pPr>
        <w:pStyle w:val="71"/>
        <w:numPr>
          <w:ilvl w:val="1"/>
          <w:numId w:val="414"/>
        </w:numPr>
        <w:ind w:left="705"/>
        <w:rPr>
          <w:rFonts w:ascii="David" w:hAnsi="David"/>
          <w:b w:val="0"/>
          <w:bCs w:val="0"/>
          <w:sz w:val="24"/>
          <w:szCs w:val="24"/>
          <w:u w:val="none"/>
        </w:rPr>
      </w:pPr>
      <w:r w:rsidRPr="007366E9">
        <w:rPr>
          <w:rFonts w:ascii="David" w:hAnsi="David"/>
          <w:b w:val="0"/>
          <w:bCs w:val="0"/>
          <w:sz w:val="24"/>
          <w:szCs w:val="24"/>
          <w:u w:val="none"/>
          <w:rtl/>
        </w:rPr>
        <w:t>כל פרויקט יוגש גם באמצעות קובץ ה-</w:t>
      </w:r>
      <w:r w:rsidRPr="007366E9">
        <w:rPr>
          <w:rFonts w:ascii="David" w:hAnsi="David"/>
          <w:b w:val="0"/>
          <w:bCs w:val="0"/>
          <w:sz w:val="24"/>
          <w:szCs w:val="24"/>
          <w:u w:val="none"/>
        </w:rPr>
        <w:t>Excel</w:t>
      </w:r>
      <w:r w:rsidRPr="007366E9">
        <w:rPr>
          <w:rFonts w:ascii="David" w:hAnsi="David"/>
          <w:b w:val="0"/>
          <w:bCs w:val="0"/>
          <w:sz w:val="24"/>
          <w:szCs w:val="24"/>
          <w:u w:val="none"/>
          <w:rtl/>
        </w:rPr>
        <w:t xml:space="preserve"> הרלוונטי ל</w:t>
      </w:r>
      <w:r w:rsidR="006116AE">
        <w:rPr>
          <w:rFonts w:ascii="David" w:hAnsi="David" w:hint="cs"/>
          <w:b w:val="0"/>
          <w:bCs w:val="0"/>
          <w:sz w:val="24"/>
          <w:szCs w:val="24"/>
          <w:u w:val="none"/>
          <w:rtl/>
        </w:rPr>
        <w:t xml:space="preserve">תחום הטכנולוגיה של </w:t>
      </w:r>
      <w:r w:rsidR="000A3001">
        <w:rPr>
          <w:rFonts w:ascii="David" w:hAnsi="David" w:hint="cs"/>
          <w:b w:val="0"/>
          <w:bCs w:val="0"/>
          <w:sz w:val="24"/>
          <w:szCs w:val="24"/>
          <w:u w:val="none"/>
          <w:rtl/>
        </w:rPr>
        <w:t>ה</w:t>
      </w:r>
      <w:r w:rsidRPr="007366E9">
        <w:rPr>
          <w:rFonts w:ascii="David" w:hAnsi="David"/>
          <w:b w:val="0"/>
          <w:bCs w:val="0"/>
          <w:sz w:val="24"/>
          <w:szCs w:val="24"/>
          <w:u w:val="none"/>
          <w:rtl/>
        </w:rPr>
        <w:t xml:space="preserve">פרויקט, כפי שפורסם </w:t>
      </w:r>
      <w:r w:rsidR="006116AE">
        <w:rPr>
          <w:rFonts w:ascii="David" w:hAnsi="David" w:hint="cs"/>
          <w:b w:val="0"/>
          <w:bCs w:val="0"/>
          <w:sz w:val="24"/>
          <w:szCs w:val="24"/>
          <w:u w:val="none"/>
          <w:rtl/>
        </w:rPr>
        <w:t>ב</w:t>
      </w:r>
      <w:r w:rsidR="000A3001">
        <w:rPr>
          <w:rFonts w:ascii="David" w:hAnsi="David" w:hint="cs"/>
          <w:b w:val="0"/>
          <w:bCs w:val="0"/>
          <w:sz w:val="24"/>
          <w:szCs w:val="24"/>
          <w:u w:val="none"/>
          <w:rtl/>
        </w:rPr>
        <w:t xml:space="preserve">דף </w:t>
      </w:r>
      <w:r w:rsidR="006116AE">
        <w:rPr>
          <w:rFonts w:ascii="David" w:hAnsi="David" w:hint="cs"/>
          <w:b w:val="0"/>
          <w:bCs w:val="0"/>
          <w:sz w:val="24"/>
          <w:szCs w:val="24"/>
          <w:u w:val="none"/>
          <w:rtl/>
        </w:rPr>
        <w:t xml:space="preserve">האינטרנט של </w:t>
      </w:r>
      <w:r w:rsidRPr="007366E9">
        <w:rPr>
          <w:rFonts w:ascii="David" w:hAnsi="David"/>
          <w:b w:val="0"/>
          <w:bCs w:val="0"/>
          <w:sz w:val="24"/>
          <w:szCs w:val="24"/>
          <w:u w:val="none"/>
          <w:rtl/>
        </w:rPr>
        <w:t>הקול הקורא</w:t>
      </w:r>
      <w:r w:rsidR="006116AE">
        <w:rPr>
          <w:rFonts w:ascii="David" w:hAnsi="David" w:hint="cs"/>
          <w:b w:val="0"/>
          <w:bCs w:val="0"/>
          <w:sz w:val="24"/>
          <w:szCs w:val="24"/>
          <w:u w:val="none"/>
          <w:rtl/>
        </w:rPr>
        <w:t>.</w:t>
      </w:r>
    </w:p>
    <w:p w14:paraId="40E2E785" w14:textId="024D5923" w:rsidR="00FD14DE" w:rsidRDefault="006116AE" w:rsidP="006116AE">
      <w:pPr>
        <w:pStyle w:val="71"/>
        <w:numPr>
          <w:ilvl w:val="1"/>
          <w:numId w:val="414"/>
        </w:numPr>
        <w:ind w:left="705"/>
        <w:rPr>
          <w:rFonts w:ascii="David" w:hAnsi="David"/>
          <w:b w:val="0"/>
          <w:bCs w:val="0"/>
          <w:sz w:val="24"/>
          <w:szCs w:val="24"/>
          <w:u w:val="none"/>
        </w:rPr>
      </w:pPr>
      <w:r>
        <w:rPr>
          <w:rFonts w:ascii="David" w:hAnsi="David" w:hint="cs"/>
          <w:b w:val="0"/>
          <w:bCs w:val="0"/>
          <w:sz w:val="24"/>
          <w:szCs w:val="24"/>
          <w:u w:val="none"/>
          <w:rtl/>
        </w:rPr>
        <w:t xml:space="preserve">כל קובץ </w:t>
      </w:r>
      <w:r>
        <w:rPr>
          <w:rFonts w:ascii="David" w:hAnsi="David" w:hint="cs"/>
          <w:b w:val="0"/>
          <w:bCs w:val="0"/>
          <w:sz w:val="24"/>
          <w:szCs w:val="24"/>
          <w:u w:val="none"/>
        </w:rPr>
        <w:t>E</w:t>
      </w:r>
      <w:r>
        <w:rPr>
          <w:rFonts w:ascii="David" w:hAnsi="David"/>
          <w:b w:val="0"/>
          <w:bCs w:val="0"/>
          <w:sz w:val="24"/>
          <w:szCs w:val="24"/>
          <w:u w:val="none"/>
        </w:rPr>
        <w:t>xcel</w:t>
      </w:r>
      <w:r w:rsidR="00FD14DE" w:rsidRPr="007366E9">
        <w:rPr>
          <w:rFonts w:ascii="David" w:hAnsi="David"/>
          <w:b w:val="0"/>
          <w:bCs w:val="0"/>
          <w:sz w:val="24"/>
          <w:szCs w:val="24"/>
          <w:u w:val="none"/>
          <w:rtl/>
        </w:rPr>
        <w:t xml:space="preserve"> מגדיר ומתאר את מתודולוגיית ושיטת החישוב להתייעלות בשימוש באנרגיה, את עלויות הפרויקט המוכרות בכל פרויקט, ואת היקף המענק המבוקש.</w:t>
      </w:r>
    </w:p>
    <w:p w14:paraId="5FDA7D57" w14:textId="5E734227" w:rsidR="006116AE" w:rsidRPr="007366E9" w:rsidRDefault="006116AE" w:rsidP="006116AE">
      <w:pPr>
        <w:pStyle w:val="71"/>
        <w:numPr>
          <w:ilvl w:val="1"/>
          <w:numId w:val="414"/>
        </w:numPr>
        <w:ind w:left="705"/>
        <w:rPr>
          <w:rFonts w:ascii="David" w:hAnsi="David"/>
          <w:b w:val="0"/>
          <w:bCs w:val="0"/>
          <w:sz w:val="24"/>
          <w:szCs w:val="24"/>
          <w:u w:val="none"/>
        </w:rPr>
      </w:pPr>
      <w:r>
        <w:rPr>
          <w:rFonts w:ascii="David" w:hAnsi="David" w:hint="cs"/>
          <w:b w:val="0"/>
          <w:bCs w:val="0"/>
          <w:sz w:val="24"/>
          <w:szCs w:val="24"/>
          <w:u w:val="none"/>
          <w:rtl/>
        </w:rPr>
        <w:t xml:space="preserve">יש לעיין </w:t>
      </w:r>
      <w:r w:rsidRPr="007366E9">
        <w:rPr>
          <w:rFonts w:ascii="David" w:hAnsi="David"/>
          <w:b w:val="0"/>
          <w:bCs w:val="0"/>
          <w:sz w:val="24"/>
          <w:szCs w:val="24"/>
          <w:u w:val="none"/>
          <w:rtl/>
        </w:rPr>
        <w:t>במדריך למילוי בקשות קול קורא 84/2021, המצורף בדף הפרסום</w:t>
      </w:r>
      <w:r>
        <w:rPr>
          <w:rFonts w:ascii="David" w:hAnsi="David" w:hint="cs"/>
          <w:b w:val="0"/>
          <w:bCs w:val="0"/>
          <w:sz w:val="24"/>
          <w:szCs w:val="24"/>
          <w:u w:val="none"/>
          <w:rtl/>
        </w:rPr>
        <w:t xml:space="preserve"> לצורך </w:t>
      </w:r>
      <w:r w:rsidRPr="007366E9">
        <w:rPr>
          <w:rFonts w:ascii="David" w:hAnsi="David"/>
          <w:b w:val="0"/>
          <w:bCs w:val="0"/>
          <w:sz w:val="24"/>
          <w:szCs w:val="24"/>
          <w:u w:val="none"/>
          <w:rtl/>
        </w:rPr>
        <w:t>למילוי קובץ ה-</w:t>
      </w:r>
      <w:r w:rsidRPr="007366E9">
        <w:rPr>
          <w:rFonts w:ascii="David" w:hAnsi="David"/>
          <w:b w:val="0"/>
          <w:bCs w:val="0"/>
          <w:sz w:val="24"/>
          <w:szCs w:val="24"/>
          <w:u w:val="none"/>
        </w:rPr>
        <w:t>Excel</w:t>
      </w:r>
      <w:r>
        <w:rPr>
          <w:rFonts w:ascii="David" w:hAnsi="David"/>
          <w:b w:val="0"/>
          <w:bCs w:val="0"/>
          <w:sz w:val="24"/>
          <w:szCs w:val="24"/>
          <w:u w:val="none"/>
          <w:rtl/>
        </w:rPr>
        <w:t xml:space="preserve"> הרלוונטי לפרויקט</w:t>
      </w:r>
      <w:r>
        <w:rPr>
          <w:rFonts w:ascii="David" w:hAnsi="David" w:hint="cs"/>
          <w:b w:val="0"/>
          <w:bCs w:val="0"/>
          <w:sz w:val="24"/>
          <w:szCs w:val="24"/>
          <w:u w:val="none"/>
          <w:rtl/>
        </w:rPr>
        <w:t xml:space="preserve">. </w:t>
      </w:r>
    </w:p>
    <w:p w14:paraId="59DE9D7D" w14:textId="77777777" w:rsidR="00FD14DE" w:rsidRPr="007366E9" w:rsidRDefault="00FD14DE" w:rsidP="007366E9">
      <w:pPr>
        <w:pStyle w:val="71"/>
        <w:numPr>
          <w:ilvl w:val="1"/>
          <w:numId w:val="414"/>
        </w:numPr>
        <w:ind w:left="705"/>
        <w:rPr>
          <w:rFonts w:ascii="David" w:hAnsi="David"/>
          <w:b w:val="0"/>
          <w:bCs w:val="0"/>
          <w:sz w:val="24"/>
          <w:szCs w:val="24"/>
          <w:u w:val="none"/>
          <w:rtl/>
        </w:rPr>
      </w:pPr>
      <w:r w:rsidRPr="007366E9">
        <w:rPr>
          <w:rFonts w:ascii="David" w:hAnsi="David"/>
          <w:b w:val="0"/>
          <w:bCs w:val="0"/>
          <w:sz w:val="24"/>
          <w:szCs w:val="24"/>
          <w:u w:val="none"/>
          <w:rtl/>
        </w:rPr>
        <w:t xml:space="preserve">כל פרויקט יכלול את הצהרת המציע לגבי סיכום נתוני הפרויקט באמצעות </w:t>
      </w:r>
      <w:r w:rsidRPr="007366E9">
        <w:rPr>
          <w:rFonts w:ascii="David" w:hAnsi="David"/>
          <w:b w:val="0"/>
          <w:bCs w:val="0"/>
          <w:sz w:val="24"/>
          <w:szCs w:val="24"/>
          <w:u w:val="none"/>
          <w:rtl/>
        </w:rPr>
        <w:fldChar w:fldCharType="begin"/>
      </w:r>
      <w:r w:rsidRPr="007366E9">
        <w:rPr>
          <w:rFonts w:ascii="David" w:hAnsi="David"/>
          <w:b w:val="0"/>
          <w:bCs w:val="0"/>
          <w:sz w:val="24"/>
          <w:szCs w:val="24"/>
          <w:u w:val="none"/>
          <w:rtl/>
        </w:rPr>
        <w:instrText xml:space="preserve"> </w:instrText>
      </w:r>
      <w:r w:rsidRPr="007366E9">
        <w:rPr>
          <w:rFonts w:ascii="David" w:hAnsi="David"/>
          <w:b w:val="0"/>
          <w:bCs w:val="0"/>
          <w:sz w:val="24"/>
          <w:szCs w:val="24"/>
          <w:u w:val="none"/>
        </w:rPr>
        <w:instrText>REF</w:instrText>
      </w:r>
      <w:r w:rsidRPr="007366E9">
        <w:rPr>
          <w:rFonts w:ascii="David" w:hAnsi="David"/>
          <w:b w:val="0"/>
          <w:bCs w:val="0"/>
          <w:sz w:val="24"/>
          <w:szCs w:val="24"/>
          <w:u w:val="none"/>
          <w:rtl/>
        </w:rPr>
        <w:instrText xml:space="preserve"> _</w:instrText>
      </w:r>
      <w:r w:rsidRPr="007366E9">
        <w:rPr>
          <w:rFonts w:ascii="David" w:hAnsi="David"/>
          <w:b w:val="0"/>
          <w:bCs w:val="0"/>
          <w:sz w:val="24"/>
          <w:szCs w:val="24"/>
          <w:u w:val="none"/>
        </w:rPr>
        <w:instrText>Ref75758956 \h</w:instrText>
      </w:r>
      <w:r w:rsidRPr="007366E9">
        <w:rPr>
          <w:rFonts w:ascii="David" w:hAnsi="David"/>
          <w:b w:val="0"/>
          <w:bCs w:val="0"/>
          <w:sz w:val="24"/>
          <w:szCs w:val="24"/>
          <w:u w:val="none"/>
          <w:rtl/>
        </w:rPr>
        <w:instrText xml:space="preserve">  \* </w:instrText>
      </w:r>
      <w:r w:rsidRPr="007366E9">
        <w:rPr>
          <w:rFonts w:ascii="David" w:hAnsi="David"/>
          <w:b w:val="0"/>
          <w:bCs w:val="0"/>
          <w:sz w:val="24"/>
          <w:szCs w:val="24"/>
          <w:u w:val="none"/>
        </w:rPr>
        <w:instrText>MERGEFORMAT</w:instrText>
      </w:r>
      <w:r w:rsidRPr="007366E9">
        <w:rPr>
          <w:rFonts w:ascii="David" w:hAnsi="David"/>
          <w:b w:val="0"/>
          <w:bCs w:val="0"/>
          <w:sz w:val="24"/>
          <w:szCs w:val="24"/>
          <w:u w:val="none"/>
          <w:rtl/>
        </w:rPr>
        <w:instrText xml:space="preserve"> </w:instrText>
      </w:r>
      <w:r w:rsidRPr="007366E9">
        <w:rPr>
          <w:rFonts w:ascii="David" w:hAnsi="David"/>
          <w:b w:val="0"/>
          <w:bCs w:val="0"/>
          <w:sz w:val="24"/>
          <w:szCs w:val="24"/>
          <w:u w:val="none"/>
          <w:rtl/>
        </w:rPr>
      </w:r>
      <w:r w:rsidRPr="007366E9">
        <w:rPr>
          <w:rFonts w:ascii="David" w:hAnsi="David"/>
          <w:b w:val="0"/>
          <w:bCs w:val="0"/>
          <w:sz w:val="24"/>
          <w:szCs w:val="24"/>
          <w:u w:val="none"/>
          <w:rtl/>
        </w:rPr>
        <w:fldChar w:fldCharType="separate"/>
      </w:r>
      <w:r w:rsidR="00E164EC" w:rsidRPr="00E164EC">
        <w:rPr>
          <w:rFonts w:ascii="David" w:hAnsi="David"/>
          <w:b w:val="0"/>
          <w:bCs w:val="0"/>
          <w:sz w:val="24"/>
          <w:szCs w:val="24"/>
          <w:u w:val="none"/>
          <w:rtl/>
        </w:rPr>
        <w:t xml:space="preserve">נספח </w:t>
      </w:r>
      <w:r w:rsidR="00E164EC" w:rsidRPr="00E164EC">
        <w:rPr>
          <w:rFonts w:ascii="David" w:hAnsi="David" w:hint="cs"/>
          <w:b w:val="0"/>
          <w:bCs w:val="0"/>
          <w:sz w:val="24"/>
          <w:szCs w:val="24"/>
          <w:u w:val="none"/>
        </w:rPr>
        <w:t xml:space="preserve"> D</w:t>
      </w:r>
      <w:r w:rsidR="00E164EC" w:rsidRPr="00E164EC">
        <w:rPr>
          <w:rFonts w:ascii="David" w:hAnsi="David"/>
          <w:b w:val="0"/>
          <w:bCs w:val="0"/>
          <w:sz w:val="24"/>
          <w:szCs w:val="24"/>
          <w:u w:val="none"/>
          <w:rtl/>
        </w:rPr>
        <w:t>למפרט המקצועי –</w:t>
      </w:r>
      <w:r w:rsidR="00E164EC" w:rsidRPr="00E164EC">
        <w:rPr>
          <w:rFonts w:ascii="David" w:hAnsi="David"/>
          <w:b w:val="0"/>
          <w:bCs w:val="0"/>
          <w:sz w:val="24"/>
          <w:szCs w:val="24"/>
          <w:u w:val="none"/>
        </w:rPr>
        <w:t xml:space="preserve"> </w:t>
      </w:r>
      <w:r w:rsidR="00E164EC" w:rsidRPr="00E164EC">
        <w:rPr>
          <w:rFonts w:ascii="David" w:hAnsi="David"/>
          <w:b w:val="0"/>
          <w:bCs w:val="0"/>
          <w:sz w:val="24"/>
          <w:szCs w:val="24"/>
          <w:u w:val="none"/>
          <w:rtl/>
        </w:rPr>
        <w:t>סיכום נתוני הפרויקט</w:t>
      </w:r>
      <w:r w:rsidRPr="007366E9">
        <w:rPr>
          <w:rFonts w:ascii="David" w:hAnsi="David"/>
          <w:b w:val="0"/>
          <w:bCs w:val="0"/>
          <w:sz w:val="24"/>
          <w:szCs w:val="24"/>
          <w:u w:val="none"/>
          <w:rtl/>
        </w:rPr>
        <w:fldChar w:fldCharType="end"/>
      </w:r>
      <w:r w:rsidRPr="007366E9">
        <w:rPr>
          <w:rFonts w:ascii="David" w:hAnsi="David"/>
          <w:b w:val="0"/>
          <w:bCs w:val="0"/>
          <w:sz w:val="24"/>
          <w:szCs w:val="24"/>
          <w:u w:val="none"/>
          <w:rtl/>
        </w:rPr>
        <w:t>. יש למלא את המסמך בהתאם  בהתאם לקובץ ה</w:t>
      </w:r>
      <w:r w:rsidRPr="007366E9">
        <w:rPr>
          <w:rFonts w:ascii="David" w:hAnsi="David"/>
          <w:b w:val="0"/>
          <w:bCs w:val="0"/>
          <w:sz w:val="24"/>
          <w:szCs w:val="24"/>
          <w:u w:val="none"/>
        </w:rPr>
        <w:t xml:space="preserve">Excel </w:t>
      </w:r>
      <w:r w:rsidRPr="007366E9">
        <w:rPr>
          <w:rFonts w:ascii="David" w:hAnsi="David"/>
          <w:b w:val="0"/>
          <w:bCs w:val="0"/>
          <w:sz w:val="24"/>
          <w:szCs w:val="24"/>
          <w:u w:val="none"/>
          <w:rtl/>
        </w:rPr>
        <w:t xml:space="preserve"> הרלוונטי לפרויקט והמתודולוגיה המאושרת לחישוב.</w:t>
      </w:r>
    </w:p>
    <w:p w14:paraId="4C4CB015" w14:textId="40E684AE" w:rsidR="00FD14DE" w:rsidRDefault="00FD14DE" w:rsidP="007366E9">
      <w:pPr>
        <w:pStyle w:val="71"/>
        <w:numPr>
          <w:ilvl w:val="1"/>
          <w:numId w:val="414"/>
        </w:numPr>
        <w:ind w:left="705"/>
        <w:rPr>
          <w:rFonts w:ascii="David" w:hAnsi="David"/>
          <w:b w:val="0"/>
          <w:bCs w:val="0"/>
          <w:sz w:val="24"/>
          <w:szCs w:val="24"/>
          <w:u w:val="none"/>
        </w:rPr>
      </w:pPr>
      <w:r w:rsidRPr="007366E9">
        <w:rPr>
          <w:rFonts w:ascii="David" w:hAnsi="David"/>
          <w:b w:val="0"/>
          <w:bCs w:val="0"/>
          <w:sz w:val="24"/>
          <w:szCs w:val="24"/>
          <w:u w:val="none"/>
          <w:rtl/>
        </w:rPr>
        <w:t>יש לדייק בנתוני ההצעה, טעויות מכל סוג בנתוני ההצעה עלולות להביא לפסילת</w:t>
      </w:r>
      <w:r w:rsidR="00C2444A">
        <w:rPr>
          <w:rFonts w:ascii="David" w:hAnsi="David" w:hint="cs"/>
          <w:b w:val="0"/>
          <w:bCs w:val="0"/>
          <w:sz w:val="24"/>
          <w:szCs w:val="24"/>
          <w:u w:val="none"/>
          <w:rtl/>
        </w:rPr>
        <w:t>ה</w:t>
      </w:r>
      <w:r w:rsidRPr="007366E9">
        <w:rPr>
          <w:rFonts w:ascii="David" w:hAnsi="David"/>
          <w:b w:val="0"/>
          <w:bCs w:val="0"/>
          <w:sz w:val="24"/>
          <w:szCs w:val="24"/>
          <w:u w:val="none"/>
          <w:rtl/>
        </w:rPr>
        <w:t xml:space="preserve"> .</w:t>
      </w:r>
    </w:p>
    <w:p w14:paraId="350BF025" w14:textId="2EC809A1" w:rsidR="00FD14DE" w:rsidRPr="007366E9" w:rsidRDefault="00FD14DE" w:rsidP="007366E9">
      <w:pPr>
        <w:pStyle w:val="71"/>
        <w:numPr>
          <w:ilvl w:val="1"/>
          <w:numId w:val="414"/>
        </w:numPr>
        <w:ind w:left="705"/>
        <w:rPr>
          <w:rFonts w:ascii="David" w:hAnsi="David"/>
          <w:b w:val="0"/>
          <w:bCs w:val="0"/>
          <w:sz w:val="24"/>
          <w:szCs w:val="24"/>
          <w:u w:val="none"/>
          <w:rtl/>
        </w:rPr>
      </w:pPr>
      <w:r w:rsidRPr="007366E9">
        <w:rPr>
          <w:rFonts w:ascii="David" w:hAnsi="David"/>
          <w:b w:val="0"/>
          <w:bCs w:val="0"/>
          <w:sz w:val="24"/>
          <w:szCs w:val="24"/>
          <w:u w:val="none"/>
          <w:rtl/>
        </w:rPr>
        <w:t xml:space="preserve">מובהר כי, המשרד אינו מתחייב לקבל את ההצעה </w:t>
      </w:r>
      <w:r w:rsidR="000102F4" w:rsidRPr="007366E9">
        <w:rPr>
          <w:rFonts w:ascii="David" w:hAnsi="David" w:hint="cs"/>
          <w:b w:val="0"/>
          <w:bCs w:val="0"/>
          <w:sz w:val="24"/>
          <w:szCs w:val="24"/>
          <w:u w:val="none"/>
          <w:rtl/>
        </w:rPr>
        <w:t xml:space="preserve">לפרויקט </w:t>
      </w:r>
      <w:r w:rsidRPr="007366E9">
        <w:rPr>
          <w:rFonts w:ascii="David" w:hAnsi="David"/>
          <w:b w:val="0"/>
          <w:bCs w:val="0"/>
          <w:sz w:val="24"/>
          <w:szCs w:val="24"/>
          <w:u w:val="none"/>
          <w:rtl/>
        </w:rPr>
        <w:t>כמות שהיא, ורשאי:</w:t>
      </w:r>
    </w:p>
    <w:p w14:paraId="479E2D82" w14:textId="07DDFDFB" w:rsidR="006116AE" w:rsidRPr="00E164EC" w:rsidRDefault="00FD14DE" w:rsidP="00A716F8">
      <w:pPr>
        <w:pStyle w:val="71"/>
        <w:ind w:left="705" w:firstLine="0"/>
        <w:rPr>
          <w:rFonts w:ascii="David" w:hAnsi="David"/>
          <w:b w:val="0"/>
          <w:bCs w:val="0"/>
          <w:sz w:val="24"/>
          <w:szCs w:val="24"/>
          <w:u w:val="none"/>
          <w:rtl/>
        </w:rPr>
      </w:pPr>
      <w:r w:rsidRPr="00E164EC">
        <w:rPr>
          <w:rFonts w:ascii="David" w:hAnsi="David"/>
          <w:b w:val="0"/>
          <w:bCs w:val="0"/>
          <w:sz w:val="24"/>
          <w:szCs w:val="24"/>
          <w:u w:val="none"/>
          <w:rtl/>
        </w:rPr>
        <w:t>להורות על שינויים בפרויקט, לקבוע מתודולוגיה שונה למימוש וחישוב הפרויקט, להורות על קביעת אבני דרך ללוח הזמנים,</w:t>
      </w:r>
      <w:r w:rsidRPr="00E164EC" w:rsidDel="00D32D19">
        <w:rPr>
          <w:rFonts w:ascii="David" w:hAnsi="David"/>
          <w:b w:val="0"/>
          <w:bCs w:val="0"/>
          <w:sz w:val="24"/>
          <w:szCs w:val="24"/>
          <w:u w:val="none"/>
          <w:rtl/>
        </w:rPr>
        <w:t xml:space="preserve"> </w:t>
      </w:r>
      <w:r w:rsidRPr="00E164EC">
        <w:rPr>
          <w:rFonts w:ascii="David" w:hAnsi="David"/>
          <w:b w:val="0"/>
          <w:bCs w:val="0"/>
          <w:sz w:val="24"/>
          <w:szCs w:val="24"/>
          <w:u w:val="none"/>
          <w:rtl/>
        </w:rPr>
        <w:t xml:space="preserve">להאריך את לוח הזמנים במקרים חריגים, הכל על פי שיקול דעתו הבלעדי. </w:t>
      </w:r>
    </w:p>
    <w:p w14:paraId="2F00E31C" w14:textId="77777777" w:rsidR="00FD14DE" w:rsidRPr="00ED11E4" w:rsidRDefault="00FD14DE" w:rsidP="009C6795">
      <w:pPr>
        <w:pStyle w:val="8"/>
        <w:numPr>
          <w:ilvl w:val="0"/>
          <w:numId w:val="414"/>
        </w:numPr>
        <w:spacing w:before="0"/>
        <w:rPr>
          <w:rFonts w:ascii="David" w:hAnsi="David"/>
        </w:rPr>
      </w:pPr>
      <w:bookmarkStart w:id="1137" w:name="_Toc76906470"/>
      <w:bookmarkStart w:id="1138" w:name="_Toc77233938"/>
      <w:bookmarkStart w:id="1139" w:name="_Toc77240677"/>
      <w:bookmarkStart w:id="1140" w:name="_Toc75687969"/>
      <w:bookmarkStart w:id="1141" w:name="_Toc75688743"/>
      <w:bookmarkStart w:id="1142" w:name="_Toc75705465"/>
      <w:bookmarkStart w:id="1143" w:name="_Toc75709520"/>
      <w:bookmarkStart w:id="1144" w:name="_Toc75762296"/>
      <w:bookmarkStart w:id="1145" w:name="_Toc75873528"/>
      <w:r w:rsidRPr="00ED11E4">
        <w:rPr>
          <w:rFonts w:ascii="David" w:hAnsi="David"/>
          <w:rtl/>
        </w:rPr>
        <w:t>שלבים בביצוע הפרויקט</w:t>
      </w:r>
      <w:bookmarkEnd w:id="1137"/>
      <w:bookmarkEnd w:id="1138"/>
      <w:bookmarkEnd w:id="1139"/>
      <w:r w:rsidRPr="00ED11E4">
        <w:rPr>
          <w:rFonts w:ascii="David" w:hAnsi="David"/>
          <w:rtl/>
        </w:rPr>
        <w:t xml:space="preserve"> </w:t>
      </w:r>
      <w:bookmarkStart w:id="1146" w:name="_Toc74700834"/>
      <w:bookmarkEnd w:id="1140"/>
      <w:bookmarkEnd w:id="1141"/>
      <w:bookmarkEnd w:id="1142"/>
      <w:bookmarkEnd w:id="1143"/>
      <w:bookmarkEnd w:id="1144"/>
      <w:bookmarkEnd w:id="1145"/>
      <w:bookmarkEnd w:id="1146"/>
    </w:p>
    <w:p w14:paraId="6313A9FC" w14:textId="77777777" w:rsidR="00FD14DE" w:rsidRPr="007366E9" w:rsidRDefault="00FD14DE" w:rsidP="007366E9">
      <w:pPr>
        <w:pStyle w:val="71"/>
        <w:numPr>
          <w:ilvl w:val="1"/>
          <w:numId w:val="414"/>
        </w:numPr>
        <w:ind w:left="705"/>
        <w:rPr>
          <w:rFonts w:ascii="David" w:hAnsi="David"/>
          <w:b w:val="0"/>
          <w:bCs w:val="0"/>
          <w:sz w:val="24"/>
          <w:szCs w:val="24"/>
          <w:u w:val="none"/>
        </w:rPr>
      </w:pPr>
      <w:r w:rsidRPr="007366E9">
        <w:rPr>
          <w:rFonts w:ascii="David" w:hAnsi="David"/>
          <w:b w:val="0"/>
          <w:bCs w:val="0"/>
          <w:sz w:val="24"/>
          <w:szCs w:val="24"/>
          <w:u w:val="none"/>
          <w:rtl/>
        </w:rPr>
        <w:t>ביצוע הפרויקט נחלק לשלבים הבאים:</w:t>
      </w:r>
    </w:p>
    <w:p w14:paraId="046D2143" w14:textId="77777777" w:rsidR="00FD14DE" w:rsidRPr="007366E9" w:rsidRDefault="00FD14DE" w:rsidP="007366E9">
      <w:pPr>
        <w:pStyle w:val="71"/>
        <w:numPr>
          <w:ilvl w:val="2"/>
          <w:numId w:val="414"/>
        </w:numPr>
        <w:rPr>
          <w:b w:val="0"/>
          <w:bCs w:val="0"/>
          <w:sz w:val="24"/>
          <w:szCs w:val="24"/>
          <w:u w:val="none"/>
        </w:rPr>
      </w:pPr>
      <w:r w:rsidRPr="007366E9">
        <w:rPr>
          <w:b w:val="0"/>
          <w:bCs w:val="0"/>
          <w:sz w:val="24"/>
          <w:szCs w:val="24"/>
          <w:u w:val="none"/>
          <w:rtl/>
        </w:rPr>
        <w:t>ביקורת קדם פרויקט הכוללת סימון לפני גריטה לפרויקטים הרלוונטיים;</w:t>
      </w:r>
    </w:p>
    <w:p w14:paraId="69A1AC5A" w14:textId="77777777" w:rsidR="00FD14DE" w:rsidRPr="007366E9" w:rsidRDefault="00FD14DE" w:rsidP="007366E9">
      <w:pPr>
        <w:pStyle w:val="71"/>
        <w:numPr>
          <w:ilvl w:val="2"/>
          <w:numId w:val="414"/>
        </w:numPr>
        <w:rPr>
          <w:b w:val="0"/>
          <w:bCs w:val="0"/>
          <w:sz w:val="24"/>
          <w:szCs w:val="24"/>
          <w:u w:val="none"/>
        </w:rPr>
      </w:pPr>
      <w:r w:rsidRPr="007366E9">
        <w:rPr>
          <w:b w:val="0"/>
          <w:bCs w:val="0"/>
          <w:sz w:val="24"/>
          <w:szCs w:val="24"/>
          <w:u w:val="none"/>
          <w:rtl/>
        </w:rPr>
        <w:t>אישור המשרד להתחלת הפרויקט;</w:t>
      </w:r>
    </w:p>
    <w:p w14:paraId="7A5DEE8E" w14:textId="77777777" w:rsidR="00FD14DE" w:rsidRPr="007366E9" w:rsidRDefault="00FD14DE" w:rsidP="007366E9">
      <w:pPr>
        <w:pStyle w:val="71"/>
        <w:numPr>
          <w:ilvl w:val="2"/>
          <w:numId w:val="414"/>
        </w:numPr>
        <w:rPr>
          <w:b w:val="0"/>
          <w:bCs w:val="0"/>
          <w:sz w:val="24"/>
          <w:szCs w:val="24"/>
          <w:u w:val="none"/>
        </w:rPr>
      </w:pPr>
      <w:r w:rsidRPr="007366E9">
        <w:rPr>
          <w:b w:val="0"/>
          <w:bCs w:val="0"/>
          <w:sz w:val="24"/>
          <w:szCs w:val="24"/>
          <w:u w:val="none"/>
          <w:rtl/>
        </w:rPr>
        <w:t>דיווח על התקדמות הפרויקט;</w:t>
      </w:r>
    </w:p>
    <w:p w14:paraId="0095B314" w14:textId="77777777" w:rsidR="00FD14DE" w:rsidRPr="007366E9" w:rsidRDefault="00FD14DE" w:rsidP="007366E9">
      <w:pPr>
        <w:pStyle w:val="71"/>
        <w:numPr>
          <w:ilvl w:val="2"/>
          <w:numId w:val="414"/>
        </w:numPr>
        <w:rPr>
          <w:b w:val="0"/>
          <w:bCs w:val="0"/>
          <w:sz w:val="24"/>
          <w:szCs w:val="24"/>
          <w:u w:val="none"/>
        </w:rPr>
      </w:pPr>
      <w:r w:rsidRPr="007366E9">
        <w:rPr>
          <w:b w:val="0"/>
          <w:bCs w:val="0"/>
          <w:sz w:val="24"/>
          <w:szCs w:val="24"/>
          <w:u w:val="none"/>
          <w:rtl/>
        </w:rPr>
        <w:lastRenderedPageBreak/>
        <w:t>ביצוע גריטה, במידה שרלוונטי;</w:t>
      </w:r>
    </w:p>
    <w:p w14:paraId="0A03B28D" w14:textId="77777777" w:rsidR="00FD14DE" w:rsidRPr="007366E9" w:rsidRDefault="00FD14DE" w:rsidP="007366E9">
      <w:pPr>
        <w:pStyle w:val="71"/>
        <w:numPr>
          <w:ilvl w:val="2"/>
          <w:numId w:val="414"/>
        </w:numPr>
        <w:rPr>
          <w:b w:val="0"/>
          <w:bCs w:val="0"/>
          <w:sz w:val="24"/>
          <w:szCs w:val="24"/>
          <w:u w:val="none"/>
        </w:rPr>
      </w:pPr>
      <w:r w:rsidRPr="007366E9">
        <w:rPr>
          <w:b w:val="0"/>
          <w:bCs w:val="0"/>
          <w:sz w:val="24"/>
          <w:szCs w:val="24"/>
          <w:u w:val="none"/>
          <w:rtl/>
        </w:rPr>
        <w:t>ביקורת גריטה, במידה שרלוונטי;</w:t>
      </w:r>
    </w:p>
    <w:p w14:paraId="4AE58C1D" w14:textId="77777777" w:rsidR="00FD14DE" w:rsidRPr="007366E9" w:rsidRDefault="00FD14DE" w:rsidP="007366E9">
      <w:pPr>
        <w:pStyle w:val="71"/>
        <w:numPr>
          <w:ilvl w:val="2"/>
          <w:numId w:val="414"/>
        </w:numPr>
        <w:rPr>
          <w:b w:val="0"/>
          <w:bCs w:val="0"/>
          <w:sz w:val="24"/>
          <w:szCs w:val="24"/>
          <w:u w:val="none"/>
        </w:rPr>
      </w:pPr>
      <w:r w:rsidRPr="007366E9">
        <w:rPr>
          <w:b w:val="0"/>
          <w:bCs w:val="0"/>
          <w:sz w:val="24"/>
          <w:szCs w:val="24"/>
          <w:u w:val="none"/>
          <w:rtl/>
        </w:rPr>
        <w:t>הצהרת המגיש בדבר סיום התקנת הפרויקט;</w:t>
      </w:r>
    </w:p>
    <w:p w14:paraId="633CFF0D" w14:textId="77777777" w:rsidR="00FD14DE" w:rsidRPr="007366E9" w:rsidRDefault="00FD14DE" w:rsidP="007366E9">
      <w:pPr>
        <w:pStyle w:val="71"/>
        <w:numPr>
          <w:ilvl w:val="2"/>
          <w:numId w:val="414"/>
        </w:numPr>
        <w:rPr>
          <w:b w:val="0"/>
          <w:bCs w:val="0"/>
          <w:sz w:val="24"/>
          <w:szCs w:val="24"/>
          <w:u w:val="none"/>
        </w:rPr>
      </w:pPr>
      <w:r w:rsidRPr="007366E9">
        <w:rPr>
          <w:b w:val="0"/>
          <w:bCs w:val="0"/>
          <w:sz w:val="24"/>
          <w:szCs w:val="24"/>
          <w:u w:val="none"/>
          <w:rtl/>
        </w:rPr>
        <w:t>ביקורת גמר פרויקט;</w:t>
      </w:r>
    </w:p>
    <w:p w14:paraId="36117508" w14:textId="77777777" w:rsidR="00FD14DE" w:rsidRPr="007366E9" w:rsidRDefault="00FD14DE" w:rsidP="007366E9">
      <w:pPr>
        <w:pStyle w:val="71"/>
        <w:numPr>
          <w:ilvl w:val="2"/>
          <w:numId w:val="414"/>
        </w:numPr>
        <w:rPr>
          <w:b w:val="0"/>
          <w:bCs w:val="0"/>
          <w:sz w:val="24"/>
          <w:szCs w:val="24"/>
          <w:u w:val="none"/>
        </w:rPr>
      </w:pPr>
      <w:r w:rsidRPr="007366E9">
        <w:rPr>
          <w:b w:val="0"/>
          <w:bCs w:val="0"/>
          <w:sz w:val="24"/>
          <w:szCs w:val="24"/>
          <w:u w:val="none"/>
          <w:rtl/>
        </w:rPr>
        <w:t>אישור המשרד לסיום התקנה וזכאות למענק;</w:t>
      </w:r>
    </w:p>
    <w:p w14:paraId="56C38F8B" w14:textId="77777777" w:rsidR="00FD14DE" w:rsidRPr="00ED11E4" w:rsidRDefault="00FD14DE" w:rsidP="007366E9">
      <w:pPr>
        <w:pStyle w:val="71"/>
        <w:numPr>
          <w:ilvl w:val="2"/>
          <w:numId w:val="414"/>
        </w:numPr>
        <w:rPr>
          <w:rFonts w:ascii="David" w:hAnsi="David"/>
          <w:b w:val="0"/>
          <w:bCs w:val="0"/>
          <w:sz w:val="24"/>
          <w:szCs w:val="24"/>
          <w:u w:val="none"/>
        </w:rPr>
      </w:pPr>
      <w:r w:rsidRPr="007366E9">
        <w:rPr>
          <w:b w:val="0"/>
          <w:bCs w:val="0"/>
          <w:sz w:val="24"/>
          <w:szCs w:val="24"/>
          <w:u w:val="none"/>
          <w:rtl/>
        </w:rPr>
        <w:t>מימוש תכנית</w:t>
      </w:r>
      <w:r w:rsidRPr="00ED11E4">
        <w:rPr>
          <w:rFonts w:ascii="David" w:hAnsi="David"/>
          <w:b w:val="0"/>
          <w:bCs w:val="0"/>
          <w:sz w:val="24"/>
          <w:szCs w:val="24"/>
          <w:u w:val="none"/>
          <w:rtl/>
        </w:rPr>
        <w:t xml:space="preserve"> מדידת התייעלות בשימוש באנרגיה ודיווח למשרד, ככל שרלוונטי.</w:t>
      </w:r>
    </w:p>
    <w:p w14:paraId="2766A6F5" w14:textId="71525CDF" w:rsidR="00FD14DE" w:rsidRPr="007366E9" w:rsidRDefault="00FD14DE" w:rsidP="00FE0CFE">
      <w:pPr>
        <w:pStyle w:val="71"/>
        <w:numPr>
          <w:ilvl w:val="1"/>
          <w:numId w:val="414"/>
        </w:numPr>
        <w:ind w:left="846"/>
        <w:rPr>
          <w:rFonts w:ascii="David" w:hAnsi="David"/>
          <w:b w:val="0"/>
          <w:bCs w:val="0"/>
          <w:sz w:val="24"/>
          <w:szCs w:val="24"/>
          <w:u w:val="none"/>
        </w:rPr>
      </w:pPr>
      <w:r w:rsidRPr="007366E9">
        <w:rPr>
          <w:rFonts w:ascii="David" w:hAnsi="David"/>
          <w:b w:val="0"/>
          <w:bCs w:val="0"/>
          <w:sz w:val="24"/>
          <w:szCs w:val="24"/>
          <w:u w:val="none"/>
          <w:rtl/>
        </w:rPr>
        <w:t>הזוכה</w:t>
      </w:r>
      <w:r w:rsidR="00A67B27">
        <w:rPr>
          <w:rFonts w:ascii="David" w:hAnsi="David" w:hint="cs"/>
          <w:b w:val="0"/>
          <w:bCs w:val="0"/>
          <w:sz w:val="24"/>
          <w:szCs w:val="24"/>
          <w:u w:val="none"/>
          <w:rtl/>
        </w:rPr>
        <w:t xml:space="preserve"> </w:t>
      </w:r>
      <w:r w:rsidRPr="007366E9">
        <w:rPr>
          <w:rFonts w:ascii="David" w:hAnsi="David"/>
          <w:b w:val="0"/>
          <w:bCs w:val="0"/>
          <w:sz w:val="24"/>
          <w:szCs w:val="24"/>
          <w:u w:val="none"/>
          <w:rtl/>
        </w:rPr>
        <w:t xml:space="preserve">יתאם עם נציג המשרד, ביצוע ביקורת קדם פרויקט על מנת לוודא כי </w:t>
      </w:r>
      <w:r w:rsidR="00A67B27" w:rsidRPr="007366E9">
        <w:rPr>
          <w:rFonts w:ascii="David" w:hAnsi="David"/>
          <w:b w:val="0"/>
          <w:bCs w:val="0"/>
          <w:sz w:val="24"/>
          <w:szCs w:val="24"/>
          <w:u w:val="none"/>
          <w:rtl/>
        </w:rPr>
        <w:t xml:space="preserve">טרם החל </w:t>
      </w:r>
      <w:r w:rsidRPr="007366E9">
        <w:rPr>
          <w:rFonts w:ascii="David" w:hAnsi="David"/>
          <w:b w:val="0"/>
          <w:bCs w:val="0"/>
          <w:sz w:val="24"/>
          <w:szCs w:val="24"/>
          <w:u w:val="none"/>
          <w:rtl/>
        </w:rPr>
        <w:t>ביצוע הפרויקט ו</w:t>
      </w:r>
      <w:r w:rsidR="00A67B27">
        <w:rPr>
          <w:rFonts w:ascii="David" w:hAnsi="David" w:hint="cs"/>
          <w:b w:val="0"/>
          <w:bCs w:val="0"/>
          <w:sz w:val="24"/>
          <w:szCs w:val="24"/>
          <w:u w:val="none"/>
          <w:rtl/>
        </w:rPr>
        <w:t xml:space="preserve">בכדי </w:t>
      </w:r>
      <w:r w:rsidRPr="007366E9">
        <w:rPr>
          <w:rFonts w:ascii="David" w:hAnsi="David"/>
          <w:b w:val="0"/>
          <w:bCs w:val="0"/>
          <w:sz w:val="24"/>
          <w:szCs w:val="24"/>
          <w:u w:val="none"/>
          <w:rtl/>
        </w:rPr>
        <w:t xml:space="preserve">לסמן ציוד המיועד לגריטה, לרבות טרם חתימת ההסכם בין המשרד והמציע הזוכה. </w:t>
      </w:r>
    </w:p>
    <w:p w14:paraId="281FC837" w14:textId="7AC9DDE6" w:rsidR="00FD14DE" w:rsidRPr="007366E9" w:rsidRDefault="00FD14DE" w:rsidP="00FE0CFE">
      <w:pPr>
        <w:pStyle w:val="71"/>
        <w:numPr>
          <w:ilvl w:val="1"/>
          <w:numId w:val="414"/>
        </w:numPr>
        <w:ind w:left="846"/>
        <w:rPr>
          <w:rFonts w:ascii="David" w:hAnsi="David"/>
          <w:b w:val="0"/>
          <w:bCs w:val="0"/>
          <w:sz w:val="24"/>
          <w:szCs w:val="24"/>
          <w:u w:val="none"/>
        </w:rPr>
      </w:pPr>
      <w:r w:rsidRPr="007366E9">
        <w:rPr>
          <w:rFonts w:ascii="David" w:hAnsi="David"/>
          <w:b w:val="0"/>
          <w:bCs w:val="0"/>
          <w:sz w:val="24"/>
          <w:szCs w:val="24"/>
          <w:u w:val="none"/>
          <w:rtl/>
        </w:rPr>
        <w:t>הזוכה לא יתחיל בביצוע בפועל של הפרויקט שזכה בו, עד לקבלת אישור נציג המשרד בכתב</w:t>
      </w:r>
      <w:r w:rsidR="00FE0CFE">
        <w:rPr>
          <w:rFonts w:ascii="David" w:hAnsi="David" w:hint="cs"/>
          <w:b w:val="0"/>
          <w:bCs w:val="0"/>
          <w:sz w:val="24"/>
          <w:szCs w:val="24"/>
          <w:u w:val="none"/>
          <w:rtl/>
        </w:rPr>
        <w:t xml:space="preserve"> וחתימה על ההסכם</w:t>
      </w:r>
      <w:r w:rsidRPr="007366E9">
        <w:rPr>
          <w:rFonts w:ascii="David" w:hAnsi="David"/>
          <w:b w:val="0"/>
          <w:bCs w:val="0"/>
          <w:sz w:val="24"/>
          <w:szCs w:val="24"/>
          <w:u w:val="none"/>
          <w:rtl/>
        </w:rPr>
        <w:t>. התחלת ביצוע הפרויקט טרם אישור המשרד</w:t>
      </w:r>
      <w:r w:rsidR="00FE0CFE">
        <w:rPr>
          <w:rFonts w:ascii="David" w:hAnsi="David" w:hint="cs"/>
          <w:b w:val="0"/>
          <w:bCs w:val="0"/>
          <w:sz w:val="24"/>
          <w:szCs w:val="24"/>
          <w:u w:val="none"/>
          <w:rtl/>
        </w:rPr>
        <w:t xml:space="preserve"> </w:t>
      </w:r>
      <w:r w:rsidRPr="007366E9">
        <w:rPr>
          <w:rFonts w:ascii="David" w:hAnsi="David"/>
          <w:b w:val="0"/>
          <w:bCs w:val="0"/>
          <w:sz w:val="24"/>
          <w:szCs w:val="24"/>
          <w:u w:val="none"/>
          <w:rtl/>
        </w:rPr>
        <w:t>עלולה להביא לפסילת הפרויקט.</w:t>
      </w:r>
    </w:p>
    <w:p w14:paraId="6650BD32" w14:textId="65521294" w:rsidR="00FD14DE" w:rsidRDefault="00FD14DE" w:rsidP="007366E9">
      <w:pPr>
        <w:pStyle w:val="71"/>
        <w:numPr>
          <w:ilvl w:val="1"/>
          <w:numId w:val="414"/>
        </w:numPr>
        <w:ind w:left="846"/>
        <w:rPr>
          <w:rFonts w:ascii="David" w:hAnsi="David"/>
          <w:b w:val="0"/>
          <w:bCs w:val="0"/>
          <w:sz w:val="24"/>
          <w:szCs w:val="24"/>
          <w:u w:val="none"/>
        </w:rPr>
      </w:pPr>
      <w:r w:rsidRPr="007366E9">
        <w:rPr>
          <w:rFonts w:ascii="David" w:hAnsi="David"/>
          <w:b w:val="0"/>
          <w:bCs w:val="0"/>
          <w:sz w:val="24"/>
          <w:szCs w:val="24"/>
          <w:u w:val="none"/>
          <w:rtl/>
        </w:rPr>
        <w:t>הזוכה ישלח למשרד דו"ח התקדמות לפחות פעם אחת בכל חצי שנה וכן דיווחים נוספים על פי דרישת המשרד</w:t>
      </w:r>
      <w:r w:rsidR="000102F4" w:rsidRPr="007366E9">
        <w:rPr>
          <w:rFonts w:ascii="David" w:hAnsi="David" w:hint="cs"/>
          <w:b w:val="0"/>
          <w:bCs w:val="0"/>
          <w:sz w:val="24"/>
          <w:szCs w:val="24"/>
          <w:u w:val="none"/>
          <w:rtl/>
        </w:rPr>
        <w:t xml:space="preserve"> </w:t>
      </w:r>
      <w:r w:rsidR="000102F4" w:rsidRPr="007366E9">
        <w:rPr>
          <w:rFonts w:ascii="David" w:hAnsi="David"/>
          <w:b w:val="0"/>
          <w:bCs w:val="0"/>
          <w:sz w:val="24"/>
          <w:szCs w:val="24"/>
          <w:u w:val="none"/>
          <w:rtl/>
        </w:rPr>
        <w:t>בהתאם ל</w:t>
      </w:r>
      <w:r w:rsidR="000102F4" w:rsidRPr="007366E9">
        <w:rPr>
          <w:rFonts w:ascii="David" w:hAnsi="David" w:hint="cs"/>
          <w:b w:val="0"/>
          <w:bCs w:val="0"/>
          <w:sz w:val="24"/>
          <w:szCs w:val="24"/>
          <w:u w:val="none"/>
          <w:rtl/>
        </w:rPr>
        <w:t>נוסח הקבוע ב</w:t>
      </w:r>
      <w:r w:rsidR="000102F4" w:rsidRPr="007366E9">
        <w:rPr>
          <w:rFonts w:ascii="David" w:hAnsi="David"/>
          <w:b w:val="0"/>
          <w:bCs w:val="0"/>
          <w:sz w:val="24"/>
          <w:szCs w:val="24"/>
          <w:u w:val="none"/>
          <w:rtl/>
        </w:rPr>
        <w:fldChar w:fldCharType="begin"/>
      </w:r>
      <w:r w:rsidR="000102F4" w:rsidRPr="007366E9">
        <w:rPr>
          <w:rFonts w:ascii="David" w:hAnsi="David"/>
          <w:b w:val="0"/>
          <w:bCs w:val="0"/>
          <w:sz w:val="24"/>
          <w:szCs w:val="24"/>
          <w:u w:val="none"/>
          <w:rtl/>
        </w:rPr>
        <w:instrText xml:space="preserve"> </w:instrText>
      </w:r>
      <w:r w:rsidR="000102F4" w:rsidRPr="007366E9">
        <w:rPr>
          <w:rFonts w:ascii="David" w:hAnsi="David"/>
          <w:b w:val="0"/>
          <w:bCs w:val="0"/>
          <w:sz w:val="24"/>
          <w:szCs w:val="24"/>
          <w:u w:val="none"/>
        </w:rPr>
        <w:instrText>REF</w:instrText>
      </w:r>
      <w:r w:rsidR="000102F4" w:rsidRPr="007366E9">
        <w:rPr>
          <w:rFonts w:ascii="David" w:hAnsi="David"/>
          <w:b w:val="0"/>
          <w:bCs w:val="0"/>
          <w:sz w:val="24"/>
          <w:szCs w:val="24"/>
          <w:u w:val="none"/>
          <w:rtl/>
        </w:rPr>
        <w:instrText xml:space="preserve"> _</w:instrText>
      </w:r>
      <w:r w:rsidR="000102F4" w:rsidRPr="007366E9">
        <w:rPr>
          <w:rFonts w:ascii="David" w:hAnsi="David"/>
          <w:b w:val="0"/>
          <w:bCs w:val="0"/>
          <w:sz w:val="24"/>
          <w:szCs w:val="24"/>
          <w:u w:val="none"/>
        </w:rPr>
        <w:instrText>Ref75071607 \h</w:instrText>
      </w:r>
      <w:r w:rsidR="000102F4" w:rsidRPr="007366E9">
        <w:rPr>
          <w:rFonts w:ascii="David" w:hAnsi="David"/>
          <w:b w:val="0"/>
          <w:bCs w:val="0"/>
          <w:sz w:val="24"/>
          <w:szCs w:val="24"/>
          <w:u w:val="none"/>
          <w:rtl/>
        </w:rPr>
        <w:instrText xml:space="preserve">  \* </w:instrText>
      </w:r>
      <w:r w:rsidR="000102F4" w:rsidRPr="007366E9">
        <w:rPr>
          <w:rFonts w:ascii="David" w:hAnsi="David"/>
          <w:b w:val="0"/>
          <w:bCs w:val="0"/>
          <w:sz w:val="24"/>
          <w:szCs w:val="24"/>
          <w:u w:val="none"/>
        </w:rPr>
        <w:instrText>MERGEFORMAT</w:instrText>
      </w:r>
      <w:r w:rsidR="000102F4" w:rsidRPr="007366E9">
        <w:rPr>
          <w:rFonts w:ascii="David" w:hAnsi="David"/>
          <w:b w:val="0"/>
          <w:bCs w:val="0"/>
          <w:sz w:val="24"/>
          <w:szCs w:val="24"/>
          <w:u w:val="none"/>
          <w:rtl/>
        </w:rPr>
        <w:instrText xml:space="preserve"> </w:instrText>
      </w:r>
      <w:r w:rsidR="000102F4" w:rsidRPr="007366E9">
        <w:rPr>
          <w:rFonts w:ascii="David" w:hAnsi="David"/>
          <w:b w:val="0"/>
          <w:bCs w:val="0"/>
          <w:sz w:val="24"/>
          <w:szCs w:val="24"/>
          <w:u w:val="none"/>
          <w:rtl/>
        </w:rPr>
      </w:r>
      <w:r w:rsidR="000102F4" w:rsidRPr="007366E9">
        <w:rPr>
          <w:rFonts w:ascii="David" w:hAnsi="David"/>
          <w:b w:val="0"/>
          <w:bCs w:val="0"/>
          <w:sz w:val="24"/>
          <w:szCs w:val="24"/>
          <w:u w:val="none"/>
          <w:rtl/>
        </w:rPr>
        <w:fldChar w:fldCharType="separate"/>
      </w:r>
      <w:r w:rsidR="00E164EC" w:rsidRPr="00E164EC">
        <w:rPr>
          <w:rFonts w:ascii="David" w:hAnsi="David"/>
          <w:b w:val="0"/>
          <w:bCs w:val="0"/>
          <w:sz w:val="24"/>
          <w:szCs w:val="24"/>
          <w:u w:val="none"/>
          <w:rtl/>
        </w:rPr>
        <w:t>נספח 2 להסכם - דיווח על התקדמות הפרויקט</w:t>
      </w:r>
      <w:r w:rsidR="000102F4" w:rsidRPr="007366E9">
        <w:rPr>
          <w:rFonts w:ascii="David" w:hAnsi="David"/>
          <w:b w:val="0"/>
          <w:bCs w:val="0"/>
          <w:sz w:val="24"/>
          <w:szCs w:val="24"/>
          <w:u w:val="none"/>
          <w:rtl/>
        </w:rPr>
        <w:fldChar w:fldCharType="end"/>
      </w:r>
      <w:r w:rsidRPr="007366E9">
        <w:rPr>
          <w:rFonts w:ascii="David" w:hAnsi="David"/>
          <w:b w:val="0"/>
          <w:bCs w:val="0"/>
          <w:sz w:val="24"/>
          <w:szCs w:val="24"/>
          <w:u w:val="none"/>
          <w:rtl/>
        </w:rPr>
        <w:t xml:space="preserve">. </w:t>
      </w:r>
    </w:p>
    <w:p w14:paraId="06F3F82F" w14:textId="77777777" w:rsidR="00FE0CFE" w:rsidRPr="007366E9" w:rsidRDefault="00FE0CFE" w:rsidP="00FE0CFE">
      <w:pPr>
        <w:pStyle w:val="71"/>
        <w:numPr>
          <w:ilvl w:val="1"/>
          <w:numId w:val="414"/>
        </w:numPr>
        <w:ind w:left="846"/>
        <w:rPr>
          <w:rFonts w:ascii="David" w:hAnsi="David"/>
          <w:b w:val="0"/>
          <w:bCs w:val="0"/>
          <w:sz w:val="24"/>
          <w:szCs w:val="24"/>
          <w:u w:val="none"/>
        </w:rPr>
      </w:pPr>
      <w:r w:rsidRPr="007366E9">
        <w:rPr>
          <w:rFonts w:ascii="David" w:hAnsi="David"/>
          <w:b w:val="0"/>
          <w:bCs w:val="0"/>
          <w:sz w:val="24"/>
          <w:szCs w:val="24"/>
          <w:u w:val="none"/>
          <w:rtl/>
        </w:rPr>
        <w:t>הזוכה יבצע גריטה, ככל שרלוונטי ע"פ הדרישות ב</w:t>
      </w:r>
      <w:r w:rsidRPr="007366E9">
        <w:rPr>
          <w:rFonts w:ascii="David" w:hAnsi="David"/>
          <w:b w:val="0"/>
          <w:bCs w:val="0"/>
          <w:sz w:val="24"/>
          <w:szCs w:val="24"/>
          <w:u w:val="none"/>
          <w:rtl/>
        </w:rPr>
        <w:fldChar w:fldCharType="begin"/>
      </w:r>
      <w:r w:rsidRPr="007366E9">
        <w:rPr>
          <w:rFonts w:ascii="David" w:hAnsi="David"/>
          <w:b w:val="0"/>
          <w:bCs w:val="0"/>
          <w:sz w:val="24"/>
          <w:szCs w:val="24"/>
          <w:u w:val="none"/>
          <w:rtl/>
        </w:rPr>
        <w:instrText xml:space="preserve"> </w:instrText>
      </w:r>
      <w:r w:rsidRPr="007366E9">
        <w:rPr>
          <w:rFonts w:ascii="David" w:hAnsi="David"/>
          <w:b w:val="0"/>
          <w:bCs w:val="0"/>
          <w:sz w:val="24"/>
          <w:szCs w:val="24"/>
          <w:u w:val="none"/>
        </w:rPr>
        <w:instrText>REF</w:instrText>
      </w:r>
      <w:r w:rsidRPr="007366E9">
        <w:rPr>
          <w:rFonts w:ascii="David" w:hAnsi="David"/>
          <w:b w:val="0"/>
          <w:bCs w:val="0"/>
          <w:sz w:val="24"/>
          <w:szCs w:val="24"/>
          <w:u w:val="none"/>
          <w:rtl/>
        </w:rPr>
        <w:instrText xml:space="preserve"> _</w:instrText>
      </w:r>
      <w:r w:rsidRPr="007366E9">
        <w:rPr>
          <w:rFonts w:ascii="David" w:hAnsi="David"/>
          <w:b w:val="0"/>
          <w:bCs w:val="0"/>
          <w:sz w:val="24"/>
          <w:szCs w:val="24"/>
          <w:u w:val="none"/>
        </w:rPr>
        <w:instrText>Ref75759317 \h</w:instrText>
      </w:r>
      <w:r w:rsidRPr="007366E9">
        <w:rPr>
          <w:rFonts w:ascii="David" w:hAnsi="David"/>
          <w:b w:val="0"/>
          <w:bCs w:val="0"/>
          <w:sz w:val="24"/>
          <w:szCs w:val="24"/>
          <w:u w:val="none"/>
          <w:rtl/>
        </w:rPr>
        <w:instrText xml:space="preserve">  \* </w:instrText>
      </w:r>
      <w:r w:rsidRPr="007366E9">
        <w:rPr>
          <w:rFonts w:ascii="David" w:hAnsi="David"/>
          <w:b w:val="0"/>
          <w:bCs w:val="0"/>
          <w:sz w:val="24"/>
          <w:szCs w:val="24"/>
          <w:u w:val="none"/>
        </w:rPr>
        <w:instrText>MERGEFORMAT</w:instrText>
      </w:r>
      <w:r w:rsidRPr="007366E9">
        <w:rPr>
          <w:rFonts w:ascii="David" w:hAnsi="David"/>
          <w:b w:val="0"/>
          <w:bCs w:val="0"/>
          <w:sz w:val="24"/>
          <w:szCs w:val="24"/>
          <w:u w:val="none"/>
          <w:rtl/>
        </w:rPr>
        <w:instrText xml:space="preserve"> </w:instrText>
      </w:r>
      <w:r w:rsidRPr="007366E9">
        <w:rPr>
          <w:rFonts w:ascii="David" w:hAnsi="David"/>
          <w:b w:val="0"/>
          <w:bCs w:val="0"/>
          <w:sz w:val="24"/>
          <w:szCs w:val="24"/>
          <w:u w:val="none"/>
          <w:rtl/>
        </w:rPr>
      </w:r>
      <w:r w:rsidRPr="007366E9">
        <w:rPr>
          <w:rFonts w:ascii="David" w:hAnsi="David"/>
          <w:b w:val="0"/>
          <w:bCs w:val="0"/>
          <w:sz w:val="24"/>
          <w:szCs w:val="24"/>
          <w:u w:val="none"/>
          <w:rtl/>
        </w:rPr>
        <w:fldChar w:fldCharType="separate"/>
      </w:r>
      <w:r w:rsidRPr="00E164EC">
        <w:rPr>
          <w:rFonts w:ascii="David" w:hAnsi="David"/>
          <w:b w:val="0"/>
          <w:bCs w:val="0"/>
          <w:sz w:val="24"/>
          <w:szCs w:val="24"/>
          <w:u w:val="none"/>
          <w:rtl/>
        </w:rPr>
        <w:t xml:space="preserve">נספח </w:t>
      </w:r>
      <w:r w:rsidRPr="00E164EC">
        <w:rPr>
          <w:rFonts w:ascii="David" w:hAnsi="David"/>
          <w:b w:val="0"/>
          <w:bCs w:val="0"/>
          <w:sz w:val="24"/>
          <w:szCs w:val="24"/>
          <w:u w:val="none"/>
        </w:rPr>
        <w:t>A</w:t>
      </w:r>
      <w:r w:rsidRPr="00E164EC">
        <w:rPr>
          <w:rFonts w:ascii="David" w:hAnsi="David"/>
          <w:b w:val="0"/>
          <w:bCs w:val="0"/>
          <w:sz w:val="24"/>
          <w:szCs w:val="24"/>
          <w:u w:val="none"/>
          <w:rtl/>
        </w:rPr>
        <w:t xml:space="preserve"> למפרט המקצועי –  דרישות בהתאם לסוג הטכנולוגיה בפרויקט</w:t>
      </w:r>
      <w:r w:rsidRPr="007366E9">
        <w:rPr>
          <w:rFonts w:ascii="David" w:hAnsi="David"/>
          <w:b w:val="0"/>
          <w:bCs w:val="0"/>
          <w:sz w:val="24"/>
          <w:szCs w:val="24"/>
          <w:u w:val="none"/>
          <w:rtl/>
        </w:rPr>
        <w:fldChar w:fldCharType="end"/>
      </w:r>
      <w:r w:rsidRPr="007366E9">
        <w:rPr>
          <w:rFonts w:ascii="David" w:hAnsi="David"/>
          <w:b w:val="0"/>
          <w:bCs w:val="0"/>
          <w:sz w:val="24"/>
          <w:szCs w:val="24"/>
          <w:u w:val="none"/>
          <w:rtl/>
        </w:rPr>
        <w:t xml:space="preserve"> </w:t>
      </w:r>
      <w:r w:rsidRPr="007366E9" w:rsidDel="00F313F1">
        <w:rPr>
          <w:rFonts w:ascii="David" w:hAnsi="David"/>
          <w:b w:val="0"/>
          <w:bCs w:val="0"/>
          <w:sz w:val="24"/>
          <w:szCs w:val="24"/>
          <w:u w:val="none"/>
          <w:rtl/>
        </w:rPr>
        <w:fldChar w:fldCharType="begin"/>
      </w:r>
      <w:r w:rsidRPr="007366E9" w:rsidDel="00F313F1">
        <w:rPr>
          <w:rFonts w:ascii="David" w:hAnsi="David"/>
          <w:b w:val="0"/>
          <w:bCs w:val="0"/>
          <w:sz w:val="24"/>
          <w:szCs w:val="24"/>
          <w:u w:val="none"/>
          <w:rtl/>
        </w:rPr>
        <w:fldChar w:fldCharType="separate"/>
      </w:r>
      <w:r w:rsidRPr="007366E9">
        <w:rPr>
          <w:rFonts w:ascii="David" w:hAnsi="David"/>
          <w:b w:val="0"/>
          <w:bCs w:val="0"/>
          <w:sz w:val="24"/>
          <w:szCs w:val="24"/>
          <w:u w:val="none"/>
          <w:rtl/>
        </w:rPr>
        <w:t>שגיאה! לא צוין שם לסימניה.</w:t>
      </w:r>
      <w:r w:rsidRPr="007366E9" w:rsidDel="00F313F1">
        <w:rPr>
          <w:rFonts w:ascii="David" w:hAnsi="David"/>
          <w:b w:val="0"/>
          <w:bCs w:val="0"/>
          <w:sz w:val="24"/>
          <w:szCs w:val="24"/>
          <w:u w:val="none"/>
          <w:rtl/>
        </w:rPr>
        <w:fldChar w:fldCharType="end"/>
      </w:r>
      <w:r w:rsidRPr="007366E9">
        <w:rPr>
          <w:rFonts w:ascii="David" w:hAnsi="David"/>
          <w:b w:val="0"/>
          <w:bCs w:val="0"/>
          <w:sz w:val="24"/>
          <w:szCs w:val="24"/>
          <w:u w:val="none"/>
          <w:rtl/>
        </w:rPr>
        <w:t>. יודגש כי, במידה ויתגלה באתר הגריטה כי לא כל חלקי הציוד המחייב גריטה הגיעו כמתוכנן, לא יאושר תשלום מענק בגין הפרויקט.</w:t>
      </w:r>
    </w:p>
    <w:p w14:paraId="46D4228C" w14:textId="77777777" w:rsidR="00FE0CFE" w:rsidRPr="007366E9" w:rsidRDefault="00FE0CFE" w:rsidP="00FE0CFE">
      <w:pPr>
        <w:pStyle w:val="71"/>
        <w:numPr>
          <w:ilvl w:val="1"/>
          <w:numId w:val="414"/>
        </w:numPr>
        <w:ind w:left="846"/>
        <w:rPr>
          <w:rFonts w:ascii="David" w:hAnsi="David"/>
          <w:b w:val="0"/>
          <w:bCs w:val="0"/>
          <w:sz w:val="24"/>
          <w:szCs w:val="24"/>
          <w:u w:val="none"/>
        </w:rPr>
      </w:pPr>
      <w:r w:rsidRPr="007366E9">
        <w:rPr>
          <w:rFonts w:ascii="David" w:hAnsi="David"/>
          <w:b w:val="0"/>
          <w:bCs w:val="0"/>
          <w:sz w:val="24"/>
          <w:szCs w:val="24"/>
          <w:u w:val="none"/>
          <w:rtl/>
        </w:rPr>
        <w:t>הזוכה יאפשר לנציג המשרד גישה מלאה לכל מקום שבו נמצא הציוד החייב בגריטה, עד הגעתו לאתר הגריטה וכמו כן יספק לנציג המשרד כל מידע ונתון אשר יידרש לו לשם פיקוח על ביצוע הגריטה.</w:t>
      </w:r>
    </w:p>
    <w:p w14:paraId="4277117D" w14:textId="4AE3C543" w:rsidR="00FD14DE" w:rsidRPr="007366E9" w:rsidRDefault="00A67B27" w:rsidP="00A67B27">
      <w:pPr>
        <w:pStyle w:val="71"/>
        <w:numPr>
          <w:ilvl w:val="1"/>
          <w:numId w:val="414"/>
        </w:numPr>
        <w:ind w:left="846"/>
        <w:rPr>
          <w:rFonts w:ascii="David" w:hAnsi="David"/>
          <w:b w:val="0"/>
          <w:bCs w:val="0"/>
          <w:sz w:val="24"/>
          <w:szCs w:val="24"/>
          <w:u w:val="none"/>
        </w:rPr>
      </w:pPr>
      <w:r>
        <w:rPr>
          <w:rFonts w:ascii="David" w:hAnsi="David" w:hint="cs"/>
          <w:b w:val="0"/>
          <w:bCs w:val="0"/>
          <w:sz w:val="24"/>
          <w:szCs w:val="24"/>
          <w:u w:val="none"/>
          <w:rtl/>
        </w:rPr>
        <w:t xml:space="preserve">עם </w:t>
      </w:r>
      <w:r w:rsidR="00FD14DE" w:rsidRPr="007366E9">
        <w:rPr>
          <w:rFonts w:ascii="David" w:hAnsi="David"/>
          <w:b w:val="0"/>
          <w:bCs w:val="0"/>
          <w:sz w:val="24"/>
          <w:szCs w:val="24"/>
          <w:u w:val="none"/>
          <w:rtl/>
        </w:rPr>
        <w:t xml:space="preserve">סיום ההתקנה של הציוד החדש בפרויקט, לרבות התקנת אמצעי מדידה בהתאם לדרישות </w:t>
      </w:r>
      <w:r w:rsidR="00FD14DE" w:rsidRPr="007366E9">
        <w:rPr>
          <w:rFonts w:ascii="David" w:hAnsi="David"/>
          <w:b w:val="0"/>
          <w:bCs w:val="0"/>
          <w:sz w:val="24"/>
          <w:szCs w:val="24"/>
          <w:u w:val="none"/>
          <w:rtl/>
        </w:rPr>
        <w:fldChar w:fldCharType="begin"/>
      </w:r>
      <w:r w:rsidR="00FD14DE" w:rsidRPr="007366E9">
        <w:rPr>
          <w:rFonts w:ascii="David" w:hAnsi="David"/>
          <w:b w:val="0"/>
          <w:bCs w:val="0"/>
          <w:sz w:val="24"/>
          <w:szCs w:val="24"/>
          <w:u w:val="none"/>
          <w:rtl/>
        </w:rPr>
        <w:instrText xml:space="preserve"> </w:instrText>
      </w:r>
      <w:r w:rsidR="00FD14DE" w:rsidRPr="007366E9">
        <w:rPr>
          <w:rFonts w:ascii="David" w:hAnsi="David"/>
          <w:b w:val="0"/>
          <w:bCs w:val="0"/>
          <w:sz w:val="24"/>
          <w:szCs w:val="24"/>
          <w:u w:val="none"/>
        </w:rPr>
        <w:instrText>REF</w:instrText>
      </w:r>
      <w:r w:rsidR="00FD14DE" w:rsidRPr="007366E9">
        <w:rPr>
          <w:rFonts w:ascii="David" w:hAnsi="David"/>
          <w:b w:val="0"/>
          <w:bCs w:val="0"/>
          <w:sz w:val="24"/>
          <w:szCs w:val="24"/>
          <w:u w:val="none"/>
          <w:rtl/>
        </w:rPr>
        <w:instrText xml:space="preserve"> _</w:instrText>
      </w:r>
      <w:r w:rsidR="00FD14DE" w:rsidRPr="007366E9">
        <w:rPr>
          <w:rFonts w:ascii="David" w:hAnsi="David"/>
          <w:b w:val="0"/>
          <w:bCs w:val="0"/>
          <w:sz w:val="24"/>
          <w:szCs w:val="24"/>
          <w:u w:val="none"/>
        </w:rPr>
        <w:instrText>Ref75759317 \h</w:instrText>
      </w:r>
      <w:r w:rsidR="00FD14DE" w:rsidRPr="007366E9">
        <w:rPr>
          <w:rFonts w:ascii="David" w:hAnsi="David"/>
          <w:b w:val="0"/>
          <w:bCs w:val="0"/>
          <w:sz w:val="24"/>
          <w:szCs w:val="24"/>
          <w:u w:val="none"/>
          <w:rtl/>
        </w:rPr>
        <w:instrText xml:space="preserve">  \* </w:instrText>
      </w:r>
      <w:r w:rsidR="00FD14DE" w:rsidRPr="007366E9">
        <w:rPr>
          <w:rFonts w:ascii="David" w:hAnsi="David"/>
          <w:b w:val="0"/>
          <w:bCs w:val="0"/>
          <w:sz w:val="24"/>
          <w:szCs w:val="24"/>
          <w:u w:val="none"/>
        </w:rPr>
        <w:instrText>MERGEFORMAT</w:instrText>
      </w:r>
      <w:r w:rsidR="00FD14DE" w:rsidRPr="007366E9">
        <w:rPr>
          <w:rFonts w:ascii="David" w:hAnsi="David"/>
          <w:b w:val="0"/>
          <w:bCs w:val="0"/>
          <w:sz w:val="24"/>
          <w:szCs w:val="24"/>
          <w:u w:val="none"/>
          <w:rtl/>
        </w:rPr>
        <w:instrText xml:space="preserve"> </w:instrText>
      </w:r>
      <w:r w:rsidR="00FD14DE" w:rsidRPr="007366E9">
        <w:rPr>
          <w:rFonts w:ascii="David" w:hAnsi="David"/>
          <w:b w:val="0"/>
          <w:bCs w:val="0"/>
          <w:sz w:val="24"/>
          <w:szCs w:val="24"/>
          <w:u w:val="none"/>
          <w:rtl/>
        </w:rPr>
      </w:r>
      <w:r w:rsidR="00FD14DE" w:rsidRPr="007366E9">
        <w:rPr>
          <w:rFonts w:ascii="David" w:hAnsi="David"/>
          <w:b w:val="0"/>
          <w:bCs w:val="0"/>
          <w:sz w:val="24"/>
          <w:szCs w:val="24"/>
          <w:u w:val="none"/>
          <w:rtl/>
        </w:rPr>
        <w:fldChar w:fldCharType="separate"/>
      </w:r>
      <w:r w:rsidR="00E164EC" w:rsidRPr="00E164EC">
        <w:rPr>
          <w:rFonts w:ascii="David" w:hAnsi="David"/>
          <w:b w:val="0"/>
          <w:bCs w:val="0"/>
          <w:sz w:val="24"/>
          <w:szCs w:val="24"/>
          <w:u w:val="none"/>
          <w:rtl/>
        </w:rPr>
        <w:t xml:space="preserve">נספח </w:t>
      </w:r>
      <w:r w:rsidR="00E164EC" w:rsidRPr="00E164EC">
        <w:rPr>
          <w:rFonts w:ascii="David" w:hAnsi="David"/>
          <w:b w:val="0"/>
          <w:bCs w:val="0"/>
          <w:sz w:val="24"/>
          <w:szCs w:val="24"/>
          <w:u w:val="none"/>
        </w:rPr>
        <w:t>A</w:t>
      </w:r>
      <w:r w:rsidR="00E164EC" w:rsidRPr="00E164EC">
        <w:rPr>
          <w:rFonts w:ascii="David" w:hAnsi="David"/>
          <w:b w:val="0"/>
          <w:bCs w:val="0"/>
          <w:sz w:val="24"/>
          <w:szCs w:val="24"/>
          <w:u w:val="none"/>
          <w:rtl/>
        </w:rPr>
        <w:t xml:space="preserve"> למפרט המקצועי –  דרישות בהתאם לסוג הטכנולוגיה בפרויקט</w:t>
      </w:r>
      <w:r w:rsidR="00FD14DE" w:rsidRPr="007366E9">
        <w:rPr>
          <w:rFonts w:ascii="David" w:hAnsi="David"/>
          <w:b w:val="0"/>
          <w:bCs w:val="0"/>
          <w:sz w:val="24"/>
          <w:szCs w:val="24"/>
          <w:u w:val="none"/>
          <w:rtl/>
        </w:rPr>
        <w:fldChar w:fldCharType="end"/>
      </w:r>
      <w:r>
        <w:rPr>
          <w:rFonts w:ascii="David" w:hAnsi="David" w:hint="cs"/>
          <w:b w:val="0"/>
          <w:bCs w:val="0"/>
          <w:sz w:val="24"/>
          <w:szCs w:val="24"/>
          <w:u w:val="none"/>
          <w:rtl/>
        </w:rPr>
        <w:t>,</w:t>
      </w:r>
      <w:r w:rsidRPr="00A67B27">
        <w:rPr>
          <w:rFonts w:ascii="David" w:hAnsi="David" w:hint="cs"/>
          <w:b w:val="0"/>
          <w:bCs w:val="0"/>
          <w:sz w:val="24"/>
          <w:szCs w:val="24"/>
          <w:u w:val="none"/>
          <w:rtl/>
        </w:rPr>
        <w:t xml:space="preserve"> </w:t>
      </w:r>
      <w:r>
        <w:rPr>
          <w:rFonts w:ascii="David" w:hAnsi="David" w:hint="cs"/>
          <w:b w:val="0"/>
          <w:bCs w:val="0"/>
          <w:sz w:val="24"/>
          <w:szCs w:val="24"/>
          <w:u w:val="none"/>
          <w:rtl/>
        </w:rPr>
        <w:t>על הזוכה להודיע למשרד,</w:t>
      </w:r>
      <w:r w:rsidRPr="007366E9">
        <w:rPr>
          <w:rFonts w:ascii="David" w:hAnsi="David"/>
          <w:b w:val="0"/>
          <w:bCs w:val="0"/>
          <w:sz w:val="24"/>
          <w:szCs w:val="24"/>
          <w:u w:val="none"/>
          <w:rtl/>
        </w:rPr>
        <w:t xml:space="preserve"> בכתב</w:t>
      </w:r>
      <w:r>
        <w:rPr>
          <w:rFonts w:ascii="David" w:hAnsi="David" w:hint="cs"/>
          <w:b w:val="0"/>
          <w:bCs w:val="0"/>
          <w:sz w:val="24"/>
          <w:szCs w:val="24"/>
          <w:u w:val="none"/>
          <w:rtl/>
        </w:rPr>
        <w:t>,</w:t>
      </w:r>
      <w:r w:rsidRPr="007366E9">
        <w:rPr>
          <w:rFonts w:ascii="David" w:hAnsi="David"/>
          <w:b w:val="0"/>
          <w:bCs w:val="0"/>
          <w:sz w:val="24"/>
          <w:szCs w:val="24"/>
          <w:u w:val="none"/>
          <w:rtl/>
        </w:rPr>
        <w:t xml:space="preserve"> על סיום ביצוע הפרויקט, בהתאם ל</w:t>
      </w:r>
      <w:r w:rsidRPr="007366E9">
        <w:rPr>
          <w:rFonts w:ascii="David" w:hAnsi="David"/>
          <w:b w:val="0"/>
          <w:bCs w:val="0"/>
          <w:sz w:val="24"/>
          <w:szCs w:val="24"/>
          <w:u w:val="none"/>
          <w:rtl/>
        </w:rPr>
        <w:fldChar w:fldCharType="begin"/>
      </w:r>
      <w:r w:rsidRPr="007366E9">
        <w:rPr>
          <w:rFonts w:ascii="David" w:hAnsi="David"/>
          <w:b w:val="0"/>
          <w:bCs w:val="0"/>
          <w:sz w:val="24"/>
          <w:szCs w:val="24"/>
          <w:u w:val="none"/>
          <w:rtl/>
        </w:rPr>
        <w:instrText xml:space="preserve"> </w:instrText>
      </w:r>
      <w:r w:rsidRPr="007366E9">
        <w:rPr>
          <w:rFonts w:ascii="David" w:hAnsi="David"/>
          <w:b w:val="0"/>
          <w:bCs w:val="0"/>
          <w:sz w:val="24"/>
          <w:szCs w:val="24"/>
          <w:u w:val="none"/>
        </w:rPr>
        <w:instrText>REF</w:instrText>
      </w:r>
      <w:r w:rsidRPr="007366E9">
        <w:rPr>
          <w:rFonts w:ascii="David" w:hAnsi="David"/>
          <w:b w:val="0"/>
          <w:bCs w:val="0"/>
          <w:sz w:val="24"/>
          <w:szCs w:val="24"/>
          <w:u w:val="none"/>
          <w:rtl/>
        </w:rPr>
        <w:instrText xml:space="preserve"> _</w:instrText>
      </w:r>
      <w:r w:rsidRPr="007366E9">
        <w:rPr>
          <w:rFonts w:ascii="David" w:hAnsi="David"/>
          <w:b w:val="0"/>
          <w:bCs w:val="0"/>
          <w:sz w:val="24"/>
          <w:szCs w:val="24"/>
          <w:u w:val="none"/>
        </w:rPr>
        <w:instrText>Ref75078036 \h</w:instrText>
      </w:r>
      <w:r w:rsidRPr="007366E9">
        <w:rPr>
          <w:rFonts w:ascii="David" w:hAnsi="David"/>
          <w:b w:val="0"/>
          <w:bCs w:val="0"/>
          <w:sz w:val="24"/>
          <w:szCs w:val="24"/>
          <w:u w:val="none"/>
          <w:rtl/>
        </w:rPr>
        <w:instrText xml:space="preserve">  \* </w:instrText>
      </w:r>
      <w:r w:rsidRPr="007366E9">
        <w:rPr>
          <w:rFonts w:ascii="David" w:hAnsi="David"/>
          <w:b w:val="0"/>
          <w:bCs w:val="0"/>
          <w:sz w:val="24"/>
          <w:szCs w:val="24"/>
          <w:u w:val="none"/>
        </w:rPr>
        <w:instrText>MERGEFORMAT</w:instrText>
      </w:r>
      <w:r w:rsidRPr="007366E9">
        <w:rPr>
          <w:rFonts w:ascii="David" w:hAnsi="David"/>
          <w:b w:val="0"/>
          <w:bCs w:val="0"/>
          <w:sz w:val="24"/>
          <w:szCs w:val="24"/>
          <w:u w:val="none"/>
          <w:rtl/>
        </w:rPr>
        <w:instrText xml:space="preserve"> </w:instrText>
      </w:r>
      <w:r w:rsidRPr="007366E9">
        <w:rPr>
          <w:rFonts w:ascii="David" w:hAnsi="David"/>
          <w:b w:val="0"/>
          <w:bCs w:val="0"/>
          <w:sz w:val="24"/>
          <w:szCs w:val="24"/>
          <w:u w:val="none"/>
          <w:rtl/>
        </w:rPr>
      </w:r>
      <w:r w:rsidRPr="007366E9">
        <w:rPr>
          <w:rFonts w:ascii="David" w:hAnsi="David"/>
          <w:b w:val="0"/>
          <w:bCs w:val="0"/>
          <w:sz w:val="24"/>
          <w:szCs w:val="24"/>
          <w:u w:val="none"/>
          <w:rtl/>
        </w:rPr>
        <w:fldChar w:fldCharType="separate"/>
      </w:r>
      <w:r w:rsidRPr="00E164EC">
        <w:rPr>
          <w:rFonts w:ascii="David" w:hAnsi="David"/>
          <w:b w:val="0"/>
          <w:bCs w:val="0"/>
          <w:sz w:val="24"/>
          <w:szCs w:val="24"/>
          <w:u w:val="none"/>
          <w:rtl/>
        </w:rPr>
        <w:t>נספח 3 להסכם - הצהרה בגין סיום פרויקט</w:t>
      </w:r>
      <w:r w:rsidRPr="007366E9">
        <w:rPr>
          <w:rFonts w:ascii="David" w:hAnsi="David"/>
          <w:b w:val="0"/>
          <w:bCs w:val="0"/>
          <w:sz w:val="24"/>
          <w:szCs w:val="24"/>
          <w:u w:val="none"/>
          <w:rtl/>
        </w:rPr>
        <w:fldChar w:fldCharType="end"/>
      </w:r>
      <w:r>
        <w:rPr>
          <w:rFonts w:ascii="David" w:hAnsi="David" w:hint="cs"/>
          <w:b w:val="0"/>
          <w:bCs w:val="0"/>
          <w:sz w:val="24"/>
          <w:szCs w:val="24"/>
          <w:u w:val="none"/>
          <w:rtl/>
        </w:rPr>
        <w:t>. לאחר קבלת ההודעה כאמור,</w:t>
      </w:r>
      <w:r w:rsidRPr="007366E9" w:rsidDel="00A67B27">
        <w:rPr>
          <w:rFonts w:ascii="David" w:hAnsi="David"/>
          <w:b w:val="0"/>
          <w:bCs w:val="0"/>
          <w:sz w:val="24"/>
          <w:szCs w:val="24"/>
          <w:u w:val="none"/>
          <w:rtl/>
        </w:rPr>
        <w:t xml:space="preserve"> </w:t>
      </w:r>
      <w:r w:rsidR="00FD14DE" w:rsidRPr="007366E9">
        <w:rPr>
          <w:rFonts w:ascii="David" w:hAnsi="David"/>
          <w:b w:val="0"/>
          <w:bCs w:val="0"/>
          <w:sz w:val="24"/>
          <w:szCs w:val="24"/>
          <w:u w:val="none"/>
          <w:rtl/>
        </w:rPr>
        <w:t>יגיע נציג האגף לאתר, לצורך מתן אישור על סיום ההתקנה.</w:t>
      </w:r>
    </w:p>
    <w:p w14:paraId="50B0F54D" w14:textId="77777777" w:rsidR="00FD14DE" w:rsidRPr="007366E9" w:rsidRDefault="00FD14DE" w:rsidP="007366E9">
      <w:pPr>
        <w:pStyle w:val="71"/>
        <w:numPr>
          <w:ilvl w:val="1"/>
          <w:numId w:val="414"/>
        </w:numPr>
        <w:ind w:left="846"/>
        <w:rPr>
          <w:rFonts w:ascii="David" w:hAnsi="David"/>
          <w:b w:val="0"/>
          <w:bCs w:val="0"/>
          <w:sz w:val="24"/>
          <w:szCs w:val="24"/>
          <w:u w:val="none"/>
          <w:rtl/>
        </w:rPr>
      </w:pPr>
      <w:r w:rsidRPr="007366E9">
        <w:rPr>
          <w:rFonts w:ascii="David" w:hAnsi="David"/>
          <w:b w:val="0"/>
          <w:bCs w:val="0"/>
          <w:sz w:val="24"/>
          <w:szCs w:val="24"/>
          <w:u w:val="none"/>
          <w:rtl/>
        </w:rPr>
        <w:t>אישור סיום ההתקנה יינתן רק לאחר שהמשרד וידא שכל העבודות הכרוכות בפרויקט הסתיימו, כל הדרישות המקצועיות מולאו במלואן, בוצעה גריטה בהתאם לנדרש (ככל שרלוונטי), והותקנו אמצעי מדידה בהתאם לנדרש.</w:t>
      </w:r>
    </w:p>
    <w:p w14:paraId="2FBF7C91" w14:textId="3565E641" w:rsidR="00FD14DE" w:rsidRDefault="00FD14DE" w:rsidP="00BD5B3F">
      <w:pPr>
        <w:pStyle w:val="71"/>
        <w:numPr>
          <w:ilvl w:val="1"/>
          <w:numId w:val="414"/>
        </w:numPr>
        <w:ind w:left="846"/>
        <w:rPr>
          <w:rFonts w:ascii="David" w:hAnsi="David"/>
          <w:b w:val="0"/>
          <w:bCs w:val="0"/>
          <w:sz w:val="24"/>
          <w:szCs w:val="24"/>
          <w:u w:val="none"/>
        </w:rPr>
      </w:pPr>
      <w:r w:rsidRPr="007366E9">
        <w:rPr>
          <w:rFonts w:ascii="David" w:hAnsi="David"/>
          <w:b w:val="0"/>
          <w:bCs w:val="0"/>
          <w:sz w:val="24"/>
          <w:szCs w:val="24"/>
          <w:u w:val="none"/>
          <w:rtl/>
        </w:rPr>
        <w:t>הזוכה יאפשר למשרד או מפקח או מי מטעמו, לבחון את הפרויקט ומימושו</w:t>
      </w:r>
      <w:r w:rsidR="00BD5B3F">
        <w:rPr>
          <w:rFonts w:ascii="David" w:hAnsi="David" w:hint="cs"/>
          <w:b w:val="0"/>
          <w:bCs w:val="0"/>
          <w:sz w:val="24"/>
          <w:szCs w:val="24"/>
          <w:u w:val="none"/>
          <w:rtl/>
        </w:rPr>
        <w:t xml:space="preserve">, </w:t>
      </w:r>
      <w:r w:rsidR="00BD5B3F" w:rsidRPr="007366E9">
        <w:rPr>
          <w:rFonts w:ascii="David" w:hAnsi="David"/>
          <w:b w:val="0"/>
          <w:bCs w:val="0"/>
          <w:sz w:val="24"/>
          <w:szCs w:val="24"/>
          <w:u w:val="none"/>
          <w:rtl/>
        </w:rPr>
        <w:t>לרבות טרם חתימת ההסכם בין המשרד והמציע הזוכה,</w:t>
      </w:r>
      <w:r w:rsidR="00BD5B3F">
        <w:rPr>
          <w:rFonts w:ascii="David" w:hAnsi="David" w:hint="cs"/>
          <w:b w:val="0"/>
          <w:bCs w:val="0"/>
          <w:sz w:val="24"/>
          <w:szCs w:val="24"/>
          <w:u w:val="none"/>
          <w:rtl/>
        </w:rPr>
        <w:t xml:space="preserve"> וכן לב</w:t>
      </w:r>
      <w:r w:rsidR="00BD5B3F" w:rsidRPr="007366E9">
        <w:rPr>
          <w:rFonts w:ascii="David" w:hAnsi="David"/>
          <w:b w:val="0"/>
          <w:bCs w:val="0"/>
          <w:sz w:val="24"/>
          <w:szCs w:val="24"/>
          <w:u w:val="none"/>
          <w:rtl/>
        </w:rPr>
        <w:t xml:space="preserve">צע ביקורת או מדידות ביניים </w:t>
      </w:r>
      <w:r w:rsidRPr="007366E9">
        <w:rPr>
          <w:rFonts w:ascii="David" w:hAnsi="David"/>
          <w:b w:val="0"/>
          <w:bCs w:val="0"/>
          <w:sz w:val="24"/>
          <w:szCs w:val="24"/>
          <w:u w:val="none"/>
          <w:rtl/>
        </w:rPr>
        <w:t>עד תום תקופת המדידה,  על מנת לוודא ולהשוות את ביצוע</w:t>
      </w:r>
      <w:r w:rsidR="00BD5B3F">
        <w:rPr>
          <w:rFonts w:ascii="David" w:hAnsi="David" w:hint="cs"/>
          <w:b w:val="0"/>
          <w:bCs w:val="0"/>
          <w:sz w:val="24"/>
          <w:szCs w:val="24"/>
          <w:u w:val="none"/>
          <w:rtl/>
        </w:rPr>
        <w:t xml:space="preserve"> הפרויקט</w:t>
      </w:r>
      <w:r w:rsidRPr="007366E9">
        <w:rPr>
          <w:rFonts w:ascii="David" w:hAnsi="David"/>
          <w:b w:val="0"/>
          <w:bCs w:val="0"/>
          <w:sz w:val="24"/>
          <w:szCs w:val="24"/>
          <w:u w:val="none"/>
          <w:rtl/>
        </w:rPr>
        <w:t xml:space="preserve"> לפרטים ולנתונים שהוגשו במסגרת ההצעה</w:t>
      </w:r>
      <w:r w:rsidR="00BD5B3F">
        <w:rPr>
          <w:rFonts w:ascii="David" w:hAnsi="David" w:hint="cs"/>
          <w:b w:val="0"/>
          <w:bCs w:val="0"/>
          <w:sz w:val="24"/>
          <w:szCs w:val="24"/>
          <w:u w:val="none"/>
          <w:rtl/>
        </w:rPr>
        <w:t xml:space="preserve"> ועמידתו ב</w:t>
      </w:r>
      <w:r w:rsidR="00BD5B3F" w:rsidRPr="007366E9">
        <w:rPr>
          <w:rFonts w:ascii="David" w:hAnsi="David"/>
          <w:b w:val="0"/>
          <w:bCs w:val="0"/>
          <w:sz w:val="24"/>
          <w:szCs w:val="24"/>
          <w:u w:val="none"/>
          <w:rtl/>
        </w:rPr>
        <w:t>יעדי ההתייעלות באנרגיה</w:t>
      </w:r>
      <w:r w:rsidRPr="007366E9">
        <w:rPr>
          <w:rFonts w:ascii="David" w:hAnsi="David"/>
          <w:b w:val="0"/>
          <w:bCs w:val="0"/>
          <w:sz w:val="24"/>
          <w:szCs w:val="24"/>
          <w:u w:val="none"/>
          <w:rtl/>
        </w:rPr>
        <w:t xml:space="preserve">. </w:t>
      </w:r>
    </w:p>
    <w:p w14:paraId="544FFC8E" w14:textId="3A94E484" w:rsidR="00FD14DE" w:rsidRPr="0099561C" w:rsidRDefault="00FD14DE" w:rsidP="0099561C">
      <w:pPr>
        <w:pStyle w:val="71"/>
        <w:numPr>
          <w:ilvl w:val="1"/>
          <w:numId w:val="414"/>
        </w:numPr>
        <w:ind w:left="846" w:hanging="567"/>
        <w:rPr>
          <w:rFonts w:ascii="David" w:hAnsi="David"/>
          <w:b w:val="0"/>
          <w:bCs w:val="0"/>
          <w:szCs w:val="24"/>
          <w:rtl/>
        </w:rPr>
      </w:pPr>
      <w:r w:rsidRPr="0099561C">
        <w:rPr>
          <w:rFonts w:ascii="David" w:hAnsi="David"/>
          <w:b w:val="0"/>
          <w:bCs w:val="0"/>
          <w:sz w:val="24"/>
          <w:szCs w:val="24"/>
          <w:u w:val="none"/>
          <w:rtl/>
        </w:rPr>
        <w:t>פרויקטים זוכים בתחומים של אגירת אנרגיה ו/או החלפה לרכבים חשמליים ו/או פרויקטים/ טכנולוגיות שאינם נמצאים ב</w:t>
      </w:r>
      <w:r w:rsidRPr="0099561C">
        <w:rPr>
          <w:rFonts w:ascii="David" w:hAnsi="David"/>
          <w:b w:val="0"/>
          <w:bCs w:val="0"/>
          <w:sz w:val="24"/>
          <w:szCs w:val="24"/>
          <w:u w:val="none"/>
          <w:rtl/>
        </w:rPr>
        <w:fldChar w:fldCharType="begin"/>
      </w:r>
      <w:r w:rsidRPr="0099561C">
        <w:rPr>
          <w:rFonts w:ascii="David" w:hAnsi="David"/>
          <w:b w:val="0"/>
          <w:bCs w:val="0"/>
          <w:sz w:val="24"/>
          <w:szCs w:val="24"/>
          <w:u w:val="none"/>
          <w:rtl/>
        </w:rPr>
        <w:instrText xml:space="preserve"> </w:instrText>
      </w:r>
      <w:r w:rsidRPr="0099561C">
        <w:rPr>
          <w:rFonts w:ascii="David" w:hAnsi="David"/>
          <w:b w:val="0"/>
          <w:bCs w:val="0"/>
          <w:sz w:val="24"/>
          <w:szCs w:val="24"/>
          <w:u w:val="none"/>
        </w:rPr>
        <w:instrText>REF</w:instrText>
      </w:r>
      <w:r w:rsidRPr="0099561C">
        <w:rPr>
          <w:rFonts w:ascii="David" w:hAnsi="David"/>
          <w:b w:val="0"/>
          <w:bCs w:val="0"/>
          <w:sz w:val="24"/>
          <w:szCs w:val="24"/>
          <w:u w:val="none"/>
          <w:rtl/>
        </w:rPr>
        <w:instrText xml:space="preserve"> _</w:instrText>
      </w:r>
      <w:r w:rsidRPr="0099561C">
        <w:rPr>
          <w:rFonts w:ascii="David" w:hAnsi="David"/>
          <w:b w:val="0"/>
          <w:bCs w:val="0"/>
          <w:sz w:val="24"/>
          <w:szCs w:val="24"/>
          <w:u w:val="none"/>
        </w:rPr>
        <w:instrText>Ref75426128 \h</w:instrText>
      </w:r>
      <w:r w:rsidRPr="0099561C">
        <w:rPr>
          <w:rFonts w:ascii="David" w:hAnsi="David"/>
          <w:b w:val="0"/>
          <w:bCs w:val="0"/>
          <w:sz w:val="24"/>
          <w:szCs w:val="24"/>
          <w:u w:val="none"/>
          <w:rtl/>
        </w:rPr>
        <w:instrText xml:space="preserve">  \* </w:instrText>
      </w:r>
      <w:r w:rsidRPr="0099561C">
        <w:rPr>
          <w:rFonts w:ascii="David" w:hAnsi="David"/>
          <w:b w:val="0"/>
          <w:bCs w:val="0"/>
          <w:sz w:val="24"/>
          <w:szCs w:val="24"/>
          <w:u w:val="none"/>
        </w:rPr>
        <w:instrText>MERGEFORMAT</w:instrText>
      </w:r>
      <w:r w:rsidRPr="0099561C">
        <w:rPr>
          <w:rFonts w:ascii="David" w:hAnsi="David"/>
          <w:b w:val="0"/>
          <w:bCs w:val="0"/>
          <w:sz w:val="24"/>
          <w:szCs w:val="24"/>
          <w:u w:val="none"/>
          <w:rtl/>
        </w:rPr>
        <w:instrText xml:space="preserve"> </w:instrText>
      </w:r>
      <w:r w:rsidRPr="0099561C">
        <w:rPr>
          <w:rFonts w:ascii="David" w:hAnsi="David"/>
          <w:b w:val="0"/>
          <w:bCs w:val="0"/>
          <w:sz w:val="24"/>
          <w:szCs w:val="24"/>
          <w:u w:val="none"/>
          <w:rtl/>
        </w:rPr>
      </w:r>
      <w:r w:rsidRPr="0099561C">
        <w:rPr>
          <w:rFonts w:ascii="David" w:hAnsi="David"/>
          <w:b w:val="0"/>
          <w:bCs w:val="0"/>
          <w:sz w:val="24"/>
          <w:szCs w:val="24"/>
          <w:u w:val="none"/>
          <w:rtl/>
        </w:rPr>
        <w:fldChar w:fldCharType="separate"/>
      </w:r>
      <w:r w:rsidR="00E164EC" w:rsidRPr="0099561C">
        <w:rPr>
          <w:rFonts w:ascii="David" w:hAnsi="David"/>
          <w:b w:val="0"/>
          <w:bCs w:val="0"/>
          <w:sz w:val="24"/>
          <w:szCs w:val="24"/>
          <w:u w:val="none"/>
          <w:rtl/>
        </w:rPr>
        <w:t xml:space="preserve">נספח </w:t>
      </w:r>
      <w:r w:rsidR="00E164EC" w:rsidRPr="0099561C">
        <w:rPr>
          <w:rFonts w:ascii="David" w:hAnsi="David"/>
          <w:b w:val="0"/>
          <w:bCs w:val="0"/>
          <w:sz w:val="24"/>
          <w:szCs w:val="24"/>
          <w:u w:val="none"/>
        </w:rPr>
        <w:t>A</w:t>
      </w:r>
      <w:r w:rsidR="00E164EC" w:rsidRPr="0099561C">
        <w:rPr>
          <w:rFonts w:ascii="David" w:hAnsi="David"/>
          <w:b w:val="0"/>
          <w:bCs w:val="0"/>
          <w:sz w:val="24"/>
          <w:szCs w:val="24"/>
          <w:u w:val="none"/>
          <w:rtl/>
        </w:rPr>
        <w:t xml:space="preserve"> למפרט המקצועי –  דרישות בהתאם לסוג הטכנולוגיה בפרויקט</w:t>
      </w:r>
      <w:r w:rsidRPr="0099561C">
        <w:rPr>
          <w:rFonts w:ascii="David" w:hAnsi="David"/>
          <w:b w:val="0"/>
          <w:bCs w:val="0"/>
          <w:sz w:val="24"/>
          <w:szCs w:val="24"/>
          <w:u w:val="none"/>
          <w:rtl/>
        </w:rPr>
        <w:fldChar w:fldCharType="end"/>
      </w:r>
      <w:r w:rsidRPr="0099561C">
        <w:rPr>
          <w:rFonts w:ascii="David" w:hAnsi="David"/>
          <w:b w:val="0"/>
          <w:bCs w:val="0"/>
          <w:sz w:val="24"/>
          <w:szCs w:val="24"/>
          <w:u w:val="none"/>
          <w:rtl/>
        </w:rPr>
        <w:t>, נדרשים, בנוסף, בהגשת תכנית מדידה ובדיווח על ההתייעלות בשימוש באנרגיה בפרויקט.</w:t>
      </w:r>
      <w:r w:rsidR="0099561C" w:rsidRPr="0099561C">
        <w:rPr>
          <w:rFonts w:ascii="David" w:hAnsi="David"/>
          <w:b w:val="0"/>
          <w:bCs w:val="0"/>
          <w:szCs w:val="24"/>
          <w:rtl/>
        </w:rPr>
        <w:t xml:space="preserve"> </w:t>
      </w:r>
    </w:p>
    <w:p w14:paraId="4E753B69" w14:textId="77777777" w:rsidR="00FD14DE" w:rsidRPr="00FF64FD" w:rsidRDefault="00FD14DE" w:rsidP="00FD14DE">
      <w:pPr>
        <w:rPr>
          <w:rFonts w:ascii="David" w:hAnsi="David"/>
          <w:szCs w:val="24"/>
          <w:rtl/>
        </w:rPr>
        <w:sectPr w:rsidR="00FD14DE" w:rsidRPr="00FF64FD" w:rsidSect="00A716F8">
          <w:pgSz w:w="11906" w:h="16838"/>
          <w:pgMar w:top="1270" w:right="1474" w:bottom="1440" w:left="2356" w:header="426" w:footer="851" w:gutter="0"/>
          <w:cols w:space="720"/>
          <w:titlePg/>
          <w:bidi/>
          <w:rtlGutter/>
          <w:docGrid w:linePitch="326"/>
        </w:sectPr>
      </w:pPr>
    </w:p>
    <w:tbl>
      <w:tblPr>
        <w:tblpPr w:leftFromText="181" w:rightFromText="181" w:bottomFromText="284" w:vertAnchor="text" w:horzAnchor="page" w:tblpX="5361" w:tblpY="1"/>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680"/>
      </w:tblGrid>
      <w:tr w:rsidR="00FD14DE" w:rsidRPr="00FF64FD" w14:paraId="60721084" w14:textId="77777777" w:rsidTr="00C20422">
        <w:trPr>
          <w:trHeight w:hRule="exact" w:val="561"/>
        </w:trPr>
        <w:tc>
          <w:tcPr>
            <w:tcW w:w="8680" w:type="dxa"/>
            <w:tcBorders>
              <w:top w:val="nil"/>
              <w:bottom w:val="nil"/>
            </w:tcBorders>
            <w:shd w:val="clear" w:color="auto" w:fill="D9D9D9" w:themeFill="background1" w:themeFillShade="D9"/>
            <w:vAlign w:val="center"/>
          </w:tcPr>
          <w:p w14:paraId="0275134D" w14:textId="77777777" w:rsidR="00FD14DE" w:rsidRPr="00FF64FD" w:rsidRDefault="00FD14DE" w:rsidP="00A902AD">
            <w:pPr>
              <w:pStyle w:val="34"/>
              <w:framePr w:hSpace="0" w:wrap="auto" w:vAnchor="margin" w:hAnchor="text" w:yAlign="inline"/>
              <w:jc w:val="center"/>
              <w:rPr>
                <w:rFonts w:ascii="David" w:hAnsi="David"/>
                <w:rtl/>
              </w:rPr>
            </w:pPr>
            <w:bookmarkStart w:id="1147" w:name="_Ref75426128"/>
            <w:bookmarkStart w:id="1148" w:name="_Ref75426310"/>
            <w:bookmarkStart w:id="1149" w:name="_Ref75426363"/>
            <w:bookmarkStart w:id="1150" w:name="_Ref75426422"/>
            <w:bookmarkStart w:id="1151" w:name="_Ref75426538"/>
            <w:bookmarkStart w:id="1152" w:name="_Ref75426687"/>
            <w:bookmarkStart w:id="1153" w:name="_Toc75441763"/>
            <w:bookmarkStart w:id="1154" w:name="_Toc75687973"/>
            <w:bookmarkStart w:id="1155" w:name="_Toc75688747"/>
            <w:bookmarkStart w:id="1156" w:name="_Toc75705467"/>
            <w:bookmarkStart w:id="1157" w:name="_Toc75709522"/>
            <w:bookmarkStart w:id="1158" w:name="_Ref75758662"/>
            <w:bookmarkStart w:id="1159" w:name="_Ref75758895"/>
            <w:bookmarkStart w:id="1160" w:name="_Ref75759317"/>
            <w:bookmarkStart w:id="1161" w:name="_Ref75759354"/>
            <w:bookmarkStart w:id="1162" w:name="_Toc75762297"/>
            <w:bookmarkStart w:id="1163" w:name="_Toc75873529"/>
            <w:bookmarkStart w:id="1164" w:name="_Toc76906471"/>
            <w:bookmarkStart w:id="1165" w:name="_Toc77233939"/>
            <w:bookmarkStart w:id="1166" w:name="_Toc77240678"/>
            <w:r w:rsidRPr="00FF64FD">
              <w:rPr>
                <w:rFonts w:ascii="David" w:hAnsi="David"/>
                <w:rtl/>
              </w:rPr>
              <w:lastRenderedPageBreak/>
              <w:t xml:space="preserve">נספח </w:t>
            </w:r>
            <w:r w:rsidRPr="00FF64FD">
              <w:rPr>
                <w:rFonts w:ascii="David" w:hAnsi="David"/>
              </w:rPr>
              <w:t>A</w:t>
            </w:r>
            <w:r w:rsidRPr="00FF64FD">
              <w:rPr>
                <w:rFonts w:ascii="David" w:hAnsi="David"/>
                <w:rtl/>
              </w:rPr>
              <w:t xml:space="preserve"> למפרט המקצועי –  דרישות בהתאם לסוג הטכנולוגיה בפרויקט</w:t>
            </w:r>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p>
        </w:tc>
      </w:tr>
      <w:tr w:rsidR="00FD14DE" w:rsidRPr="00FF64FD" w14:paraId="2FFF2241" w14:textId="77777777" w:rsidTr="00C20422">
        <w:trPr>
          <w:trHeight w:hRule="exact" w:val="561"/>
        </w:trPr>
        <w:tc>
          <w:tcPr>
            <w:tcW w:w="8680" w:type="dxa"/>
            <w:tcBorders>
              <w:top w:val="nil"/>
              <w:bottom w:val="nil"/>
            </w:tcBorders>
            <w:shd w:val="clear" w:color="auto" w:fill="1B3461"/>
            <w:vAlign w:val="center"/>
          </w:tcPr>
          <w:p w14:paraId="12F083DB" w14:textId="77777777" w:rsidR="00FD14DE" w:rsidRPr="00FF64FD" w:rsidRDefault="00FD14DE" w:rsidP="00A902AD">
            <w:pPr>
              <w:pStyle w:val="afffc"/>
              <w:jc w:val="center"/>
              <w:rPr>
                <w:rFonts w:ascii="David" w:hAnsi="David" w:cs="David"/>
                <w:rtl/>
              </w:rPr>
            </w:pPr>
          </w:p>
        </w:tc>
      </w:tr>
    </w:tbl>
    <w:tbl>
      <w:tblPr>
        <w:tblStyle w:val="afb"/>
        <w:bidiVisual/>
        <w:tblW w:w="12069" w:type="dxa"/>
        <w:tblInd w:w="624" w:type="dxa"/>
        <w:tblLook w:val="04A0" w:firstRow="1" w:lastRow="0" w:firstColumn="1" w:lastColumn="0" w:noHBand="0" w:noVBand="1"/>
      </w:tblPr>
      <w:tblGrid>
        <w:gridCol w:w="394"/>
        <w:gridCol w:w="1697"/>
        <w:gridCol w:w="3685"/>
        <w:gridCol w:w="3685"/>
        <w:gridCol w:w="1191"/>
        <w:gridCol w:w="1417"/>
      </w:tblGrid>
      <w:tr w:rsidR="00FD14DE" w:rsidRPr="00FF64FD" w14:paraId="4F1C31B5" w14:textId="77777777" w:rsidTr="00C20422">
        <w:trPr>
          <w:cantSplit/>
          <w:trHeight w:val="458"/>
          <w:tblHeader/>
        </w:trPr>
        <w:tc>
          <w:tcPr>
            <w:tcW w:w="394" w:type="dxa"/>
            <w:vMerge w:val="restart"/>
            <w:tcBorders>
              <w:top w:val="single" w:sz="4" w:space="0" w:color="auto"/>
              <w:left w:val="single" w:sz="4" w:space="0" w:color="auto"/>
              <w:right w:val="single" w:sz="4" w:space="0" w:color="auto"/>
            </w:tcBorders>
            <w:shd w:val="clear" w:color="auto" w:fill="D9D9D9" w:themeFill="background1" w:themeFillShade="D9"/>
            <w:vAlign w:val="center"/>
            <w:hideMark/>
          </w:tcPr>
          <w:p w14:paraId="69D1EC35" w14:textId="77777777" w:rsidR="00FD14DE" w:rsidRPr="00FF64FD" w:rsidRDefault="00FD14DE" w:rsidP="00C20422">
            <w:pPr>
              <w:spacing w:line="360" w:lineRule="auto"/>
              <w:jc w:val="center"/>
              <w:outlineLvl w:val="0"/>
              <w:rPr>
                <w:rFonts w:ascii="David" w:hAnsi="David"/>
                <w:b/>
                <w:bCs/>
                <w:sz w:val="20"/>
                <w:szCs w:val="20"/>
              </w:rPr>
            </w:pPr>
            <w:r w:rsidRPr="00FF64FD">
              <w:rPr>
                <w:rFonts w:ascii="David" w:hAnsi="David"/>
                <w:b/>
                <w:bCs/>
                <w:sz w:val="20"/>
                <w:szCs w:val="20"/>
                <w:rtl/>
              </w:rPr>
              <w:t>#</w:t>
            </w:r>
          </w:p>
        </w:tc>
        <w:tc>
          <w:tcPr>
            <w:tcW w:w="1697" w:type="dxa"/>
            <w:vMerge w:val="restart"/>
            <w:tcBorders>
              <w:top w:val="single" w:sz="4" w:space="0" w:color="auto"/>
              <w:left w:val="single" w:sz="4" w:space="0" w:color="auto"/>
              <w:right w:val="single" w:sz="4" w:space="0" w:color="auto"/>
            </w:tcBorders>
            <w:shd w:val="clear" w:color="auto" w:fill="D9D9D9" w:themeFill="background1" w:themeFillShade="D9"/>
            <w:vAlign w:val="center"/>
            <w:hideMark/>
          </w:tcPr>
          <w:p w14:paraId="355F89DE" w14:textId="77777777" w:rsidR="00FD14DE" w:rsidRPr="00FF64FD" w:rsidRDefault="00FD14DE" w:rsidP="00C20422">
            <w:pPr>
              <w:spacing w:line="360" w:lineRule="auto"/>
              <w:jc w:val="center"/>
              <w:outlineLvl w:val="0"/>
              <w:rPr>
                <w:rFonts w:ascii="David" w:hAnsi="David"/>
                <w:b/>
                <w:bCs/>
                <w:sz w:val="20"/>
                <w:szCs w:val="20"/>
                <w:rtl/>
              </w:rPr>
            </w:pPr>
            <w:r w:rsidRPr="00FF64FD">
              <w:rPr>
                <w:rFonts w:ascii="David" w:hAnsi="David"/>
                <w:b/>
                <w:bCs/>
                <w:sz w:val="20"/>
                <w:szCs w:val="20"/>
                <w:rtl/>
              </w:rPr>
              <w:t>טכנולוגיה/מערכת להתייעלות באנרגיה</w:t>
            </w:r>
          </w:p>
        </w:tc>
        <w:tc>
          <w:tcPr>
            <w:tcW w:w="3685" w:type="dxa"/>
            <w:vMerge w:val="restart"/>
            <w:tcBorders>
              <w:top w:val="single" w:sz="4" w:space="0" w:color="auto"/>
              <w:left w:val="single" w:sz="4" w:space="0" w:color="auto"/>
              <w:right w:val="single" w:sz="4" w:space="0" w:color="auto"/>
            </w:tcBorders>
            <w:shd w:val="clear" w:color="auto" w:fill="D9D9D9" w:themeFill="background1" w:themeFillShade="D9"/>
            <w:vAlign w:val="center"/>
            <w:hideMark/>
          </w:tcPr>
          <w:p w14:paraId="2D38D09B" w14:textId="77777777" w:rsidR="00FD14DE" w:rsidRPr="00FF64FD" w:rsidRDefault="00FD14DE" w:rsidP="00C20422">
            <w:pPr>
              <w:spacing w:line="360" w:lineRule="auto"/>
              <w:jc w:val="center"/>
              <w:outlineLvl w:val="0"/>
              <w:rPr>
                <w:rFonts w:ascii="David" w:hAnsi="David"/>
                <w:b/>
                <w:bCs/>
                <w:sz w:val="20"/>
                <w:szCs w:val="20"/>
                <w:rtl/>
              </w:rPr>
            </w:pPr>
            <w:r w:rsidRPr="00FF64FD">
              <w:rPr>
                <w:rFonts w:ascii="David" w:hAnsi="David"/>
                <w:b/>
                <w:bCs/>
                <w:sz w:val="20"/>
                <w:szCs w:val="20"/>
                <w:rtl/>
              </w:rPr>
              <w:t>דרישות מהפרויקט</w:t>
            </w:r>
          </w:p>
        </w:tc>
        <w:tc>
          <w:tcPr>
            <w:tcW w:w="3685" w:type="dxa"/>
            <w:vMerge w:val="restart"/>
            <w:tcBorders>
              <w:top w:val="single" w:sz="4" w:space="0" w:color="auto"/>
              <w:left w:val="single" w:sz="4" w:space="0" w:color="auto"/>
              <w:right w:val="single" w:sz="4" w:space="0" w:color="auto"/>
            </w:tcBorders>
            <w:shd w:val="clear" w:color="auto" w:fill="D9D9D9" w:themeFill="background1" w:themeFillShade="D9"/>
            <w:vAlign w:val="center"/>
            <w:hideMark/>
          </w:tcPr>
          <w:p w14:paraId="77A7A4AB" w14:textId="77777777" w:rsidR="00FD14DE" w:rsidRPr="00FF64FD" w:rsidRDefault="00FD14DE" w:rsidP="00C20422">
            <w:pPr>
              <w:spacing w:line="360" w:lineRule="auto"/>
              <w:ind w:left="2"/>
              <w:jc w:val="center"/>
              <w:outlineLvl w:val="0"/>
              <w:rPr>
                <w:rFonts w:ascii="David" w:hAnsi="David"/>
                <w:b/>
                <w:bCs/>
                <w:sz w:val="20"/>
                <w:szCs w:val="20"/>
                <w:rtl/>
              </w:rPr>
            </w:pPr>
            <w:r w:rsidRPr="00FF64FD">
              <w:rPr>
                <w:rFonts w:ascii="David" w:hAnsi="David"/>
                <w:b/>
                <w:bCs/>
                <w:sz w:val="20"/>
                <w:szCs w:val="20"/>
                <w:rtl/>
              </w:rPr>
              <w:t>מסמכים שחובה לצרף להצעה</w:t>
            </w:r>
          </w:p>
        </w:tc>
        <w:tc>
          <w:tcPr>
            <w:tcW w:w="1191"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75653691" w14:textId="77777777" w:rsidR="00FD14DE" w:rsidRPr="00FF64FD" w:rsidRDefault="00FD14DE" w:rsidP="00C20422">
            <w:pPr>
              <w:spacing w:line="360" w:lineRule="auto"/>
              <w:ind w:left="2"/>
              <w:jc w:val="center"/>
              <w:outlineLvl w:val="0"/>
              <w:rPr>
                <w:rFonts w:ascii="David" w:hAnsi="David"/>
                <w:b/>
                <w:bCs/>
                <w:sz w:val="20"/>
                <w:szCs w:val="20"/>
                <w:rtl/>
              </w:rPr>
            </w:pPr>
            <w:r w:rsidRPr="00FF64FD">
              <w:rPr>
                <w:rFonts w:ascii="David" w:hAnsi="David"/>
                <w:b/>
                <w:bCs/>
                <w:sz w:val="20"/>
                <w:szCs w:val="20"/>
                <w:rtl/>
              </w:rPr>
              <w:t>אמצעים נדרשים בהתקנה</w:t>
            </w:r>
          </w:p>
        </w:tc>
        <w:tc>
          <w:tcPr>
            <w:tcW w:w="1417"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46EB6205" w14:textId="77777777" w:rsidR="00FD14DE" w:rsidRPr="00FF64FD" w:rsidRDefault="00FD14DE" w:rsidP="00C20422">
            <w:pPr>
              <w:spacing w:line="360" w:lineRule="auto"/>
              <w:ind w:left="2"/>
              <w:jc w:val="center"/>
              <w:outlineLvl w:val="0"/>
              <w:rPr>
                <w:rFonts w:ascii="David" w:hAnsi="David"/>
                <w:b/>
                <w:bCs/>
                <w:sz w:val="20"/>
                <w:szCs w:val="20"/>
                <w:rtl/>
              </w:rPr>
            </w:pPr>
            <w:r w:rsidRPr="00FF64FD">
              <w:rPr>
                <w:rFonts w:ascii="David" w:hAnsi="David"/>
                <w:b/>
                <w:bCs/>
                <w:sz w:val="20"/>
                <w:szCs w:val="20"/>
                <w:rtl/>
              </w:rPr>
              <w:t>קובץ אקסל להגשה</w:t>
            </w:r>
          </w:p>
        </w:tc>
      </w:tr>
      <w:tr w:rsidR="00FD14DE" w:rsidRPr="00FF64FD" w14:paraId="2799B230" w14:textId="77777777" w:rsidTr="00C20422">
        <w:trPr>
          <w:cantSplit/>
          <w:trHeight w:val="401"/>
          <w:tblHeader/>
        </w:trPr>
        <w:tc>
          <w:tcPr>
            <w:tcW w:w="394"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07ABC912" w14:textId="77777777" w:rsidR="00FD14DE" w:rsidRPr="00FF64FD" w:rsidDel="00E14814" w:rsidRDefault="00FD14DE" w:rsidP="00C20422">
            <w:pPr>
              <w:spacing w:line="360" w:lineRule="auto"/>
              <w:jc w:val="center"/>
              <w:outlineLvl w:val="0"/>
              <w:rPr>
                <w:rFonts w:ascii="David" w:hAnsi="David"/>
                <w:b/>
                <w:bCs/>
                <w:sz w:val="20"/>
                <w:szCs w:val="20"/>
                <w:rtl/>
              </w:rPr>
            </w:pPr>
          </w:p>
        </w:tc>
        <w:tc>
          <w:tcPr>
            <w:tcW w:w="1697"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644D629F" w14:textId="77777777" w:rsidR="00FD14DE" w:rsidRPr="00FF64FD" w:rsidRDefault="00FD14DE" w:rsidP="00C20422">
            <w:pPr>
              <w:spacing w:line="360" w:lineRule="auto"/>
              <w:jc w:val="center"/>
              <w:outlineLvl w:val="0"/>
              <w:rPr>
                <w:rFonts w:ascii="David" w:hAnsi="David"/>
                <w:b/>
                <w:bCs/>
                <w:sz w:val="20"/>
                <w:szCs w:val="20"/>
                <w:rtl/>
              </w:rPr>
            </w:pPr>
          </w:p>
        </w:tc>
        <w:tc>
          <w:tcPr>
            <w:tcW w:w="3685"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07CD589D" w14:textId="77777777" w:rsidR="00FD14DE" w:rsidRPr="00FF64FD" w:rsidRDefault="00FD14DE" w:rsidP="00C20422">
            <w:pPr>
              <w:spacing w:line="360" w:lineRule="auto"/>
              <w:outlineLvl w:val="0"/>
              <w:rPr>
                <w:rFonts w:ascii="David" w:hAnsi="David"/>
                <w:b/>
                <w:bCs/>
                <w:sz w:val="20"/>
                <w:szCs w:val="20"/>
                <w:rtl/>
              </w:rPr>
            </w:pPr>
          </w:p>
        </w:tc>
        <w:tc>
          <w:tcPr>
            <w:tcW w:w="3685"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6BCD3342" w14:textId="77777777" w:rsidR="00FD14DE" w:rsidRPr="00FF64FD" w:rsidRDefault="00FD14DE" w:rsidP="00C20422">
            <w:pPr>
              <w:spacing w:line="360" w:lineRule="auto"/>
              <w:ind w:left="2"/>
              <w:outlineLvl w:val="0"/>
              <w:rPr>
                <w:rFonts w:ascii="David" w:hAnsi="David"/>
                <w:b/>
                <w:bCs/>
                <w:sz w:val="20"/>
                <w:szCs w:val="20"/>
                <w:rtl/>
              </w:rPr>
            </w:pPr>
          </w:p>
        </w:tc>
        <w:tc>
          <w:tcPr>
            <w:tcW w:w="1191"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3A345BF8" w14:textId="77777777" w:rsidR="00FD14DE" w:rsidRPr="00FF64FD" w:rsidRDefault="00FD14DE" w:rsidP="00C20422">
            <w:pPr>
              <w:spacing w:line="360" w:lineRule="auto"/>
              <w:ind w:left="2"/>
              <w:jc w:val="center"/>
              <w:outlineLvl w:val="0"/>
              <w:rPr>
                <w:rFonts w:ascii="David" w:hAnsi="David"/>
                <w:b/>
                <w:bCs/>
                <w:sz w:val="20"/>
                <w:szCs w:val="20"/>
                <w:rtl/>
              </w:rPr>
            </w:pPr>
          </w:p>
        </w:tc>
        <w:tc>
          <w:tcPr>
            <w:tcW w:w="1417"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05B90FA4" w14:textId="77777777" w:rsidR="00FD14DE" w:rsidRPr="00FF64FD" w:rsidRDefault="00FD14DE" w:rsidP="00C20422">
            <w:pPr>
              <w:spacing w:line="360" w:lineRule="auto"/>
              <w:ind w:left="2"/>
              <w:jc w:val="center"/>
              <w:outlineLvl w:val="0"/>
              <w:rPr>
                <w:rFonts w:ascii="David" w:hAnsi="David"/>
                <w:b/>
                <w:bCs/>
                <w:sz w:val="20"/>
                <w:szCs w:val="20"/>
                <w:rtl/>
              </w:rPr>
            </w:pPr>
          </w:p>
        </w:tc>
      </w:tr>
      <w:tr w:rsidR="00FD14DE" w:rsidRPr="00FF64FD" w14:paraId="6574C0F7" w14:textId="77777777" w:rsidTr="00C20422">
        <w:trPr>
          <w:cantSplit/>
        </w:trPr>
        <w:tc>
          <w:tcPr>
            <w:tcW w:w="394" w:type="dxa"/>
            <w:tcBorders>
              <w:top w:val="single" w:sz="4" w:space="0" w:color="auto"/>
              <w:left w:val="single" w:sz="4" w:space="0" w:color="auto"/>
              <w:bottom w:val="single" w:sz="4" w:space="0" w:color="auto"/>
              <w:right w:val="single" w:sz="4" w:space="0" w:color="auto"/>
            </w:tcBorders>
            <w:vAlign w:val="center"/>
            <w:hideMark/>
          </w:tcPr>
          <w:p w14:paraId="4E55AA56" w14:textId="77777777" w:rsidR="00FD14DE" w:rsidRPr="00FF64FD" w:rsidRDefault="00FD14DE" w:rsidP="00C20422">
            <w:pPr>
              <w:spacing w:line="360" w:lineRule="auto"/>
              <w:jc w:val="center"/>
              <w:outlineLvl w:val="0"/>
              <w:rPr>
                <w:rFonts w:ascii="David" w:hAnsi="David"/>
                <w:sz w:val="20"/>
                <w:szCs w:val="20"/>
                <w:rtl/>
              </w:rPr>
            </w:pPr>
            <w:r w:rsidRPr="00FF64FD">
              <w:rPr>
                <w:rFonts w:ascii="David" w:hAnsi="David"/>
                <w:sz w:val="20"/>
                <w:szCs w:val="20"/>
                <w:rtl/>
              </w:rPr>
              <w:t>1</w:t>
            </w:r>
          </w:p>
        </w:tc>
        <w:tc>
          <w:tcPr>
            <w:tcW w:w="1697" w:type="dxa"/>
            <w:tcBorders>
              <w:top w:val="single" w:sz="4" w:space="0" w:color="auto"/>
              <w:left w:val="single" w:sz="4" w:space="0" w:color="auto"/>
              <w:bottom w:val="single" w:sz="4" w:space="0" w:color="auto"/>
              <w:right w:val="single" w:sz="4" w:space="0" w:color="auto"/>
            </w:tcBorders>
            <w:vAlign w:val="center"/>
            <w:hideMark/>
          </w:tcPr>
          <w:p w14:paraId="47748959" w14:textId="77777777" w:rsidR="00FD14DE" w:rsidRPr="00FF64FD" w:rsidRDefault="00FD14DE" w:rsidP="00C20422">
            <w:pPr>
              <w:spacing w:line="360" w:lineRule="auto"/>
              <w:jc w:val="center"/>
              <w:outlineLvl w:val="0"/>
              <w:rPr>
                <w:rFonts w:ascii="David" w:hAnsi="David"/>
                <w:sz w:val="20"/>
                <w:szCs w:val="20"/>
                <w:rtl/>
              </w:rPr>
            </w:pPr>
            <w:r w:rsidRPr="00FF64FD">
              <w:rPr>
                <w:rFonts w:ascii="David" w:hAnsi="David"/>
                <w:b/>
                <w:bCs/>
                <w:sz w:val="20"/>
                <w:szCs w:val="20"/>
                <w:rtl/>
              </w:rPr>
              <w:t>החלפת יחידת קירור מים מרכזית (צ'ילר) ביחידת קירור מים מרכזית      חדשה</w:t>
            </w:r>
          </w:p>
        </w:tc>
        <w:tc>
          <w:tcPr>
            <w:tcW w:w="3685" w:type="dxa"/>
            <w:tcBorders>
              <w:top w:val="single" w:sz="4" w:space="0" w:color="auto"/>
              <w:left w:val="single" w:sz="4" w:space="0" w:color="auto"/>
              <w:bottom w:val="single" w:sz="4" w:space="0" w:color="auto"/>
              <w:right w:val="single" w:sz="4" w:space="0" w:color="auto"/>
            </w:tcBorders>
            <w:vAlign w:val="center"/>
          </w:tcPr>
          <w:p w14:paraId="5CC5E895" w14:textId="77777777" w:rsidR="00FD14DE" w:rsidRPr="00FF64FD" w:rsidRDefault="00FD14DE" w:rsidP="00C20422">
            <w:pPr>
              <w:spacing w:line="276" w:lineRule="auto"/>
              <w:rPr>
                <w:rFonts w:ascii="David" w:hAnsi="David"/>
                <w:sz w:val="20"/>
                <w:szCs w:val="20"/>
                <w:rtl/>
              </w:rPr>
            </w:pPr>
            <w:r w:rsidRPr="00FF64FD">
              <w:rPr>
                <w:rFonts w:ascii="David" w:hAnsi="David"/>
                <w:b/>
                <w:bCs/>
                <w:sz w:val="20"/>
                <w:szCs w:val="20"/>
                <w:rtl/>
              </w:rPr>
              <w:t>יחידת קירור מוחלפת</w:t>
            </w:r>
            <w:r w:rsidRPr="00FF64FD">
              <w:rPr>
                <w:rFonts w:ascii="David" w:hAnsi="David"/>
                <w:sz w:val="20"/>
                <w:szCs w:val="20"/>
                <w:rtl/>
              </w:rPr>
              <w:t>:</w:t>
            </w:r>
          </w:p>
          <w:p w14:paraId="2F788062" w14:textId="77777777" w:rsidR="00FD14DE" w:rsidRPr="00FF64FD" w:rsidRDefault="00FD14DE" w:rsidP="00C20422">
            <w:pPr>
              <w:pStyle w:val="af5"/>
              <w:numPr>
                <w:ilvl w:val="0"/>
                <w:numId w:val="112"/>
              </w:numPr>
              <w:spacing w:line="276" w:lineRule="auto"/>
              <w:rPr>
                <w:rFonts w:ascii="David" w:hAnsi="David"/>
                <w:sz w:val="20"/>
                <w:szCs w:val="20"/>
                <w:rtl/>
              </w:rPr>
            </w:pPr>
            <w:r w:rsidRPr="00FF64FD">
              <w:rPr>
                <w:rFonts w:ascii="David" w:hAnsi="David"/>
                <w:sz w:val="20"/>
                <w:szCs w:val="20"/>
                <w:rtl/>
              </w:rPr>
              <w:t>תהיה תקינה ופועלת בתפוקה של לפחות 75% מהתפוקה הנומינלית ומחוברת למערכת המיזוג/קירור.</w:t>
            </w:r>
            <w:r w:rsidRPr="00FF64FD" w:rsidDel="008E431D">
              <w:rPr>
                <w:rFonts w:ascii="David" w:hAnsi="David"/>
                <w:sz w:val="20"/>
                <w:szCs w:val="20"/>
                <w:rtl/>
              </w:rPr>
              <w:t xml:space="preserve"> </w:t>
            </w:r>
          </w:p>
          <w:p w14:paraId="3CE20ACA" w14:textId="77777777" w:rsidR="00FD14DE" w:rsidRPr="00FF64FD" w:rsidRDefault="00FD14DE" w:rsidP="00C20422">
            <w:pPr>
              <w:pStyle w:val="af5"/>
              <w:numPr>
                <w:ilvl w:val="0"/>
                <w:numId w:val="112"/>
              </w:numPr>
              <w:spacing w:line="276" w:lineRule="auto"/>
              <w:rPr>
                <w:rFonts w:ascii="David" w:hAnsi="David"/>
                <w:sz w:val="20"/>
                <w:szCs w:val="20"/>
              </w:rPr>
            </w:pPr>
            <w:r w:rsidRPr="00FF64FD">
              <w:rPr>
                <w:rFonts w:ascii="David" w:hAnsi="David"/>
                <w:sz w:val="20"/>
                <w:szCs w:val="20"/>
                <w:rtl/>
              </w:rPr>
              <w:t>שנת הייצור תהיה 2010 או מוקדמת יותר.</w:t>
            </w:r>
          </w:p>
          <w:p w14:paraId="46C4C365" w14:textId="77777777" w:rsidR="00FD14DE" w:rsidRPr="00FF64FD" w:rsidRDefault="00FD14DE" w:rsidP="00C20422">
            <w:pPr>
              <w:pStyle w:val="af5"/>
              <w:numPr>
                <w:ilvl w:val="0"/>
                <w:numId w:val="112"/>
              </w:numPr>
              <w:spacing w:line="276" w:lineRule="auto"/>
              <w:rPr>
                <w:rFonts w:ascii="David" w:hAnsi="David"/>
                <w:sz w:val="20"/>
                <w:szCs w:val="20"/>
                <w:rtl/>
              </w:rPr>
            </w:pPr>
            <w:r w:rsidRPr="00FF64FD">
              <w:rPr>
                <w:rFonts w:ascii="David" w:hAnsi="David"/>
                <w:sz w:val="20"/>
                <w:szCs w:val="20"/>
                <w:rtl/>
              </w:rPr>
              <w:t>תשלח לאתר גריטה מורשה</w:t>
            </w:r>
            <w:r w:rsidRPr="00FF64FD">
              <w:rPr>
                <w:rFonts w:ascii="David" w:hAnsi="David"/>
                <w:b/>
                <w:bCs/>
                <w:sz w:val="20"/>
                <w:szCs w:val="20"/>
                <w:rtl/>
              </w:rPr>
              <w:t>,</w:t>
            </w:r>
            <w:r w:rsidRPr="00FF64FD">
              <w:rPr>
                <w:rFonts w:ascii="David" w:hAnsi="David"/>
                <w:sz w:val="20"/>
                <w:szCs w:val="20"/>
                <w:rtl/>
              </w:rPr>
              <w:t xml:space="preserve"> בהתאם ל</w:t>
            </w:r>
            <w:r w:rsidRPr="00FF64FD">
              <w:rPr>
                <w:rFonts w:ascii="David" w:hAnsi="David"/>
                <w:sz w:val="20"/>
                <w:szCs w:val="20"/>
                <w:rtl/>
              </w:rPr>
              <w:fldChar w:fldCharType="begin"/>
            </w:r>
            <w:r w:rsidRPr="00FF64FD">
              <w:rPr>
                <w:rFonts w:ascii="David" w:hAnsi="David"/>
                <w:sz w:val="20"/>
                <w:szCs w:val="20"/>
                <w:rtl/>
              </w:rPr>
              <w:instrText xml:space="preserve"> </w:instrText>
            </w:r>
            <w:r w:rsidRPr="00FF64FD">
              <w:rPr>
                <w:rFonts w:ascii="David" w:hAnsi="David"/>
                <w:sz w:val="20"/>
                <w:szCs w:val="20"/>
              </w:rPr>
              <w:instrText>REF</w:instrText>
            </w:r>
            <w:r w:rsidRPr="00FF64FD">
              <w:rPr>
                <w:rFonts w:ascii="David" w:hAnsi="David"/>
                <w:sz w:val="20"/>
                <w:szCs w:val="20"/>
                <w:rtl/>
              </w:rPr>
              <w:instrText xml:space="preserve"> _</w:instrText>
            </w:r>
            <w:r w:rsidRPr="00FF64FD">
              <w:rPr>
                <w:rFonts w:ascii="David" w:hAnsi="David"/>
                <w:sz w:val="20"/>
                <w:szCs w:val="20"/>
              </w:rPr>
              <w:instrText>Ref75185412 \h</w:instrText>
            </w:r>
            <w:r w:rsidRPr="00FF64FD">
              <w:rPr>
                <w:rFonts w:ascii="David" w:hAnsi="David"/>
                <w:sz w:val="20"/>
                <w:szCs w:val="20"/>
                <w:rtl/>
              </w:rPr>
              <w:instrText xml:space="preserve">  \* </w:instrText>
            </w:r>
            <w:r w:rsidRPr="00FF64FD">
              <w:rPr>
                <w:rFonts w:ascii="David" w:hAnsi="David"/>
                <w:sz w:val="20"/>
                <w:szCs w:val="20"/>
              </w:rPr>
              <w:instrText>MERGEFORMAT</w:instrText>
            </w:r>
            <w:r w:rsidRPr="00FF64FD">
              <w:rPr>
                <w:rFonts w:ascii="David" w:hAnsi="David"/>
                <w:sz w:val="20"/>
                <w:szCs w:val="20"/>
                <w:rtl/>
              </w:rPr>
              <w:instrText xml:space="preserve"> </w:instrText>
            </w:r>
            <w:r w:rsidRPr="00FF64FD">
              <w:rPr>
                <w:rFonts w:ascii="David" w:hAnsi="David"/>
                <w:sz w:val="20"/>
                <w:szCs w:val="20"/>
                <w:rtl/>
              </w:rPr>
            </w:r>
            <w:r w:rsidRPr="00FF64FD">
              <w:rPr>
                <w:rFonts w:ascii="David" w:hAnsi="David"/>
                <w:sz w:val="20"/>
                <w:szCs w:val="20"/>
                <w:rtl/>
              </w:rPr>
              <w:fldChar w:fldCharType="separate"/>
            </w:r>
            <w:r w:rsidR="00E164EC" w:rsidRPr="00E164EC">
              <w:rPr>
                <w:rFonts w:ascii="David" w:hAnsi="David"/>
                <w:sz w:val="20"/>
                <w:szCs w:val="20"/>
                <w:rtl/>
              </w:rPr>
              <w:t>נספח 1 להסכם – נוהל גריטת ציוד החייב בגריטה</w:t>
            </w:r>
            <w:r w:rsidRPr="00FF64FD">
              <w:rPr>
                <w:rFonts w:ascii="David" w:hAnsi="David"/>
                <w:sz w:val="20"/>
                <w:szCs w:val="20"/>
                <w:rtl/>
              </w:rPr>
              <w:fldChar w:fldCharType="end"/>
            </w:r>
          </w:p>
          <w:p w14:paraId="0588D5A2" w14:textId="77777777" w:rsidR="00FD14DE" w:rsidRPr="00FF64FD" w:rsidRDefault="00FD14DE" w:rsidP="00C20422">
            <w:pPr>
              <w:spacing w:line="276" w:lineRule="auto"/>
              <w:rPr>
                <w:rFonts w:ascii="David" w:hAnsi="David"/>
                <w:b/>
                <w:bCs/>
                <w:sz w:val="20"/>
                <w:szCs w:val="20"/>
                <w:rtl/>
              </w:rPr>
            </w:pPr>
          </w:p>
          <w:p w14:paraId="6D785674" w14:textId="77777777" w:rsidR="00FD14DE" w:rsidRPr="00FF64FD" w:rsidRDefault="00FD14DE" w:rsidP="00C20422">
            <w:pPr>
              <w:spacing w:line="276" w:lineRule="auto"/>
              <w:rPr>
                <w:rFonts w:ascii="David" w:hAnsi="David"/>
                <w:sz w:val="20"/>
                <w:szCs w:val="20"/>
                <w:rtl/>
              </w:rPr>
            </w:pPr>
            <w:r w:rsidRPr="00FF64FD">
              <w:rPr>
                <w:rFonts w:ascii="David" w:hAnsi="David"/>
                <w:b/>
                <w:bCs/>
                <w:sz w:val="20"/>
                <w:szCs w:val="20"/>
                <w:rtl/>
              </w:rPr>
              <w:t>יחידת קירור חדשה:</w:t>
            </w:r>
          </w:p>
          <w:p w14:paraId="3C999F98" w14:textId="77777777" w:rsidR="00FD14DE" w:rsidRPr="00FF64FD" w:rsidRDefault="00FD14DE" w:rsidP="00C20422">
            <w:pPr>
              <w:pStyle w:val="af5"/>
              <w:numPr>
                <w:ilvl w:val="0"/>
                <w:numId w:val="128"/>
              </w:numPr>
              <w:spacing w:line="276" w:lineRule="auto"/>
              <w:rPr>
                <w:rFonts w:ascii="David" w:hAnsi="David"/>
                <w:sz w:val="20"/>
                <w:szCs w:val="20"/>
              </w:rPr>
            </w:pPr>
            <w:r w:rsidRPr="00FF64FD">
              <w:rPr>
                <w:rFonts w:ascii="David" w:hAnsi="David"/>
                <w:sz w:val="20"/>
                <w:szCs w:val="20"/>
                <w:rtl/>
              </w:rPr>
              <w:t>תעמוד בערכי המינימום ליעילות אנרגטית.</w:t>
            </w:r>
          </w:p>
          <w:p w14:paraId="6C8C6302" w14:textId="77777777" w:rsidR="00FD14DE" w:rsidRPr="00FF64FD" w:rsidRDefault="00FD14DE" w:rsidP="00C20422">
            <w:pPr>
              <w:pStyle w:val="af5"/>
              <w:numPr>
                <w:ilvl w:val="0"/>
                <w:numId w:val="128"/>
              </w:numPr>
              <w:spacing w:line="276" w:lineRule="auto"/>
              <w:rPr>
                <w:rFonts w:ascii="David" w:hAnsi="David"/>
                <w:sz w:val="20"/>
                <w:szCs w:val="20"/>
              </w:rPr>
            </w:pPr>
            <w:r w:rsidRPr="00FF64FD">
              <w:rPr>
                <w:rFonts w:ascii="David" w:hAnsi="David"/>
                <w:sz w:val="20"/>
                <w:szCs w:val="20"/>
                <w:rtl/>
              </w:rPr>
              <w:t>יש לבצע התקנה נאותה בהתאם לאמות המידה המקובלות למערכות מיזוג אוויר/קירור.</w:t>
            </w:r>
          </w:p>
          <w:p w14:paraId="60BF26EE" w14:textId="77777777" w:rsidR="00FD14DE" w:rsidRPr="00FF64FD" w:rsidRDefault="00FD14DE" w:rsidP="00C20422">
            <w:pPr>
              <w:pStyle w:val="af5"/>
              <w:numPr>
                <w:ilvl w:val="0"/>
                <w:numId w:val="128"/>
              </w:numPr>
              <w:spacing w:line="276" w:lineRule="auto"/>
              <w:rPr>
                <w:rFonts w:ascii="David" w:hAnsi="David"/>
                <w:sz w:val="20"/>
                <w:szCs w:val="20"/>
                <w:rtl/>
              </w:rPr>
            </w:pPr>
            <w:r w:rsidRPr="00FF64FD">
              <w:rPr>
                <w:rFonts w:ascii="David" w:hAnsi="David"/>
                <w:sz w:val="20"/>
                <w:szCs w:val="20"/>
                <w:rtl/>
              </w:rPr>
              <w:t xml:space="preserve">תפוקת המערכת החדשה תהיה בטווח סטייה של עד 20% מהמערכת המוחלפת. </w:t>
            </w:r>
          </w:p>
        </w:tc>
        <w:tc>
          <w:tcPr>
            <w:tcW w:w="3685" w:type="dxa"/>
            <w:tcBorders>
              <w:top w:val="single" w:sz="4" w:space="0" w:color="auto"/>
              <w:left w:val="single" w:sz="4" w:space="0" w:color="auto"/>
              <w:bottom w:val="single" w:sz="4" w:space="0" w:color="auto"/>
              <w:right w:val="single" w:sz="4" w:space="0" w:color="auto"/>
            </w:tcBorders>
            <w:vAlign w:val="center"/>
          </w:tcPr>
          <w:p w14:paraId="2045652F" w14:textId="77777777" w:rsidR="00FD14DE" w:rsidRPr="00FF64FD" w:rsidRDefault="00FD14DE" w:rsidP="00C20422">
            <w:pPr>
              <w:spacing w:line="276" w:lineRule="auto"/>
              <w:ind w:left="2"/>
              <w:rPr>
                <w:rFonts w:ascii="David" w:hAnsi="David"/>
                <w:sz w:val="20"/>
                <w:szCs w:val="20"/>
                <w:rtl/>
              </w:rPr>
            </w:pPr>
            <w:r w:rsidRPr="00FF64FD">
              <w:rPr>
                <w:rFonts w:ascii="David" w:hAnsi="David"/>
                <w:b/>
                <w:bCs/>
                <w:sz w:val="20"/>
                <w:szCs w:val="20"/>
                <w:rtl/>
              </w:rPr>
              <w:t>יחידת קירור מוחלפת:</w:t>
            </w:r>
          </w:p>
          <w:p w14:paraId="2147850E" w14:textId="77777777" w:rsidR="00FD14DE" w:rsidRPr="00FF64FD" w:rsidRDefault="00FD14DE" w:rsidP="00C20422">
            <w:pPr>
              <w:pStyle w:val="af5"/>
              <w:numPr>
                <w:ilvl w:val="0"/>
                <w:numId w:val="315"/>
              </w:numPr>
              <w:spacing w:line="276" w:lineRule="auto"/>
              <w:rPr>
                <w:rFonts w:ascii="David" w:hAnsi="David"/>
                <w:sz w:val="20"/>
                <w:szCs w:val="20"/>
              </w:rPr>
            </w:pPr>
            <w:r w:rsidRPr="00FF64FD">
              <w:rPr>
                <w:rFonts w:ascii="David" w:hAnsi="David"/>
                <w:sz w:val="20"/>
                <w:szCs w:val="20"/>
                <w:rtl/>
              </w:rPr>
              <w:t>קטלוג יצרן וצילום הלוחית שעל גבי היחידה הכוללת מידע לגבי זיהוי היחידה, סוג היחידה, תפוקת הקירור ושנת ייצור.</w:t>
            </w:r>
          </w:p>
          <w:p w14:paraId="4FC840C7" w14:textId="6ED7FE73" w:rsidR="00FD14DE" w:rsidRPr="00FF64FD" w:rsidRDefault="00FD14DE" w:rsidP="00C20422">
            <w:pPr>
              <w:pStyle w:val="af5"/>
              <w:numPr>
                <w:ilvl w:val="0"/>
                <w:numId w:val="315"/>
              </w:numPr>
              <w:spacing w:line="276" w:lineRule="auto"/>
              <w:rPr>
                <w:rFonts w:ascii="David" w:hAnsi="David"/>
                <w:sz w:val="20"/>
                <w:szCs w:val="20"/>
              </w:rPr>
            </w:pPr>
            <w:r w:rsidRPr="00FF64FD">
              <w:rPr>
                <w:rFonts w:ascii="David" w:hAnsi="David"/>
                <w:sz w:val="20"/>
                <w:szCs w:val="20"/>
                <w:rtl/>
              </w:rPr>
              <w:t>אם הלוחית אינה כוללת את אחד מהפרטים לעיל וככל שלא קיים ברשות המציע ובאף מאגר אחר קטלוג יצרן, ניתן לצרף להצעה חוו"ד מהנדס לעניין תפוקת האנרגיה,  מקדם היעילות וסוג היחידה.</w:t>
            </w:r>
          </w:p>
          <w:p w14:paraId="5069F233" w14:textId="77777777" w:rsidR="00FD14DE" w:rsidRPr="00FF64FD" w:rsidRDefault="00FD14DE" w:rsidP="00C20422">
            <w:pPr>
              <w:pStyle w:val="af5"/>
              <w:numPr>
                <w:ilvl w:val="0"/>
                <w:numId w:val="315"/>
              </w:numPr>
              <w:spacing w:line="276" w:lineRule="auto"/>
              <w:rPr>
                <w:rFonts w:ascii="David" w:hAnsi="David"/>
                <w:sz w:val="20"/>
                <w:szCs w:val="20"/>
                <w:rtl/>
              </w:rPr>
            </w:pPr>
            <w:r w:rsidRPr="00FF64FD">
              <w:rPr>
                <w:rFonts w:ascii="David" w:hAnsi="David"/>
                <w:sz w:val="20"/>
                <w:szCs w:val="20"/>
                <w:rtl/>
              </w:rPr>
              <w:t xml:space="preserve">בדיקה עדכנית של יעילות הצ'ילר, בהתאם לדרישות </w:t>
            </w:r>
            <w:hyperlink r:id="rId19" w:history="1">
              <w:r w:rsidRPr="00FF64FD">
                <w:rPr>
                  <w:rFonts w:ascii="David" w:hAnsi="David"/>
                  <w:sz w:val="20"/>
                  <w:szCs w:val="20"/>
                  <w:rtl/>
                </w:rPr>
                <w:t>תקנות מקורות אנרגיה (יעילות אנרגטית מזערית ומדידה תקופתית של יחידת קירור מים), תשע"ג-2013</w:t>
              </w:r>
            </w:hyperlink>
            <w:r w:rsidRPr="00FF64FD">
              <w:rPr>
                <w:rFonts w:ascii="David" w:hAnsi="David"/>
                <w:sz w:val="20"/>
                <w:szCs w:val="20"/>
              </w:rPr>
              <w:t>,</w:t>
            </w:r>
          </w:p>
          <w:p w14:paraId="0B7D7B8D" w14:textId="77777777" w:rsidR="00FD14DE" w:rsidRPr="00FF64FD" w:rsidRDefault="00FD14DE" w:rsidP="00C20422">
            <w:pPr>
              <w:spacing w:line="276" w:lineRule="auto"/>
              <w:ind w:left="2"/>
              <w:rPr>
                <w:rFonts w:ascii="David" w:hAnsi="David"/>
                <w:b/>
                <w:bCs/>
                <w:sz w:val="20"/>
                <w:szCs w:val="20"/>
                <w:rtl/>
              </w:rPr>
            </w:pPr>
          </w:p>
          <w:p w14:paraId="67F98EB6" w14:textId="77777777" w:rsidR="00FD14DE" w:rsidRPr="00FF64FD" w:rsidRDefault="00FD14DE" w:rsidP="00C20422">
            <w:pPr>
              <w:spacing w:line="276" w:lineRule="auto"/>
              <w:ind w:left="2"/>
              <w:rPr>
                <w:rFonts w:ascii="David" w:hAnsi="David"/>
                <w:b/>
                <w:bCs/>
                <w:sz w:val="20"/>
                <w:szCs w:val="20"/>
                <w:rtl/>
              </w:rPr>
            </w:pPr>
            <w:r w:rsidRPr="00FF64FD">
              <w:rPr>
                <w:rFonts w:ascii="David" w:hAnsi="David"/>
                <w:b/>
                <w:bCs/>
                <w:sz w:val="20"/>
                <w:szCs w:val="20"/>
                <w:rtl/>
              </w:rPr>
              <w:t>יחידת קירור חדשה:</w:t>
            </w:r>
          </w:p>
          <w:p w14:paraId="6BE4C8B0" w14:textId="76A65B55" w:rsidR="00FD14DE" w:rsidRPr="00FF64FD" w:rsidRDefault="00A53AF3" w:rsidP="00C20422">
            <w:pPr>
              <w:pStyle w:val="af5"/>
              <w:numPr>
                <w:ilvl w:val="0"/>
                <w:numId w:val="316"/>
              </w:numPr>
              <w:spacing w:line="360" w:lineRule="auto"/>
              <w:outlineLvl w:val="0"/>
              <w:rPr>
                <w:rFonts w:ascii="David" w:hAnsi="David"/>
                <w:sz w:val="20"/>
                <w:szCs w:val="20"/>
              </w:rPr>
            </w:pPr>
            <w:r>
              <w:rPr>
                <w:rFonts w:ascii="David" w:hAnsi="David" w:hint="cs"/>
                <w:sz w:val="20"/>
                <w:szCs w:val="20"/>
                <w:rtl/>
              </w:rPr>
              <w:t>כתב כמויות ו</w:t>
            </w:r>
            <w:r w:rsidR="00FD14DE" w:rsidRPr="00FF64FD">
              <w:rPr>
                <w:rFonts w:ascii="David" w:hAnsi="David"/>
                <w:sz w:val="20"/>
                <w:szCs w:val="20"/>
                <w:rtl/>
              </w:rPr>
              <w:t>דפי נתוני יצרן.</w:t>
            </w:r>
          </w:p>
          <w:p w14:paraId="42F3E958" w14:textId="77777777" w:rsidR="00FD14DE" w:rsidRPr="00FF64FD" w:rsidRDefault="00FD14DE" w:rsidP="00C20422">
            <w:pPr>
              <w:pStyle w:val="af5"/>
              <w:numPr>
                <w:ilvl w:val="0"/>
                <w:numId w:val="316"/>
              </w:numPr>
              <w:spacing w:line="360" w:lineRule="auto"/>
              <w:outlineLvl w:val="0"/>
              <w:rPr>
                <w:rFonts w:ascii="David" w:hAnsi="David"/>
                <w:sz w:val="20"/>
                <w:szCs w:val="20"/>
                <w:rtl/>
              </w:rPr>
            </w:pPr>
            <w:r w:rsidRPr="00FF64FD">
              <w:rPr>
                <w:rFonts w:ascii="David" w:hAnsi="David"/>
                <w:sz w:val="20"/>
                <w:szCs w:val="20"/>
                <w:rtl/>
              </w:rPr>
              <w:t xml:space="preserve">נתונים על תפוקת היחידה ויעילותה המאושרים ע"י  </w:t>
            </w:r>
            <w:r w:rsidRPr="00FF64FD">
              <w:rPr>
                <w:rFonts w:ascii="David" w:hAnsi="David"/>
                <w:sz w:val="20"/>
                <w:szCs w:val="20"/>
              </w:rPr>
              <w:t>AHRI</w:t>
            </w:r>
            <w:r w:rsidRPr="00FF64FD">
              <w:rPr>
                <w:rFonts w:ascii="David" w:hAnsi="David"/>
                <w:sz w:val="20"/>
                <w:szCs w:val="20"/>
                <w:rtl/>
              </w:rPr>
              <w:t xml:space="preserve"> או </w:t>
            </w:r>
            <w:r w:rsidRPr="00FF64FD">
              <w:rPr>
                <w:rFonts w:ascii="David" w:hAnsi="David"/>
                <w:sz w:val="20"/>
                <w:szCs w:val="20"/>
              </w:rPr>
              <w:t>EUROVENT</w:t>
            </w:r>
            <w:r w:rsidRPr="00FF64FD">
              <w:rPr>
                <w:rFonts w:ascii="David" w:hAnsi="David"/>
                <w:sz w:val="20"/>
                <w:szCs w:val="20"/>
                <w:rtl/>
              </w:rPr>
              <w:t>.</w:t>
            </w:r>
          </w:p>
        </w:tc>
        <w:tc>
          <w:tcPr>
            <w:tcW w:w="1191" w:type="dxa"/>
            <w:tcBorders>
              <w:top w:val="single" w:sz="4" w:space="0" w:color="auto"/>
              <w:left w:val="single" w:sz="4" w:space="0" w:color="auto"/>
              <w:bottom w:val="single" w:sz="4" w:space="0" w:color="auto"/>
              <w:right w:val="single" w:sz="4" w:space="0" w:color="auto"/>
            </w:tcBorders>
            <w:vAlign w:val="center"/>
          </w:tcPr>
          <w:p w14:paraId="224BB3E8" w14:textId="77777777" w:rsidR="00FD14DE" w:rsidRPr="00FF64FD" w:rsidRDefault="00FD14DE" w:rsidP="00C20422">
            <w:pPr>
              <w:spacing w:line="276" w:lineRule="auto"/>
              <w:ind w:left="2"/>
              <w:jc w:val="center"/>
              <w:rPr>
                <w:rFonts w:ascii="David" w:hAnsi="David"/>
                <w:b/>
                <w:bCs/>
                <w:sz w:val="20"/>
                <w:szCs w:val="20"/>
                <w:rtl/>
              </w:rPr>
            </w:pPr>
            <w:r w:rsidRPr="00FF64FD">
              <w:rPr>
                <w:rFonts w:ascii="David" w:hAnsi="David"/>
                <w:sz w:val="20"/>
                <w:szCs w:val="20"/>
                <w:rtl/>
              </w:rPr>
              <w:t>מונה חשמל, מונה אנרגיה ותוכנה למעקב צריכת אנרגיה</w:t>
            </w:r>
          </w:p>
        </w:tc>
        <w:tc>
          <w:tcPr>
            <w:tcW w:w="1417" w:type="dxa"/>
            <w:tcBorders>
              <w:top w:val="single" w:sz="4" w:space="0" w:color="auto"/>
              <w:left w:val="single" w:sz="4" w:space="0" w:color="auto"/>
              <w:bottom w:val="single" w:sz="4" w:space="0" w:color="auto"/>
              <w:right w:val="single" w:sz="4" w:space="0" w:color="auto"/>
            </w:tcBorders>
            <w:vAlign w:val="center"/>
          </w:tcPr>
          <w:p w14:paraId="4D418414" w14:textId="77777777" w:rsidR="00FD14DE" w:rsidRPr="00FF64FD" w:rsidRDefault="00FD14DE" w:rsidP="00C20422">
            <w:pPr>
              <w:spacing w:line="276" w:lineRule="auto"/>
              <w:ind w:left="2"/>
              <w:jc w:val="center"/>
              <w:rPr>
                <w:rFonts w:ascii="David" w:hAnsi="David"/>
                <w:sz w:val="20"/>
                <w:szCs w:val="20"/>
                <w:rtl/>
              </w:rPr>
            </w:pPr>
            <w:r w:rsidRPr="00FF64FD">
              <w:rPr>
                <w:rFonts w:ascii="David" w:hAnsi="David"/>
                <w:sz w:val="20"/>
                <w:szCs w:val="20"/>
                <w:rtl/>
              </w:rPr>
              <w:t>קובץ הגשה קול קורא 84-2021 – אקלום מבנים + חימום וקירור מים</w:t>
            </w:r>
          </w:p>
        </w:tc>
      </w:tr>
      <w:tr w:rsidR="00FD14DE" w:rsidRPr="00FF64FD" w14:paraId="569CBE76" w14:textId="77777777" w:rsidTr="00C20422">
        <w:trPr>
          <w:cantSplit/>
        </w:trPr>
        <w:tc>
          <w:tcPr>
            <w:tcW w:w="394" w:type="dxa"/>
            <w:tcBorders>
              <w:top w:val="single" w:sz="4" w:space="0" w:color="auto"/>
              <w:left w:val="single" w:sz="4" w:space="0" w:color="auto"/>
              <w:bottom w:val="single" w:sz="4" w:space="0" w:color="auto"/>
              <w:right w:val="single" w:sz="4" w:space="0" w:color="auto"/>
            </w:tcBorders>
            <w:vAlign w:val="center"/>
            <w:hideMark/>
          </w:tcPr>
          <w:p w14:paraId="4B1BAB6E" w14:textId="77777777" w:rsidR="00FD14DE" w:rsidRPr="00FF64FD" w:rsidRDefault="00FD14DE" w:rsidP="00C20422">
            <w:pPr>
              <w:spacing w:line="360" w:lineRule="auto"/>
              <w:jc w:val="center"/>
              <w:outlineLvl w:val="0"/>
              <w:rPr>
                <w:rFonts w:ascii="David" w:hAnsi="David"/>
                <w:sz w:val="20"/>
                <w:szCs w:val="20"/>
                <w:rtl/>
              </w:rPr>
            </w:pPr>
            <w:r w:rsidRPr="00FF64FD">
              <w:rPr>
                <w:rFonts w:ascii="David" w:hAnsi="David"/>
                <w:sz w:val="20"/>
                <w:szCs w:val="20"/>
                <w:rtl/>
              </w:rPr>
              <w:lastRenderedPageBreak/>
              <w:t>2</w:t>
            </w:r>
          </w:p>
        </w:tc>
        <w:tc>
          <w:tcPr>
            <w:tcW w:w="1697" w:type="dxa"/>
            <w:tcBorders>
              <w:top w:val="single" w:sz="4" w:space="0" w:color="auto"/>
              <w:left w:val="single" w:sz="4" w:space="0" w:color="auto"/>
              <w:bottom w:val="single" w:sz="4" w:space="0" w:color="auto"/>
              <w:right w:val="single" w:sz="4" w:space="0" w:color="auto"/>
            </w:tcBorders>
            <w:vAlign w:val="center"/>
            <w:hideMark/>
          </w:tcPr>
          <w:p w14:paraId="7F8C83C8" w14:textId="77777777" w:rsidR="00FD14DE" w:rsidRPr="00FF64FD" w:rsidRDefault="00FD14DE" w:rsidP="00C20422">
            <w:pPr>
              <w:spacing w:line="360" w:lineRule="auto"/>
              <w:jc w:val="center"/>
              <w:outlineLvl w:val="0"/>
              <w:rPr>
                <w:rFonts w:ascii="David" w:hAnsi="David"/>
                <w:sz w:val="20"/>
                <w:szCs w:val="20"/>
                <w:rtl/>
              </w:rPr>
            </w:pPr>
            <w:r w:rsidRPr="00FF64FD">
              <w:rPr>
                <w:rFonts w:ascii="David" w:hAnsi="David"/>
                <w:b/>
                <w:bCs/>
                <w:sz w:val="20"/>
                <w:szCs w:val="20"/>
                <w:rtl/>
              </w:rPr>
              <w:t>החלפת יחידת קירור מים מרכזית (צ'ילר) במזגנים מפוצלים</w:t>
            </w:r>
            <w:r w:rsidRPr="00FF64FD">
              <w:rPr>
                <w:rFonts w:ascii="David" w:hAnsi="David"/>
                <w:sz w:val="20"/>
                <w:szCs w:val="20"/>
                <w:rtl/>
              </w:rPr>
              <w:t xml:space="preserve">/ </w:t>
            </w:r>
            <w:r w:rsidRPr="00FF64FD">
              <w:rPr>
                <w:rFonts w:ascii="David" w:hAnsi="David"/>
                <w:b/>
                <w:bCs/>
                <w:sz w:val="20"/>
                <w:szCs w:val="20"/>
                <w:rtl/>
              </w:rPr>
              <w:t>מתועלים</w:t>
            </w:r>
          </w:p>
        </w:tc>
        <w:tc>
          <w:tcPr>
            <w:tcW w:w="3685" w:type="dxa"/>
            <w:tcBorders>
              <w:top w:val="single" w:sz="4" w:space="0" w:color="auto"/>
              <w:left w:val="single" w:sz="4" w:space="0" w:color="auto"/>
              <w:bottom w:val="single" w:sz="4" w:space="0" w:color="auto"/>
              <w:right w:val="single" w:sz="4" w:space="0" w:color="auto"/>
            </w:tcBorders>
            <w:vAlign w:val="center"/>
          </w:tcPr>
          <w:p w14:paraId="4CA89447" w14:textId="77777777" w:rsidR="00FD14DE" w:rsidRPr="00FF64FD" w:rsidRDefault="00FD14DE" w:rsidP="00C20422">
            <w:pPr>
              <w:spacing w:line="276" w:lineRule="auto"/>
              <w:rPr>
                <w:rFonts w:ascii="David" w:hAnsi="David"/>
                <w:sz w:val="20"/>
                <w:szCs w:val="20"/>
                <w:rtl/>
              </w:rPr>
            </w:pPr>
            <w:r w:rsidRPr="00FF64FD">
              <w:rPr>
                <w:rFonts w:ascii="David" w:hAnsi="David"/>
                <w:b/>
                <w:bCs/>
                <w:sz w:val="20"/>
                <w:szCs w:val="20"/>
                <w:rtl/>
              </w:rPr>
              <w:t>יחידת קירור מוחלפת</w:t>
            </w:r>
            <w:r w:rsidRPr="00FF64FD">
              <w:rPr>
                <w:rFonts w:ascii="David" w:hAnsi="David"/>
                <w:sz w:val="20"/>
                <w:szCs w:val="20"/>
                <w:rtl/>
              </w:rPr>
              <w:t>:</w:t>
            </w:r>
          </w:p>
          <w:p w14:paraId="7A4D551C" w14:textId="77777777" w:rsidR="00FD14DE" w:rsidRPr="00FF64FD" w:rsidRDefault="00FD14DE" w:rsidP="00C20422">
            <w:pPr>
              <w:pStyle w:val="af5"/>
              <w:numPr>
                <w:ilvl w:val="0"/>
                <w:numId w:val="317"/>
              </w:numPr>
              <w:spacing w:line="276" w:lineRule="auto"/>
              <w:rPr>
                <w:rFonts w:ascii="David" w:hAnsi="David"/>
                <w:sz w:val="20"/>
                <w:szCs w:val="20"/>
                <w:rtl/>
              </w:rPr>
            </w:pPr>
            <w:r w:rsidRPr="00FF64FD">
              <w:rPr>
                <w:rFonts w:ascii="David" w:hAnsi="David"/>
                <w:sz w:val="20"/>
                <w:szCs w:val="20"/>
                <w:rtl/>
              </w:rPr>
              <w:t>תהיה תקינה ופועלת בתפוקה של לפחות 75% מהתפוקה הנומינלית ומחוברת למערכת המיזוג.</w:t>
            </w:r>
            <w:r w:rsidRPr="00FF64FD" w:rsidDel="008E431D">
              <w:rPr>
                <w:rFonts w:ascii="David" w:hAnsi="David"/>
                <w:sz w:val="20"/>
                <w:szCs w:val="20"/>
                <w:rtl/>
              </w:rPr>
              <w:t xml:space="preserve"> </w:t>
            </w:r>
          </w:p>
          <w:p w14:paraId="03C713E7" w14:textId="77777777" w:rsidR="00FD14DE" w:rsidRPr="00FF64FD" w:rsidRDefault="00FD14DE" w:rsidP="00C20422">
            <w:pPr>
              <w:pStyle w:val="af5"/>
              <w:numPr>
                <w:ilvl w:val="0"/>
                <w:numId w:val="317"/>
              </w:numPr>
              <w:spacing w:line="276" w:lineRule="auto"/>
              <w:rPr>
                <w:rFonts w:ascii="David" w:hAnsi="David"/>
                <w:sz w:val="20"/>
                <w:szCs w:val="20"/>
              </w:rPr>
            </w:pPr>
            <w:r w:rsidRPr="00FF64FD">
              <w:rPr>
                <w:rFonts w:ascii="David" w:hAnsi="David"/>
                <w:sz w:val="20"/>
                <w:szCs w:val="20"/>
                <w:rtl/>
              </w:rPr>
              <w:t>שנת הייצור תהיה 2010 או מוקדמת יותר.</w:t>
            </w:r>
          </w:p>
          <w:p w14:paraId="07533ACC" w14:textId="77777777" w:rsidR="00FD14DE" w:rsidRPr="00FF64FD" w:rsidRDefault="00FD14DE" w:rsidP="00C20422">
            <w:pPr>
              <w:pStyle w:val="af5"/>
              <w:numPr>
                <w:ilvl w:val="0"/>
                <w:numId w:val="317"/>
              </w:numPr>
              <w:spacing w:line="276" w:lineRule="auto"/>
              <w:rPr>
                <w:rFonts w:ascii="David" w:hAnsi="David"/>
                <w:sz w:val="20"/>
                <w:szCs w:val="20"/>
                <w:rtl/>
              </w:rPr>
            </w:pPr>
            <w:r w:rsidRPr="00FF64FD">
              <w:rPr>
                <w:rFonts w:ascii="David" w:hAnsi="David"/>
                <w:sz w:val="20"/>
                <w:szCs w:val="20"/>
                <w:rtl/>
              </w:rPr>
              <w:t>תשלח לאתר גריטה מורשה</w:t>
            </w:r>
            <w:r w:rsidRPr="00FF64FD">
              <w:rPr>
                <w:rFonts w:ascii="David" w:hAnsi="David"/>
                <w:b/>
                <w:bCs/>
                <w:sz w:val="20"/>
                <w:szCs w:val="20"/>
                <w:rtl/>
              </w:rPr>
              <w:t>,</w:t>
            </w:r>
            <w:r w:rsidRPr="00FF64FD">
              <w:rPr>
                <w:rFonts w:ascii="David" w:hAnsi="David"/>
                <w:sz w:val="20"/>
                <w:szCs w:val="20"/>
                <w:rtl/>
              </w:rPr>
              <w:t xml:space="preserve"> בהתאם ל</w:t>
            </w:r>
            <w:r w:rsidRPr="00FF64FD">
              <w:rPr>
                <w:rFonts w:ascii="David" w:hAnsi="David"/>
                <w:sz w:val="20"/>
                <w:szCs w:val="20"/>
                <w:rtl/>
              </w:rPr>
              <w:fldChar w:fldCharType="begin"/>
            </w:r>
            <w:r w:rsidRPr="00FF64FD">
              <w:rPr>
                <w:rFonts w:ascii="David" w:hAnsi="David"/>
                <w:sz w:val="20"/>
                <w:szCs w:val="20"/>
                <w:rtl/>
              </w:rPr>
              <w:instrText xml:space="preserve"> </w:instrText>
            </w:r>
            <w:r w:rsidRPr="00FF64FD">
              <w:rPr>
                <w:rFonts w:ascii="David" w:hAnsi="David"/>
                <w:sz w:val="20"/>
                <w:szCs w:val="20"/>
              </w:rPr>
              <w:instrText>REF</w:instrText>
            </w:r>
            <w:r w:rsidRPr="00FF64FD">
              <w:rPr>
                <w:rFonts w:ascii="David" w:hAnsi="David"/>
                <w:sz w:val="20"/>
                <w:szCs w:val="20"/>
                <w:rtl/>
              </w:rPr>
              <w:instrText xml:space="preserve"> _</w:instrText>
            </w:r>
            <w:r w:rsidRPr="00FF64FD">
              <w:rPr>
                <w:rFonts w:ascii="David" w:hAnsi="David"/>
                <w:sz w:val="20"/>
                <w:szCs w:val="20"/>
              </w:rPr>
              <w:instrText>Ref75185412 \h</w:instrText>
            </w:r>
            <w:r w:rsidRPr="00FF64FD">
              <w:rPr>
                <w:rFonts w:ascii="David" w:hAnsi="David"/>
                <w:sz w:val="20"/>
                <w:szCs w:val="20"/>
                <w:rtl/>
              </w:rPr>
              <w:instrText xml:space="preserve">  \* </w:instrText>
            </w:r>
            <w:r w:rsidRPr="00FF64FD">
              <w:rPr>
                <w:rFonts w:ascii="David" w:hAnsi="David"/>
                <w:sz w:val="20"/>
                <w:szCs w:val="20"/>
              </w:rPr>
              <w:instrText>MERGEFORMAT</w:instrText>
            </w:r>
            <w:r w:rsidRPr="00FF64FD">
              <w:rPr>
                <w:rFonts w:ascii="David" w:hAnsi="David"/>
                <w:sz w:val="20"/>
                <w:szCs w:val="20"/>
                <w:rtl/>
              </w:rPr>
              <w:instrText xml:space="preserve"> </w:instrText>
            </w:r>
            <w:r w:rsidRPr="00FF64FD">
              <w:rPr>
                <w:rFonts w:ascii="David" w:hAnsi="David"/>
                <w:sz w:val="20"/>
                <w:szCs w:val="20"/>
                <w:rtl/>
              </w:rPr>
            </w:r>
            <w:r w:rsidRPr="00FF64FD">
              <w:rPr>
                <w:rFonts w:ascii="David" w:hAnsi="David"/>
                <w:sz w:val="20"/>
                <w:szCs w:val="20"/>
                <w:rtl/>
              </w:rPr>
              <w:fldChar w:fldCharType="separate"/>
            </w:r>
            <w:r w:rsidR="00E164EC" w:rsidRPr="00E164EC">
              <w:rPr>
                <w:rFonts w:ascii="David" w:hAnsi="David"/>
                <w:sz w:val="20"/>
                <w:szCs w:val="20"/>
                <w:rtl/>
              </w:rPr>
              <w:t>נספח 1 להסכם – נוהל גריטת ציוד החייב בגריטה</w:t>
            </w:r>
            <w:r w:rsidRPr="00FF64FD">
              <w:rPr>
                <w:rFonts w:ascii="David" w:hAnsi="David"/>
                <w:sz w:val="20"/>
                <w:szCs w:val="20"/>
                <w:rtl/>
              </w:rPr>
              <w:fldChar w:fldCharType="end"/>
            </w:r>
          </w:p>
          <w:p w14:paraId="1F03483A" w14:textId="77777777" w:rsidR="00FD14DE" w:rsidRPr="00FF64FD" w:rsidRDefault="00FD14DE" w:rsidP="00C20422">
            <w:pPr>
              <w:spacing w:line="276" w:lineRule="auto"/>
              <w:rPr>
                <w:rFonts w:ascii="David" w:hAnsi="David"/>
                <w:b/>
                <w:bCs/>
                <w:sz w:val="20"/>
                <w:szCs w:val="20"/>
                <w:rtl/>
              </w:rPr>
            </w:pPr>
            <w:r w:rsidRPr="00FF64FD" w:rsidDel="0072133F">
              <w:rPr>
                <w:rFonts w:ascii="David" w:hAnsi="David"/>
                <w:sz w:val="20"/>
                <w:szCs w:val="20"/>
                <w:rtl/>
              </w:rPr>
              <w:t xml:space="preserve"> </w:t>
            </w:r>
          </w:p>
          <w:p w14:paraId="5BF6A1AD" w14:textId="77777777" w:rsidR="00FD14DE" w:rsidRPr="00FF64FD" w:rsidRDefault="00FD14DE" w:rsidP="00C20422">
            <w:pPr>
              <w:spacing w:line="276" w:lineRule="auto"/>
              <w:rPr>
                <w:rFonts w:ascii="David" w:hAnsi="David"/>
                <w:b/>
                <w:bCs/>
                <w:sz w:val="20"/>
                <w:szCs w:val="20"/>
                <w:rtl/>
              </w:rPr>
            </w:pPr>
            <w:r w:rsidRPr="00FF64FD">
              <w:rPr>
                <w:rFonts w:ascii="David" w:hAnsi="David"/>
                <w:b/>
                <w:bCs/>
                <w:sz w:val="20"/>
                <w:szCs w:val="20"/>
                <w:rtl/>
              </w:rPr>
              <w:t>המזגנים החדשים:</w:t>
            </w:r>
          </w:p>
          <w:p w14:paraId="1FA54410" w14:textId="77777777" w:rsidR="00FD14DE" w:rsidRPr="00FF64FD" w:rsidRDefault="00FD14DE" w:rsidP="00C20422">
            <w:pPr>
              <w:pStyle w:val="af5"/>
              <w:numPr>
                <w:ilvl w:val="0"/>
                <w:numId w:val="403"/>
              </w:numPr>
              <w:spacing w:line="276" w:lineRule="auto"/>
              <w:rPr>
                <w:rFonts w:ascii="David" w:hAnsi="David"/>
                <w:sz w:val="20"/>
                <w:szCs w:val="20"/>
              </w:rPr>
            </w:pPr>
            <w:r w:rsidRPr="00FF64FD">
              <w:rPr>
                <w:rFonts w:ascii="David" w:hAnsi="David"/>
                <w:sz w:val="20"/>
                <w:szCs w:val="20"/>
                <w:rtl/>
              </w:rPr>
              <w:t>יעמדו בדרישות התקן הישראלי ת"י 994 חלק 1 "מזגני אוויר: דרישות בטיחות ודרישות פעולה".</w:t>
            </w:r>
          </w:p>
          <w:p w14:paraId="2230E7F7" w14:textId="77777777" w:rsidR="00FD14DE" w:rsidRPr="00FF64FD" w:rsidRDefault="00FD14DE" w:rsidP="00C20422">
            <w:pPr>
              <w:pStyle w:val="af5"/>
              <w:numPr>
                <w:ilvl w:val="0"/>
                <w:numId w:val="403"/>
              </w:numPr>
              <w:spacing w:line="276" w:lineRule="auto"/>
              <w:rPr>
                <w:rFonts w:ascii="David" w:hAnsi="David"/>
                <w:sz w:val="20"/>
                <w:szCs w:val="20"/>
              </w:rPr>
            </w:pPr>
            <w:r w:rsidRPr="00FF64FD">
              <w:rPr>
                <w:rFonts w:ascii="David" w:hAnsi="David"/>
                <w:sz w:val="20"/>
                <w:szCs w:val="20"/>
                <w:rtl/>
              </w:rPr>
              <w:t>יש לבצע התקנה נאותה בהתאם לאמות המידה המקובלות למערכות מיזוג אוויר/קירור.</w:t>
            </w:r>
          </w:p>
          <w:p w14:paraId="493FB384" w14:textId="77777777" w:rsidR="00FD14DE" w:rsidRPr="00FF64FD" w:rsidRDefault="00FD14DE" w:rsidP="00C20422">
            <w:pPr>
              <w:pStyle w:val="af5"/>
              <w:numPr>
                <w:ilvl w:val="0"/>
                <w:numId w:val="403"/>
              </w:numPr>
              <w:spacing w:line="276" w:lineRule="auto"/>
              <w:rPr>
                <w:rFonts w:ascii="David" w:hAnsi="David"/>
                <w:b/>
                <w:bCs/>
                <w:sz w:val="20"/>
                <w:szCs w:val="20"/>
              </w:rPr>
            </w:pPr>
            <w:r w:rsidRPr="00FF64FD">
              <w:rPr>
                <w:rFonts w:ascii="David" w:hAnsi="David"/>
                <w:sz w:val="20"/>
                <w:szCs w:val="20"/>
                <w:rtl/>
              </w:rPr>
              <w:t xml:space="preserve">תפוקת המערכת החדשה תהיה בטווח סטייה של עד 20% מהמערכת המוחלפת. </w:t>
            </w:r>
          </w:p>
          <w:p w14:paraId="2BD69F0E" w14:textId="77777777" w:rsidR="00FD14DE" w:rsidRPr="00FF64FD" w:rsidRDefault="00FD14DE" w:rsidP="00C20422">
            <w:pPr>
              <w:spacing w:line="276" w:lineRule="auto"/>
              <w:rPr>
                <w:rFonts w:ascii="David" w:hAnsi="David"/>
                <w:b/>
                <w:bCs/>
                <w:sz w:val="20"/>
                <w:szCs w:val="20"/>
                <w:rtl/>
              </w:rPr>
            </w:pPr>
          </w:p>
          <w:p w14:paraId="63A0963A" w14:textId="77777777" w:rsidR="00FD14DE" w:rsidRPr="00FF64FD" w:rsidRDefault="00FD14DE" w:rsidP="00C20422">
            <w:pPr>
              <w:spacing w:line="276" w:lineRule="auto"/>
              <w:rPr>
                <w:rFonts w:ascii="David" w:hAnsi="David"/>
                <w:b/>
                <w:bCs/>
                <w:sz w:val="20"/>
                <w:szCs w:val="20"/>
                <w:rtl/>
              </w:rPr>
            </w:pPr>
            <w:r w:rsidRPr="00FF64FD">
              <w:rPr>
                <w:rFonts w:ascii="David" w:hAnsi="David"/>
                <w:b/>
                <w:bCs/>
                <w:sz w:val="20"/>
                <w:szCs w:val="20"/>
                <w:rtl/>
              </w:rPr>
              <w:t>מזגן חדש מפוצל:</w:t>
            </w:r>
          </w:p>
          <w:p w14:paraId="22B02D7A" w14:textId="77777777" w:rsidR="00FD14DE" w:rsidRPr="00FF64FD" w:rsidRDefault="00FD14DE" w:rsidP="00C20422">
            <w:pPr>
              <w:spacing w:line="276" w:lineRule="auto"/>
              <w:rPr>
                <w:rFonts w:ascii="David" w:hAnsi="David"/>
                <w:sz w:val="20"/>
                <w:szCs w:val="20"/>
              </w:rPr>
            </w:pPr>
            <w:r w:rsidRPr="00FF64FD">
              <w:rPr>
                <w:rFonts w:ascii="David" w:hAnsi="David"/>
                <w:sz w:val="20"/>
                <w:szCs w:val="20"/>
                <w:rtl/>
              </w:rPr>
              <w:t>יהיה בדירוג</w:t>
            </w:r>
            <w:r w:rsidRPr="00FF64FD">
              <w:rPr>
                <w:rFonts w:ascii="David" w:hAnsi="David"/>
                <w:sz w:val="20"/>
                <w:szCs w:val="20"/>
              </w:rPr>
              <w:t xml:space="preserve">A </w:t>
            </w:r>
            <w:r w:rsidRPr="00FF64FD">
              <w:rPr>
                <w:rFonts w:ascii="David" w:hAnsi="David"/>
                <w:sz w:val="20"/>
                <w:szCs w:val="20"/>
                <w:rtl/>
              </w:rPr>
              <w:t>.</w:t>
            </w:r>
          </w:p>
          <w:p w14:paraId="5BCD6534" w14:textId="77777777" w:rsidR="00FD14DE" w:rsidRPr="00FF64FD" w:rsidRDefault="00FD14DE" w:rsidP="00C20422">
            <w:pPr>
              <w:spacing w:line="276" w:lineRule="auto"/>
              <w:rPr>
                <w:rFonts w:ascii="David" w:hAnsi="David"/>
                <w:sz w:val="20"/>
                <w:szCs w:val="20"/>
              </w:rPr>
            </w:pPr>
          </w:p>
          <w:p w14:paraId="71B06B75" w14:textId="77777777" w:rsidR="00FD14DE" w:rsidRPr="00FF64FD" w:rsidRDefault="00FD14DE" w:rsidP="00C20422">
            <w:pPr>
              <w:spacing w:line="276" w:lineRule="auto"/>
              <w:rPr>
                <w:rFonts w:ascii="David" w:hAnsi="David"/>
                <w:b/>
                <w:bCs/>
                <w:sz w:val="20"/>
                <w:szCs w:val="20"/>
                <w:rtl/>
              </w:rPr>
            </w:pPr>
            <w:r w:rsidRPr="00FF64FD">
              <w:rPr>
                <w:rFonts w:ascii="David" w:hAnsi="David"/>
                <w:b/>
                <w:bCs/>
                <w:sz w:val="20"/>
                <w:szCs w:val="20"/>
                <w:rtl/>
              </w:rPr>
              <w:t>מזגן חדש מתועל:</w:t>
            </w:r>
          </w:p>
          <w:p w14:paraId="1817531B" w14:textId="77777777" w:rsidR="00FD14DE" w:rsidRPr="00FF64FD" w:rsidRDefault="00FD14DE" w:rsidP="00C20422">
            <w:pPr>
              <w:spacing w:line="276" w:lineRule="auto"/>
              <w:rPr>
                <w:rFonts w:ascii="David" w:hAnsi="David"/>
                <w:b/>
                <w:bCs/>
                <w:sz w:val="20"/>
                <w:szCs w:val="20"/>
              </w:rPr>
            </w:pPr>
            <w:r w:rsidRPr="00FF64FD">
              <w:rPr>
                <w:rFonts w:ascii="David" w:hAnsi="David"/>
                <w:sz w:val="20"/>
                <w:szCs w:val="20"/>
                <w:rtl/>
              </w:rPr>
              <w:t>יהיה מבוסס אינברטר</w:t>
            </w:r>
            <w:r w:rsidRPr="00FF64FD">
              <w:rPr>
                <w:rFonts w:ascii="David" w:hAnsi="David"/>
                <w:sz w:val="20"/>
                <w:szCs w:val="20"/>
              </w:rPr>
              <w:t xml:space="preserve"> </w:t>
            </w:r>
            <w:r w:rsidRPr="00FF64FD">
              <w:rPr>
                <w:rFonts w:ascii="David" w:hAnsi="David"/>
                <w:sz w:val="20"/>
                <w:szCs w:val="20"/>
                <w:rtl/>
              </w:rPr>
              <w:t xml:space="preserve"> (תפוקת עומס משתנה)</w:t>
            </w:r>
            <w:r w:rsidRPr="00FF64FD">
              <w:rPr>
                <w:rFonts w:ascii="David" w:hAnsi="David"/>
                <w:b/>
                <w:bCs/>
                <w:sz w:val="20"/>
                <w:szCs w:val="20"/>
                <w:rtl/>
              </w:rPr>
              <w:t>.</w:t>
            </w:r>
          </w:p>
        </w:tc>
        <w:tc>
          <w:tcPr>
            <w:tcW w:w="3685" w:type="dxa"/>
            <w:tcBorders>
              <w:top w:val="single" w:sz="4" w:space="0" w:color="auto"/>
              <w:left w:val="single" w:sz="4" w:space="0" w:color="auto"/>
              <w:bottom w:val="single" w:sz="4" w:space="0" w:color="auto"/>
              <w:right w:val="single" w:sz="4" w:space="0" w:color="auto"/>
            </w:tcBorders>
            <w:vAlign w:val="center"/>
          </w:tcPr>
          <w:p w14:paraId="51DBDFFD" w14:textId="77777777" w:rsidR="00FD14DE" w:rsidRPr="00FF64FD" w:rsidRDefault="00FD14DE" w:rsidP="00C20422">
            <w:pPr>
              <w:spacing w:line="276" w:lineRule="auto"/>
              <w:ind w:left="2"/>
              <w:rPr>
                <w:rFonts w:ascii="David" w:hAnsi="David"/>
                <w:sz w:val="20"/>
                <w:szCs w:val="20"/>
                <w:rtl/>
              </w:rPr>
            </w:pPr>
            <w:r w:rsidRPr="00FF64FD">
              <w:rPr>
                <w:rFonts w:ascii="David" w:hAnsi="David"/>
                <w:b/>
                <w:bCs/>
                <w:sz w:val="20"/>
                <w:szCs w:val="20"/>
                <w:rtl/>
              </w:rPr>
              <w:t>יחידת קירור מוחלפת:</w:t>
            </w:r>
          </w:p>
          <w:p w14:paraId="7B2CDB0D" w14:textId="38F7E301" w:rsidR="00FD14DE" w:rsidRPr="00FF64FD" w:rsidRDefault="00FD14DE" w:rsidP="00C20422">
            <w:pPr>
              <w:pStyle w:val="af5"/>
              <w:numPr>
                <w:ilvl w:val="0"/>
                <w:numId w:val="82"/>
              </w:numPr>
              <w:spacing w:line="276" w:lineRule="auto"/>
              <w:rPr>
                <w:rFonts w:ascii="David" w:hAnsi="David"/>
                <w:sz w:val="20"/>
                <w:szCs w:val="20"/>
              </w:rPr>
            </w:pPr>
            <w:r w:rsidRPr="00FF64FD">
              <w:rPr>
                <w:rFonts w:ascii="David" w:hAnsi="David"/>
                <w:sz w:val="20"/>
                <w:szCs w:val="20"/>
                <w:rtl/>
              </w:rPr>
              <w:t>קטלוג יצרן – ובו נתונים על היחידה ובכללם: תפוקת הקירור, שנת ייצור, דגם היחידה, צריכת אנרגיה,מקדם ביצועים.</w:t>
            </w:r>
          </w:p>
          <w:p w14:paraId="02DC8261" w14:textId="77777777" w:rsidR="00FD14DE" w:rsidRPr="00FF64FD" w:rsidRDefault="00FD14DE" w:rsidP="00C20422">
            <w:pPr>
              <w:pStyle w:val="af5"/>
              <w:numPr>
                <w:ilvl w:val="0"/>
                <w:numId w:val="82"/>
              </w:numPr>
              <w:spacing w:line="276" w:lineRule="auto"/>
              <w:rPr>
                <w:rFonts w:ascii="David" w:hAnsi="David"/>
                <w:sz w:val="20"/>
                <w:szCs w:val="20"/>
              </w:rPr>
            </w:pPr>
            <w:r w:rsidRPr="00FF64FD">
              <w:rPr>
                <w:rFonts w:ascii="David" w:hAnsi="David"/>
                <w:sz w:val="20"/>
                <w:szCs w:val="20"/>
                <w:rtl/>
              </w:rPr>
              <w:t xml:space="preserve">צילום לוחית הזיהוי שעל גבי היחידה  </w:t>
            </w:r>
            <w:r w:rsidRPr="00FF64FD">
              <w:rPr>
                <w:rFonts w:ascii="David" w:hAnsi="David"/>
                <w:sz w:val="20"/>
                <w:szCs w:val="20"/>
              </w:rPr>
              <w:t>(Name plate)</w:t>
            </w:r>
          </w:p>
          <w:p w14:paraId="60827211" w14:textId="0C9A4593" w:rsidR="00FD14DE" w:rsidRPr="00FF64FD" w:rsidRDefault="00FD14DE" w:rsidP="00C20422">
            <w:pPr>
              <w:pStyle w:val="af5"/>
              <w:numPr>
                <w:ilvl w:val="0"/>
                <w:numId w:val="82"/>
              </w:numPr>
              <w:spacing w:line="276" w:lineRule="auto"/>
              <w:rPr>
                <w:rFonts w:ascii="David" w:hAnsi="David"/>
                <w:sz w:val="20"/>
                <w:szCs w:val="20"/>
              </w:rPr>
            </w:pPr>
            <w:r w:rsidRPr="00FF64FD">
              <w:rPr>
                <w:rFonts w:ascii="David" w:hAnsi="David"/>
                <w:sz w:val="20"/>
                <w:szCs w:val="20"/>
                <w:rtl/>
              </w:rPr>
              <w:t>אם הלוחית אינה כוללת את אחד מהפרטים לעיל וככל שלא קיים ברשות המציע ובאף מאגר אחר קטלוג יצרן, ניתן לצרף להצעה חוו"ד מהנדס לעניין תפוקת האנרגיה,  מקדם היעילות וסוג היחידה.</w:t>
            </w:r>
          </w:p>
          <w:p w14:paraId="075EE42D" w14:textId="77777777" w:rsidR="00FD14DE" w:rsidRPr="00FF64FD" w:rsidRDefault="00FD14DE" w:rsidP="00C20422">
            <w:pPr>
              <w:pStyle w:val="af5"/>
              <w:numPr>
                <w:ilvl w:val="0"/>
                <w:numId w:val="82"/>
              </w:numPr>
              <w:spacing w:line="276" w:lineRule="auto"/>
              <w:rPr>
                <w:rFonts w:ascii="David" w:hAnsi="David"/>
                <w:b/>
                <w:bCs/>
                <w:sz w:val="20"/>
                <w:szCs w:val="20"/>
                <w:rtl/>
              </w:rPr>
            </w:pPr>
            <w:r w:rsidRPr="00FF64FD">
              <w:rPr>
                <w:rFonts w:ascii="David" w:hAnsi="David"/>
                <w:sz w:val="20"/>
                <w:szCs w:val="20"/>
                <w:rtl/>
              </w:rPr>
              <w:t xml:space="preserve">בדיקה עדכנית של יעילות הצ'ילר, בהתאם לדרישות </w:t>
            </w:r>
            <w:hyperlink r:id="rId20" w:history="1">
              <w:r w:rsidRPr="00FF64FD">
                <w:rPr>
                  <w:rFonts w:ascii="David" w:hAnsi="David"/>
                  <w:sz w:val="20"/>
                  <w:szCs w:val="20"/>
                  <w:rtl/>
                </w:rPr>
                <w:t>תקנות מקורות אנרגיה (יעילות אנרגטית מזערית ומדידה תקופתית של יחידת קירור מים), תשע"ג-2013</w:t>
              </w:r>
            </w:hyperlink>
            <w:r w:rsidRPr="00FF64FD">
              <w:rPr>
                <w:rFonts w:ascii="David" w:hAnsi="David"/>
                <w:sz w:val="20"/>
                <w:szCs w:val="20"/>
              </w:rPr>
              <w:t>,</w:t>
            </w:r>
          </w:p>
          <w:p w14:paraId="5E644F56" w14:textId="77777777" w:rsidR="00FD14DE" w:rsidRPr="00FF64FD" w:rsidRDefault="00FD14DE" w:rsidP="00C20422">
            <w:pPr>
              <w:spacing w:line="276" w:lineRule="auto"/>
              <w:rPr>
                <w:rFonts w:ascii="David" w:hAnsi="David"/>
                <w:b/>
                <w:bCs/>
                <w:sz w:val="20"/>
                <w:szCs w:val="20"/>
                <w:rtl/>
              </w:rPr>
            </w:pPr>
            <w:r w:rsidRPr="00FF64FD">
              <w:rPr>
                <w:rFonts w:ascii="David" w:hAnsi="David"/>
                <w:b/>
                <w:bCs/>
                <w:sz w:val="20"/>
                <w:szCs w:val="20"/>
                <w:rtl/>
              </w:rPr>
              <w:t>מזגן חדש:</w:t>
            </w:r>
          </w:p>
          <w:p w14:paraId="494490E6" w14:textId="38BF2A3E" w:rsidR="00FD14DE" w:rsidRPr="00FF64FD" w:rsidRDefault="00A53AF3" w:rsidP="00C20422">
            <w:pPr>
              <w:spacing w:line="276" w:lineRule="auto"/>
              <w:ind w:left="2"/>
              <w:rPr>
                <w:rFonts w:ascii="David" w:hAnsi="David"/>
                <w:sz w:val="20"/>
                <w:szCs w:val="20"/>
                <w:rtl/>
                <w:lang w:eastAsia="he-IL"/>
              </w:rPr>
            </w:pPr>
            <w:r>
              <w:rPr>
                <w:rFonts w:ascii="David" w:hAnsi="David" w:hint="cs"/>
                <w:sz w:val="20"/>
                <w:szCs w:val="20"/>
                <w:rtl/>
                <w:lang w:eastAsia="he-IL"/>
              </w:rPr>
              <w:t>כתב כמויות ו</w:t>
            </w:r>
            <w:r w:rsidR="00FD14DE" w:rsidRPr="00FF64FD">
              <w:rPr>
                <w:rFonts w:ascii="David" w:hAnsi="David"/>
                <w:sz w:val="20"/>
                <w:szCs w:val="20"/>
                <w:rtl/>
                <w:lang w:eastAsia="he-IL"/>
              </w:rPr>
              <w:t>קטלוג יצרן ותווית אנרגיה ישראלית</w:t>
            </w:r>
          </w:p>
          <w:p w14:paraId="6677AEA7" w14:textId="77777777" w:rsidR="00FD14DE" w:rsidRPr="00FF64FD" w:rsidRDefault="00FD14DE" w:rsidP="00C20422">
            <w:pPr>
              <w:spacing w:line="360" w:lineRule="auto"/>
              <w:ind w:left="2"/>
              <w:outlineLvl w:val="0"/>
              <w:rPr>
                <w:rFonts w:ascii="David" w:hAnsi="David"/>
                <w:sz w:val="20"/>
                <w:szCs w:val="20"/>
                <w:rtl/>
              </w:rPr>
            </w:pPr>
          </w:p>
        </w:tc>
        <w:tc>
          <w:tcPr>
            <w:tcW w:w="1191" w:type="dxa"/>
            <w:tcBorders>
              <w:top w:val="single" w:sz="4" w:space="0" w:color="auto"/>
              <w:left w:val="single" w:sz="4" w:space="0" w:color="auto"/>
              <w:bottom w:val="single" w:sz="4" w:space="0" w:color="auto"/>
              <w:right w:val="single" w:sz="4" w:space="0" w:color="auto"/>
            </w:tcBorders>
            <w:vAlign w:val="center"/>
          </w:tcPr>
          <w:p w14:paraId="18743A7A" w14:textId="77777777" w:rsidR="00FD14DE" w:rsidRPr="00FF64FD" w:rsidRDefault="00FD14DE" w:rsidP="00C20422">
            <w:pPr>
              <w:spacing w:line="276" w:lineRule="auto"/>
              <w:ind w:left="2"/>
              <w:jc w:val="center"/>
              <w:rPr>
                <w:rFonts w:ascii="David" w:hAnsi="David"/>
                <w:b/>
                <w:bCs/>
                <w:sz w:val="20"/>
                <w:szCs w:val="20"/>
                <w:rtl/>
              </w:rPr>
            </w:pPr>
            <w:r w:rsidRPr="00FF64FD">
              <w:rPr>
                <w:rFonts w:ascii="David" w:hAnsi="David"/>
                <w:sz w:val="20"/>
                <w:szCs w:val="20"/>
                <w:rtl/>
              </w:rPr>
              <w:t>מערכת מיתוג המכבה את המזגן, כשאין נוכחות בחדר.</w:t>
            </w:r>
          </w:p>
        </w:tc>
        <w:tc>
          <w:tcPr>
            <w:tcW w:w="1417" w:type="dxa"/>
            <w:tcBorders>
              <w:top w:val="single" w:sz="4" w:space="0" w:color="auto"/>
              <w:left w:val="single" w:sz="4" w:space="0" w:color="auto"/>
              <w:bottom w:val="single" w:sz="4" w:space="0" w:color="auto"/>
              <w:right w:val="single" w:sz="4" w:space="0" w:color="auto"/>
            </w:tcBorders>
            <w:vAlign w:val="center"/>
          </w:tcPr>
          <w:p w14:paraId="3DF40CD3" w14:textId="77777777" w:rsidR="00FD14DE" w:rsidRPr="00FF64FD" w:rsidRDefault="00FD14DE" w:rsidP="00C20422">
            <w:pPr>
              <w:spacing w:line="276" w:lineRule="auto"/>
              <w:ind w:left="2"/>
              <w:jc w:val="center"/>
              <w:rPr>
                <w:rFonts w:ascii="David" w:hAnsi="David"/>
                <w:sz w:val="20"/>
                <w:szCs w:val="20"/>
                <w:rtl/>
              </w:rPr>
            </w:pPr>
            <w:r w:rsidRPr="00FF64FD">
              <w:rPr>
                <w:rFonts w:ascii="David" w:hAnsi="David"/>
                <w:sz w:val="20"/>
                <w:szCs w:val="20"/>
                <w:rtl/>
              </w:rPr>
              <w:t>קובץ הגשה קול קורא 84-2021 – אקלום מבנים + חימום וקירור מים</w:t>
            </w:r>
          </w:p>
        </w:tc>
      </w:tr>
      <w:tr w:rsidR="00FD14DE" w:rsidRPr="00FF64FD" w14:paraId="22EDCC62" w14:textId="77777777" w:rsidTr="00C20422">
        <w:trPr>
          <w:cantSplit/>
        </w:trPr>
        <w:tc>
          <w:tcPr>
            <w:tcW w:w="394" w:type="dxa"/>
            <w:tcBorders>
              <w:top w:val="single" w:sz="4" w:space="0" w:color="auto"/>
              <w:left w:val="single" w:sz="4" w:space="0" w:color="auto"/>
              <w:bottom w:val="single" w:sz="4" w:space="0" w:color="auto"/>
              <w:right w:val="single" w:sz="4" w:space="0" w:color="auto"/>
            </w:tcBorders>
            <w:vAlign w:val="center"/>
            <w:hideMark/>
          </w:tcPr>
          <w:p w14:paraId="56439D77" w14:textId="77777777" w:rsidR="00FD14DE" w:rsidRPr="00FF64FD" w:rsidRDefault="00FD14DE" w:rsidP="00C20422">
            <w:pPr>
              <w:spacing w:line="360" w:lineRule="auto"/>
              <w:jc w:val="center"/>
              <w:outlineLvl w:val="0"/>
              <w:rPr>
                <w:rFonts w:ascii="David" w:hAnsi="David"/>
                <w:sz w:val="20"/>
                <w:szCs w:val="20"/>
                <w:rtl/>
              </w:rPr>
            </w:pPr>
            <w:r w:rsidRPr="00FF64FD">
              <w:rPr>
                <w:rFonts w:ascii="David" w:hAnsi="David"/>
                <w:sz w:val="20"/>
                <w:szCs w:val="20"/>
                <w:rtl/>
              </w:rPr>
              <w:lastRenderedPageBreak/>
              <w:t>3</w:t>
            </w:r>
          </w:p>
        </w:tc>
        <w:tc>
          <w:tcPr>
            <w:tcW w:w="1697" w:type="dxa"/>
            <w:tcBorders>
              <w:top w:val="single" w:sz="4" w:space="0" w:color="auto"/>
              <w:left w:val="single" w:sz="4" w:space="0" w:color="auto"/>
              <w:bottom w:val="single" w:sz="4" w:space="0" w:color="auto"/>
              <w:right w:val="single" w:sz="4" w:space="0" w:color="auto"/>
            </w:tcBorders>
            <w:vAlign w:val="center"/>
            <w:hideMark/>
          </w:tcPr>
          <w:p w14:paraId="7AFCCDF2" w14:textId="77777777" w:rsidR="00FD14DE" w:rsidRPr="00FF64FD" w:rsidRDefault="00FD14DE" w:rsidP="00C20422">
            <w:pPr>
              <w:spacing w:line="360" w:lineRule="auto"/>
              <w:jc w:val="center"/>
              <w:outlineLvl w:val="0"/>
              <w:rPr>
                <w:rFonts w:ascii="David" w:hAnsi="David"/>
                <w:sz w:val="20"/>
                <w:szCs w:val="20"/>
                <w:rtl/>
              </w:rPr>
            </w:pPr>
            <w:r w:rsidRPr="00FF64FD">
              <w:rPr>
                <w:rFonts w:ascii="David" w:hAnsi="David"/>
                <w:b/>
                <w:bCs/>
                <w:sz w:val="20"/>
                <w:szCs w:val="20"/>
                <w:rtl/>
              </w:rPr>
              <w:t xml:space="preserve">החלפת יחידת קירור מים מרכזית (צ'ילר) במערכות </w:t>
            </w:r>
            <w:r w:rsidRPr="00FF64FD">
              <w:rPr>
                <w:rFonts w:ascii="David" w:hAnsi="David"/>
                <w:b/>
                <w:bCs/>
                <w:sz w:val="20"/>
                <w:szCs w:val="20"/>
              </w:rPr>
              <w:t>VRF</w:t>
            </w:r>
          </w:p>
        </w:tc>
        <w:tc>
          <w:tcPr>
            <w:tcW w:w="3685" w:type="dxa"/>
            <w:tcBorders>
              <w:top w:val="single" w:sz="4" w:space="0" w:color="auto"/>
              <w:left w:val="single" w:sz="4" w:space="0" w:color="auto"/>
              <w:bottom w:val="single" w:sz="4" w:space="0" w:color="auto"/>
              <w:right w:val="single" w:sz="4" w:space="0" w:color="auto"/>
            </w:tcBorders>
            <w:vAlign w:val="center"/>
          </w:tcPr>
          <w:p w14:paraId="4F75B672" w14:textId="77777777" w:rsidR="00FD14DE" w:rsidRPr="00FF64FD" w:rsidRDefault="00FD14DE" w:rsidP="00C20422">
            <w:pPr>
              <w:spacing w:line="276" w:lineRule="auto"/>
              <w:rPr>
                <w:rFonts w:ascii="David" w:hAnsi="David"/>
                <w:sz w:val="20"/>
                <w:szCs w:val="20"/>
                <w:rtl/>
              </w:rPr>
            </w:pPr>
            <w:r w:rsidRPr="00FF64FD">
              <w:rPr>
                <w:rFonts w:ascii="David" w:hAnsi="David"/>
                <w:b/>
                <w:bCs/>
                <w:sz w:val="20"/>
                <w:szCs w:val="20"/>
                <w:rtl/>
              </w:rPr>
              <w:t>יחידת קירור מוחלפת</w:t>
            </w:r>
            <w:r w:rsidRPr="00FF64FD">
              <w:rPr>
                <w:rFonts w:ascii="David" w:hAnsi="David"/>
                <w:sz w:val="20"/>
                <w:szCs w:val="20"/>
                <w:rtl/>
              </w:rPr>
              <w:t>:</w:t>
            </w:r>
          </w:p>
          <w:p w14:paraId="71E5253A" w14:textId="77777777" w:rsidR="00FD14DE" w:rsidRPr="00FF64FD" w:rsidRDefault="00FD14DE" w:rsidP="00C20422">
            <w:pPr>
              <w:pStyle w:val="af5"/>
              <w:numPr>
                <w:ilvl w:val="0"/>
                <w:numId w:val="318"/>
              </w:numPr>
              <w:spacing w:line="276" w:lineRule="auto"/>
              <w:rPr>
                <w:rFonts w:ascii="David" w:hAnsi="David"/>
                <w:sz w:val="20"/>
                <w:szCs w:val="20"/>
                <w:rtl/>
              </w:rPr>
            </w:pPr>
            <w:r w:rsidRPr="00FF64FD">
              <w:rPr>
                <w:rFonts w:ascii="David" w:hAnsi="David"/>
                <w:sz w:val="20"/>
                <w:szCs w:val="20"/>
                <w:rtl/>
              </w:rPr>
              <w:t>תהיה תקינה ופועלת בתפוקה של לפחות 75% מהתפוקה הנומינלית ומחוברת למערכת המיזוג.</w:t>
            </w:r>
            <w:r w:rsidRPr="00FF64FD" w:rsidDel="008E431D">
              <w:rPr>
                <w:rFonts w:ascii="David" w:hAnsi="David"/>
                <w:sz w:val="20"/>
                <w:szCs w:val="20"/>
                <w:rtl/>
              </w:rPr>
              <w:t xml:space="preserve"> </w:t>
            </w:r>
          </w:p>
          <w:p w14:paraId="7ED21EE6" w14:textId="77777777" w:rsidR="00FD14DE" w:rsidRPr="00FF64FD" w:rsidRDefault="00FD14DE" w:rsidP="00C20422">
            <w:pPr>
              <w:pStyle w:val="af5"/>
              <w:numPr>
                <w:ilvl w:val="0"/>
                <w:numId w:val="318"/>
              </w:numPr>
              <w:spacing w:line="276" w:lineRule="auto"/>
              <w:rPr>
                <w:rFonts w:ascii="David" w:hAnsi="David"/>
                <w:sz w:val="20"/>
                <w:szCs w:val="20"/>
              </w:rPr>
            </w:pPr>
            <w:r w:rsidRPr="00FF64FD" w:rsidDel="0009583E">
              <w:rPr>
                <w:rFonts w:ascii="David" w:hAnsi="David"/>
                <w:sz w:val="20"/>
                <w:szCs w:val="20"/>
                <w:rtl/>
              </w:rPr>
              <w:t xml:space="preserve"> </w:t>
            </w:r>
            <w:r w:rsidRPr="00FF64FD">
              <w:rPr>
                <w:rFonts w:ascii="David" w:hAnsi="David"/>
                <w:sz w:val="20"/>
                <w:szCs w:val="20"/>
                <w:rtl/>
              </w:rPr>
              <w:t>שנת הייצור תהיה 2010 או מוקדמת יותר.</w:t>
            </w:r>
          </w:p>
          <w:p w14:paraId="5DF84F12" w14:textId="77777777" w:rsidR="00FD14DE" w:rsidRPr="00FF64FD" w:rsidRDefault="00FD14DE" w:rsidP="00C20422">
            <w:pPr>
              <w:pStyle w:val="af5"/>
              <w:numPr>
                <w:ilvl w:val="0"/>
                <w:numId w:val="318"/>
              </w:numPr>
              <w:spacing w:line="276" w:lineRule="auto"/>
              <w:rPr>
                <w:rFonts w:ascii="David" w:hAnsi="David"/>
                <w:sz w:val="20"/>
                <w:szCs w:val="20"/>
                <w:rtl/>
              </w:rPr>
            </w:pPr>
            <w:r w:rsidRPr="00FF64FD">
              <w:rPr>
                <w:rFonts w:ascii="David" w:hAnsi="David"/>
                <w:sz w:val="20"/>
                <w:szCs w:val="20"/>
                <w:rtl/>
              </w:rPr>
              <w:t>תשלח לאתר גריטה מורשה</w:t>
            </w:r>
            <w:r w:rsidRPr="00FF64FD">
              <w:rPr>
                <w:rFonts w:ascii="David" w:hAnsi="David"/>
                <w:b/>
                <w:bCs/>
                <w:sz w:val="20"/>
                <w:szCs w:val="20"/>
                <w:rtl/>
              </w:rPr>
              <w:t>,</w:t>
            </w:r>
            <w:r w:rsidRPr="00FF64FD">
              <w:rPr>
                <w:rFonts w:ascii="David" w:hAnsi="David"/>
                <w:sz w:val="20"/>
                <w:szCs w:val="20"/>
                <w:rtl/>
              </w:rPr>
              <w:t xml:space="preserve"> בהתאם ל</w:t>
            </w:r>
            <w:r w:rsidRPr="00FF64FD">
              <w:rPr>
                <w:rFonts w:ascii="David" w:hAnsi="David"/>
                <w:sz w:val="20"/>
                <w:szCs w:val="20"/>
                <w:rtl/>
              </w:rPr>
              <w:fldChar w:fldCharType="begin"/>
            </w:r>
            <w:r w:rsidRPr="00FF64FD">
              <w:rPr>
                <w:rFonts w:ascii="David" w:hAnsi="David"/>
                <w:sz w:val="20"/>
                <w:szCs w:val="20"/>
                <w:rtl/>
              </w:rPr>
              <w:instrText xml:space="preserve"> </w:instrText>
            </w:r>
            <w:r w:rsidRPr="00FF64FD">
              <w:rPr>
                <w:rFonts w:ascii="David" w:hAnsi="David"/>
                <w:sz w:val="20"/>
                <w:szCs w:val="20"/>
              </w:rPr>
              <w:instrText>REF</w:instrText>
            </w:r>
            <w:r w:rsidRPr="00FF64FD">
              <w:rPr>
                <w:rFonts w:ascii="David" w:hAnsi="David"/>
                <w:sz w:val="20"/>
                <w:szCs w:val="20"/>
                <w:rtl/>
              </w:rPr>
              <w:instrText xml:space="preserve"> _</w:instrText>
            </w:r>
            <w:r w:rsidRPr="00FF64FD">
              <w:rPr>
                <w:rFonts w:ascii="David" w:hAnsi="David"/>
                <w:sz w:val="20"/>
                <w:szCs w:val="20"/>
              </w:rPr>
              <w:instrText>Ref75185412 \h</w:instrText>
            </w:r>
            <w:r w:rsidRPr="00FF64FD">
              <w:rPr>
                <w:rFonts w:ascii="David" w:hAnsi="David"/>
                <w:sz w:val="20"/>
                <w:szCs w:val="20"/>
                <w:rtl/>
              </w:rPr>
              <w:instrText xml:space="preserve">  \* </w:instrText>
            </w:r>
            <w:r w:rsidRPr="00FF64FD">
              <w:rPr>
                <w:rFonts w:ascii="David" w:hAnsi="David"/>
                <w:sz w:val="20"/>
                <w:szCs w:val="20"/>
              </w:rPr>
              <w:instrText>MERGEFORMAT</w:instrText>
            </w:r>
            <w:r w:rsidRPr="00FF64FD">
              <w:rPr>
                <w:rFonts w:ascii="David" w:hAnsi="David"/>
                <w:sz w:val="20"/>
                <w:szCs w:val="20"/>
                <w:rtl/>
              </w:rPr>
              <w:instrText xml:space="preserve"> </w:instrText>
            </w:r>
            <w:r w:rsidRPr="00FF64FD">
              <w:rPr>
                <w:rFonts w:ascii="David" w:hAnsi="David"/>
                <w:sz w:val="20"/>
                <w:szCs w:val="20"/>
                <w:rtl/>
              </w:rPr>
            </w:r>
            <w:r w:rsidRPr="00FF64FD">
              <w:rPr>
                <w:rFonts w:ascii="David" w:hAnsi="David"/>
                <w:sz w:val="20"/>
                <w:szCs w:val="20"/>
                <w:rtl/>
              </w:rPr>
              <w:fldChar w:fldCharType="separate"/>
            </w:r>
            <w:r w:rsidR="00E164EC" w:rsidRPr="00E164EC">
              <w:rPr>
                <w:rFonts w:ascii="David" w:hAnsi="David"/>
                <w:sz w:val="20"/>
                <w:szCs w:val="20"/>
                <w:rtl/>
              </w:rPr>
              <w:t>נספח 1 להסכם – נוהל גריטת ציוד החייב בגריטה</w:t>
            </w:r>
            <w:r w:rsidRPr="00FF64FD">
              <w:rPr>
                <w:rFonts w:ascii="David" w:hAnsi="David"/>
                <w:sz w:val="20"/>
                <w:szCs w:val="20"/>
                <w:rtl/>
              </w:rPr>
              <w:fldChar w:fldCharType="end"/>
            </w:r>
          </w:p>
          <w:p w14:paraId="19FE4693" w14:textId="77777777" w:rsidR="00FD14DE" w:rsidRPr="00FF64FD" w:rsidRDefault="00FD14DE" w:rsidP="00C20422">
            <w:pPr>
              <w:spacing w:line="276" w:lineRule="auto"/>
              <w:rPr>
                <w:rFonts w:ascii="David" w:hAnsi="David"/>
                <w:b/>
                <w:bCs/>
                <w:sz w:val="20"/>
                <w:szCs w:val="20"/>
                <w:rtl/>
              </w:rPr>
            </w:pPr>
            <w:r w:rsidRPr="00FF64FD" w:rsidDel="0072133F">
              <w:rPr>
                <w:rFonts w:ascii="David" w:hAnsi="David"/>
                <w:sz w:val="20"/>
                <w:szCs w:val="20"/>
                <w:rtl/>
              </w:rPr>
              <w:t xml:space="preserve"> </w:t>
            </w:r>
          </w:p>
          <w:p w14:paraId="4AE6317F" w14:textId="77777777" w:rsidR="00FD14DE" w:rsidRPr="00FF64FD" w:rsidRDefault="00FD14DE" w:rsidP="00C20422">
            <w:pPr>
              <w:spacing w:line="276" w:lineRule="auto"/>
              <w:rPr>
                <w:rFonts w:ascii="David" w:hAnsi="David"/>
                <w:sz w:val="20"/>
                <w:szCs w:val="20"/>
                <w:rtl/>
              </w:rPr>
            </w:pPr>
            <w:r w:rsidRPr="00FF64FD">
              <w:rPr>
                <w:rFonts w:ascii="David" w:hAnsi="David"/>
                <w:b/>
                <w:bCs/>
                <w:sz w:val="20"/>
                <w:szCs w:val="20"/>
                <w:rtl/>
              </w:rPr>
              <w:t xml:space="preserve">מערכת </w:t>
            </w:r>
            <w:r w:rsidRPr="00FF64FD">
              <w:rPr>
                <w:rFonts w:ascii="David" w:hAnsi="David"/>
                <w:b/>
                <w:bCs/>
                <w:sz w:val="20"/>
                <w:szCs w:val="20"/>
              </w:rPr>
              <w:t>VRF</w:t>
            </w:r>
            <w:r w:rsidRPr="00FF64FD">
              <w:rPr>
                <w:rFonts w:ascii="David" w:hAnsi="David"/>
                <w:sz w:val="20"/>
                <w:szCs w:val="20"/>
                <w:rtl/>
              </w:rPr>
              <w:t>:</w:t>
            </w:r>
          </w:p>
          <w:p w14:paraId="7C05A289" w14:textId="77777777" w:rsidR="00FD14DE" w:rsidRPr="00FF64FD" w:rsidRDefault="00FD14DE" w:rsidP="00C301D9">
            <w:pPr>
              <w:pStyle w:val="af5"/>
              <w:numPr>
                <w:ilvl w:val="0"/>
                <w:numId w:val="432"/>
              </w:numPr>
              <w:spacing w:line="276" w:lineRule="auto"/>
              <w:rPr>
                <w:rFonts w:ascii="David" w:hAnsi="David"/>
                <w:sz w:val="20"/>
                <w:szCs w:val="20"/>
              </w:rPr>
            </w:pPr>
            <w:r w:rsidRPr="00FF64FD">
              <w:rPr>
                <w:rFonts w:ascii="David" w:hAnsi="David"/>
                <w:sz w:val="20"/>
                <w:szCs w:val="20"/>
                <w:rtl/>
              </w:rPr>
              <w:t>יש לבצע התקנה נאותה בהתאם לאמות המידה המקובלות למערכות מיזוג אוויר/קירור.</w:t>
            </w:r>
          </w:p>
          <w:p w14:paraId="7F3953F5" w14:textId="77777777" w:rsidR="00FD14DE" w:rsidRPr="00FF64FD" w:rsidRDefault="00FD14DE" w:rsidP="00C301D9">
            <w:pPr>
              <w:pStyle w:val="af5"/>
              <w:numPr>
                <w:ilvl w:val="0"/>
                <w:numId w:val="432"/>
              </w:numPr>
              <w:spacing w:line="276" w:lineRule="auto"/>
              <w:rPr>
                <w:rFonts w:ascii="David" w:hAnsi="David"/>
                <w:sz w:val="20"/>
                <w:szCs w:val="20"/>
              </w:rPr>
            </w:pPr>
            <w:r w:rsidRPr="00FF64FD">
              <w:rPr>
                <w:rFonts w:ascii="David" w:hAnsi="David"/>
                <w:sz w:val="20"/>
                <w:szCs w:val="20"/>
                <w:rtl/>
              </w:rPr>
              <w:t>תפוקת המערכת החדשה תהיה בטווח סטייה של עד 20% מהמערכת המוחלפת.</w:t>
            </w:r>
          </w:p>
          <w:p w14:paraId="5556D750" w14:textId="77777777" w:rsidR="00FD14DE" w:rsidRPr="00FF64FD" w:rsidRDefault="00FD14DE" w:rsidP="00C20422">
            <w:pPr>
              <w:spacing w:line="276" w:lineRule="auto"/>
              <w:rPr>
                <w:rFonts w:ascii="David" w:hAnsi="David"/>
                <w:sz w:val="20"/>
                <w:szCs w:val="20"/>
                <w:rtl/>
              </w:rPr>
            </w:pPr>
          </w:p>
        </w:tc>
        <w:tc>
          <w:tcPr>
            <w:tcW w:w="3685" w:type="dxa"/>
            <w:tcBorders>
              <w:top w:val="single" w:sz="4" w:space="0" w:color="auto"/>
              <w:left w:val="single" w:sz="4" w:space="0" w:color="auto"/>
              <w:bottom w:val="single" w:sz="4" w:space="0" w:color="auto"/>
              <w:right w:val="single" w:sz="4" w:space="0" w:color="auto"/>
            </w:tcBorders>
            <w:vAlign w:val="center"/>
            <w:hideMark/>
          </w:tcPr>
          <w:p w14:paraId="7F8EF4E5" w14:textId="77777777" w:rsidR="00FD14DE" w:rsidRPr="00FF64FD" w:rsidRDefault="00FD14DE" w:rsidP="00C20422">
            <w:pPr>
              <w:spacing w:line="276" w:lineRule="auto"/>
              <w:ind w:left="2"/>
              <w:rPr>
                <w:rFonts w:ascii="David" w:hAnsi="David"/>
                <w:sz w:val="20"/>
                <w:szCs w:val="20"/>
                <w:rtl/>
              </w:rPr>
            </w:pPr>
            <w:r w:rsidRPr="00FF64FD">
              <w:rPr>
                <w:rFonts w:ascii="David" w:hAnsi="David"/>
                <w:b/>
                <w:bCs/>
                <w:sz w:val="20"/>
                <w:szCs w:val="20"/>
                <w:rtl/>
              </w:rPr>
              <w:t>יחידת קירור מוחלפת:</w:t>
            </w:r>
          </w:p>
          <w:p w14:paraId="2A55F76B" w14:textId="77777777" w:rsidR="00FD14DE" w:rsidRPr="00FF64FD" w:rsidRDefault="00FD14DE" w:rsidP="00C20422">
            <w:pPr>
              <w:pStyle w:val="af5"/>
              <w:numPr>
                <w:ilvl w:val="0"/>
                <w:numId w:val="319"/>
              </w:numPr>
              <w:spacing w:line="276" w:lineRule="auto"/>
              <w:rPr>
                <w:rFonts w:ascii="David" w:hAnsi="David"/>
                <w:sz w:val="20"/>
                <w:szCs w:val="20"/>
              </w:rPr>
            </w:pPr>
            <w:r w:rsidRPr="00FF64FD">
              <w:rPr>
                <w:rFonts w:ascii="David" w:hAnsi="David"/>
                <w:sz w:val="20"/>
                <w:szCs w:val="20"/>
                <w:rtl/>
              </w:rPr>
              <w:t>קטלוג יצרן וצילום הלוחית שעל גבי היחידה הכוללת מידע על סוג היחידה, תפוקת הקירור ושנת ייצור.</w:t>
            </w:r>
          </w:p>
          <w:p w14:paraId="3F019206" w14:textId="2295EB8D" w:rsidR="00FD14DE" w:rsidRPr="00FF64FD" w:rsidRDefault="00FD14DE" w:rsidP="00C20422">
            <w:pPr>
              <w:pStyle w:val="af5"/>
              <w:numPr>
                <w:ilvl w:val="0"/>
                <w:numId w:val="319"/>
              </w:numPr>
              <w:spacing w:line="276" w:lineRule="auto"/>
              <w:rPr>
                <w:rFonts w:ascii="David" w:hAnsi="David"/>
                <w:sz w:val="20"/>
                <w:szCs w:val="20"/>
              </w:rPr>
            </w:pPr>
            <w:r w:rsidRPr="00FF64FD">
              <w:rPr>
                <w:rFonts w:ascii="David" w:hAnsi="David"/>
                <w:sz w:val="20"/>
                <w:szCs w:val="20"/>
                <w:rtl/>
              </w:rPr>
              <w:t>אם הלוחית אינה כוללת את אחד מהפרטים לעיל וככל שלא קיים ברשות המציע ובאף מאגר אחר קטלוג יצרן, ניתן לצרף להצעה חוו"ד מהנדס לעניין תפוקת האנרגיה,  מקדם היעילות וסוג היחידה.</w:t>
            </w:r>
          </w:p>
          <w:p w14:paraId="3A4BB4F7" w14:textId="77777777" w:rsidR="00FD14DE" w:rsidRPr="00FF64FD" w:rsidRDefault="00FD14DE" w:rsidP="00C20422">
            <w:pPr>
              <w:pStyle w:val="af5"/>
              <w:numPr>
                <w:ilvl w:val="0"/>
                <w:numId w:val="319"/>
              </w:numPr>
              <w:spacing w:line="276" w:lineRule="auto"/>
              <w:rPr>
                <w:rFonts w:ascii="David" w:hAnsi="David"/>
                <w:sz w:val="20"/>
                <w:szCs w:val="20"/>
                <w:rtl/>
              </w:rPr>
            </w:pPr>
            <w:r w:rsidRPr="00FF64FD">
              <w:rPr>
                <w:rFonts w:ascii="David" w:hAnsi="David"/>
                <w:sz w:val="20"/>
                <w:szCs w:val="20"/>
                <w:rtl/>
              </w:rPr>
              <w:t>בדיקת נצילות עדכנית.</w:t>
            </w:r>
          </w:p>
          <w:p w14:paraId="056A37D5" w14:textId="77777777" w:rsidR="00FD14DE" w:rsidRPr="00FF64FD" w:rsidRDefault="00FD14DE" w:rsidP="00C20422">
            <w:pPr>
              <w:spacing w:line="276" w:lineRule="auto"/>
              <w:ind w:left="360"/>
              <w:contextualSpacing/>
              <w:rPr>
                <w:rFonts w:ascii="David" w:hAnsi="David"/>
                <w:sz w:val="20"/>
                <w:szCs w:val="20"/>
                <w:rtl/>
                <w:lang w:eastAsia="he-IL"/>
              </w:rPr>
            </w:pPr>
          </w:p>
          <w:p w14:paraId="56ECA086" w14:textId="77777777" w:rsidR="00FD14DE" w:rsidRPr="00FF64FD" w:rsidRDefault="00FD14DE" w:rsidP="00C20422">
            <w:pPr>
              <w:spacing w:line="360" w:lineRule="auto"/>
              <w:ind w:left="2"/>
              <w:outlineLvl w:val="0"/>
              <w:rPr>
                <w:rFonts w:ascii="David" w:hAnsi="David"/>
                <w:sz w:val="20"/>
                <w:szCs w:val="20"/>
                <w:rtl/>
              </w:rPr>
            </w:pPr>
            <w:r w:rsidRPr="00FF64FD">
              <w:rPr>
                <w:rFonts w:ascii="David" w:hAnsi="David"/>
                <w:b/>
                <w:bCs/>
                <w:sz w:val="20"/>
                <w:szCs w:val="20"/>
                <w:rtl/>
              </w:rPr>
              <w:t xml:space="preserve">מערכת </w:t>
            </w:r>
            <w:r w:rsidRPr="00FF64FD">
              <w:rPr>
                <w:rFonts w:ascii="David" w:hAnsi="David"/>
                <w:b/>
                <w:bCs/>
                <w:sz w:val="20"/>
                <w:szCs w:val="20"/>
              </w:rPr>
              <w:t>:VRF</w:t>
            </w:r>
          </w:p>
          <w:p w14:paraId="4ED70CB8" w14:textId="37775114" w:rsidR="00FD14DE" w:rsidRPr="00A53AF3" w:rsidRDefault="00A53AF3" w:rsidP="001A010A">
            <w:pPr>
              <w:pStyle w:val="af5"/>
              <w:numPr>
                <w:ilvl w:val="0"/>
                <w:numId w:val="395"/>
              </w:numPr>
              <w:spacing w:line="360" w:lineRule="auto"/>
              <w:outlineLvl w:val="0"/>
              <w:rPr>
                <w:rFonts w:ascii="David" w:hAnsi="David"/>
                <w:sz w:val="20"/>
                <w:szCs w:val="20"/>
              </w:rPr>
            </w:pPr>
            <w:r w:rsidRPr="00A53AF3">
              <w:rPr>
                <w:rFonts w:ascii="David" w:hAnsi="David" w:hint="eastAsia"/>
                <w:sz w:val="20"/>
                <w:szCs w:val="20"/>
                <w:rtl/>
              </w:rPr>
              <w:t>כתב</w:t>
            </w:r>
            <w:r w:rsidRPr="00A53AF3">
              <w:rPr>
                <w:rFonts w:ascii="David" w:hAnsi="David"/>
                <w:sz w:val="20"/>
                <w:szCs w:val="20"/>
                <w:rtl/>
              </w:rPr>
              <w:t xml:space="preserve"> </w:t>
            </w:r>
            <w:r w:rsidRPr="00A53AF3">
              <w:rPr>
                <w:rFonts w:ascii="David" w:hAnsi="David" w:hint="eastAsia"/>
                <w:sz w:val="20"/>
                <w:szCs w:val="20"/>
                <w:rtl/>
              </w:rPr>
              <w:t>כמויות</w:t>
            </w:r>
            <w:r w:rsidRPr="00A53AF3">
              <w:rPr>
                <w:rFonts w:ascii="David" w:hAnsi="David"/>
                <w:sz w:val="20"/>
                <w:szCs w:val="20"/>
                <w:rtl/>
              </w:rPr>
              <w:t xml:space="preserve"> </w:t>
            </w:r>
            <w:r w:rsidRPr="00A53AF3">
              <w:rPr>
                <w:rFonts w:ascii="David" w:hAnsi="David" w:hint="eastAsia"/>
                <w:sz w:val="20"/>
                <w:szCs w:val="20"/>
                <w:rtl/>
              </w:rPr>
              <w:t>ו</w:t>
            </w:r>
            <w:r w:rsidR="00FD14DE" w:rsidRPr="00A53AF3">
              <w:rPr>
                <w:rFonts w:ascii="David" w:hAnsi="David"/>
                <w:sz w:val="20"/>
                <w:szCs w:val="20"/>
                <w:rtl/>
              </w:rPr>
              <w:t>דפי נתוני יצרן.</w:t>
            </w:r>
          </w:p>
          <w:p w14:paraId="2B0FD918" w14:textId="77777777" w:rsidR="00FD14DE" w:rsidRPr="00FF64FD" w:rsidRDefault="00FD14DE" w:rsidP="00C20422">
            <w:pPr>
              <w:pStyle w:val="af5"/>
              <w:numPr>
                <w:ilvl w:val="0"/>
                <w:numId w:val="395"/>
              </w:numPr>
              <w:spacing w:line="360" w:lineRule="auto"/>
              <w:outlineLvl w:val="0"/>
              <w:rPr>
                <w:rFonts w:ascii="David" w:hAnsi="David"/>
                <w:sz w:val="20"/>
                <w:szCs w:val="20"/>
                <w:rtl/>
              </w:rPr>
            </w:pPr>
            <w:r w:rsidRPr="00FF64FD">
              <w:rPr>
                <w:rFonts w:ascii="David" w:hAnsi="David"/>
                <w:sz w:val="20"/>
                <w:szCs w:val="20"/>
                <w:rtl/>
              </w:rPr>
              <w:t xml:space="preserve">נתונים על תפוקת היחידה ויעילותה המאושרים ע"י  </w:t>
            </w:r>
            <w:r w:rsidRPr="00FF64FD">
              <w:rPr>
                <w:rFonts w:ascii="David" w:hAnsi="David"/>
                <w:sz w:val="20"/>
                <w:szCs w:val="20"/>
              </w:rPr>
              <w:t>AHRI</w:t>
            </w:r>
            <w:r w:rsidRPr="00FF64FD">
              <w:rPr>
                <w:rFonts w:ascii="David" w:hAnsi="David"/>
                <w:sz w:val="20"/>
                <w:szCs w:val="20"/>
                <w:rtl/>
              </w:rPr>
              <w:t xml:space="preserve"> או </w:t>
            </w:r>
            <w:r w:rsidRPr="00FF64FD">
              <w:rPr>
                <w:rFonts w:ascii="David" w:hAnsi="David"/>
                <w:sz w:val="20"/>
                <w:szCs w:val="20"/>
              </w:rPr>
              <w:t>EUROVENT</w:t>
            </w:r>
            <w:r w:rsidRPr="00FF64FD">
              <w:rPr>
                <w:rFonts w:ascii="David" w:hAnsi="David"/>
                <w:sz w:val="20"/>
                <w:szCs w:val="20"/>
                <w:rtl/>
              </w:rPr>
              <w:t>.</w:t>
            </w:r>
          </w:p>
        </w:tc>
        <w:tc>
          <w:tcPr>
            <w:tcW w:w="1191" w:type="dxa"/>
            <w:tcBorders>
              <w:top w:val="single" w:sz="4" w:space="0" w:color="auto"/>
              <w:left w:val="single" w:sz="4" w:space="0" w:color="auto"/>
              <w:bottom w:val="single" w:sz="4" w:space="0" w:color="auto"/>
              <w:right w:val="single" w:sz="4" w:space="0" w:color="auto"/>
            </w:tcBorders>
            <w:vAlign w:val="center"/>
          </w:tcPr>
          <w:p w14:paraId="1A0836ED" w14:textId="77777777" w:rsidR="00FD14DE" w:rsidRPr="00FF64FD" w:rsidRDefault="00FD14DE" w:rsidP="00C20422">
            <w:pPr>
              <w:spacing w:line="276" w:lineRule="auto"/>
              <w:jc w:val="center"/>
              <w:rPr>
                <w:rFonts w:ascii="David" w:hAnsi="David"/>
                <w:sz w:val="20"/>
                <w:szCs w:val="20"/>
                <w:rtl/>
              </w:rPr>
            </w:pPr>
            <w:r w:rsidRPr="00FF64FD">
              <w:rPr>
                <w:rFonts w:ascii="David" w:hAnsi="David"/>
                <w:sz w:val="20"/>
                <w:szCs w:val="20"/>
                <w:rtl/>
              </w:rPr>
              <w:t>מונה חשמל ותוכנה למעקב צריכת האנרגיה</w:t>
            </w:r>
          </w:p>
          <w:p w14:paraId="482FE755" w14:textId="77777777" w:rsidR="00FD14DE" w:rsidRPr="00FF64FD" w:rsidRDefault="00FD14DE" w:rsidP="00C20422">
            <w:pPr>
              <w:spacing w:line="276" w:lineRule="auto"/>
              <w:ind w:left="2"/>
              <w:jc w:val="center"/>
              <w:rPr>
                <w:rFonts w:ascii="David" w:hAnsi="David"/>
                <w:b/>
                <w:bCs/>
                <w:sz w:val="20"/>
                <w:szCs w:val="20"/>
                <w:rtl/>
              </w:rPr>
            </w:pPr>
          </w:p>
        </w:tc>
        <w:tc>
          <w:tcPr>
            <w:tcW w:w="1417" w:type="dxa"/>
            <w:tcBorders>
              <w:top w:val="single" w:sz="4" w:space="0" w:color="auto"/>
              <w:left w:val="single" w:sz="4" w:space="0" w:color="auto"/>
              <w:bottom w:val="single" w:sz="4" w:space="0" w:color="auto"/>
              <w:right w:val="single" w:sz="4" w:space="0" w:color="auto"/>
            </w:tcBorders>
            <w:vAlign w:val="center"/>
          </w:tcPr>
          <w:p w14:paraId="70CA7B6C" w14:textId="77777777" w:rsidR="00FD14DE" w:rsidRPr="00FF64FD" w:rsidRDefault="00FD14DE" w:rsidP="00C20422">
            <w:pPr>
              <w:spacing w:line="276" w:lineRule="auto"/>
              <w:jc w:val="center"/>
              <w:rPr>
                <w:rFonts w:ascii="David" w:hAnsi="David"/>
                <w:sz w:val="20"/>
                <w:szCs w:val="20"/>
                <w:rtl/>
              </w:rPr>
            </w:pPr>
            <w:r w:rsidRPr="00FF64FD">
              <w:rPr>
                <w:rFonts w:ascii="David" w:hAnsi="David"/>
                <w:sz w:val="20"/>
                <w:szCs w:val="20"/>
                <w:rtl/>
              </w:rPr>
              <w:t>קובץ הגשה קול קורא 84-2021 – אקלום מבנים + חימום וקירור מים</w:t>
            </w:r>
          </w:p>
        </w:tc>
      </w:tr>
      <w:tr w:rsidR="00FD14DE" w:rsidRPr="00FF64FD" w14:paraId="05C7DD1E" w14:textId="77777777" w:rsidTr="00C20422">
        <w:trPr>
          <w:cantSplit/>
        </w:trPr>
        <w:tc>
          <w:tcPr>
            <w:tcW w:w="394" w:type="dxa"/>
            <w:tcBorders>
              <w:top w:val="single" w:sz="4" w:space="0" w:color="auto"/>
              <w:left w:val="single" w:sz="4" w:space="0" w:color="auto"/>
              <w:bottom w:val="single" w:sz="4" w:space="0" w:color="auto"/>
              <w:right w:val="single" w:sz="4" w:space="0" w:color="auto"/>
            </w:tcBorders>
            <w:vAlign w:val="center"/>
          </w:tcPr>
          <w:p w14:paraId="17C67FAE" w14:textId="77777777" w:rsidR="00FD14DE" w:rsidRPr="00FF64FD" w:rsidRDefault="00FD14DE" w:rsidP="00C20422">
            <w:pPr>
              <w:spacing w:line="360" w:lineRule="auto"/>
              <w:jc w:val="center"/>
              <w:outlineLvl w:val="0"/>
              <w:rPr>
                <w:rFonts w:ascii="David" w:hAnsi="David"/>
                <w:sz w:val="20"/>
                <w:szCs w:val="20"/>
                <w:rtl/>
              </w:rPr>
            </w:pPr>
            <w:r w:rsidRPr="00FF64FD">
              <w:rPr>
                <w:rFonts w:ascii="David" w:hAnsi="David"/>
                <w:sz w:val="20"/>
                <w:szCs w:val="20"/>
                <w:rtl/>
              </w:rPr>
              <w:lastRenderedPageBreak/>
              <w:t>4</w:t>
            </w:r>
          </w:p>
        </w:tc>
        <w:tc>
          <w:tcPr>
            <w:tcW w:w="1697" w:type="dxa"/>
            <w:tcBorders>
              <w:top w:val="single" w:sz="4" w:space="0" w:color="auto"/>
              <w:left w:val="single" w:sz="4" w:space="0" w:color="auto"/>
              <w:bottom w:val="single" w:sz="4" w:space="0" w:color="auto"/>
              <w:right w:val="single" w:sz="4" w:space="0" w:color="auto"/>
            </w:tcBorders>
            <w:vAlign w:val="center"/>
          </w:tcPr>
          <w:p w14:paraId="351CF2E7" w14:textId="77777777" w:rsidR="00FD14DE" w:rsidRPr="00FF64FD" w:rsidRDefault="00FD14DE" w:rsidP="00C20422">
            <w:pPr>
              <w:spacing w:line="360" w:lineRule="auto"/>
              <w:jc w:val="center"/>
              <w:outlineLvl w:val="0"/>
              <w:rPr>
                <w:rFonts w:ascii="David" w:hAnsi="David"/>
                <w:b/>
                <w:bCs/>
                <w:sz w:val="20"/>
                <w:szCs w:val="20"/>
                <w:rtl/>
              </w:rPr>
            </w:pPr>
            <w:r w:rsidRPr="00FF64FD">
              <w:rPr>
                <w:rFonts w:ascii="David" w:hAnsi="David"/>
                <w:b/>
                <w:bCs/>
                <w:sz w:val="20"/>
                <w:szCs w:val="20"/>
                <w:rtl/>
              </w:rPr>
              <w:t>החלפת מזגנים</w:t>
            </w:r>
            <w:r w:rsidRPr="00FF64FD">
              <w:rPr>
                <w:rFonts w:ascii="David" w:hAnsi="David"/>
                <w:sz w:val="20"/>
                <w:szCs w:val="20"/>
                <w:rtl/>
              </w:rPr>
              <w:t xml:space="preserve"> </w:t>
            </w:r>
            <w:r w:rsidRPr="00FF64FD">
              <w:rPr>
                <w:rFonts w:ascii="David" w:hAnsi="David"/>
                <w:b/>
                <w:bCs/>
                <w:sz w:val="20"/>
                <w:szCs w:val="20"/>
                <w:rtl/>
              </w:rPr>
              <w:t>ישנים במזגנים חדשים</w:t>
            </w:r>
          </w:p>
        </w:tc>
        <w:tc>
          <w:tcPr>
            <w:tcW w:w="3685" w:type="dxa"/>
            <w:tcBorders>
              <w:top w:val="single" w:sz="4" w:space="0" w:color="auto"/>
              <w:left w:val="single" w:sz="4" w:space="0" w:color="auto"/>
              <w:bottom w:val="single" w:sz="4" w:space="0" w:color="auto"/>
              <w:right w:val="single" w:sz="4" w:space="0" w:color="auto"/>
            </w:tcBorders>
            <w:vAlign w:val="center"/>
          </w:tcPr>
          <w:p w14:paraId="329F66B4" w14:textId="77777777" w:rsidR="00FD14DE" w:rsidRPr="00FF64FD" w:rsidRDefault="00FD14DE" w:rsidP="00C20422">
            <w:pPr>
              <w:spacing w:line="276" w:lineRule="auto"/>
              <w:rPr>
                <w:rFonts w:ascii="David" w:hAnsi="David"/>
                <w:b/>
                <w:bCs/>
                <w:sz w:val="20"/>
                <w:szCs w:val="20"/>
                <w:rtl/>
              </w:rPr>
            </w:pPr>
            <w:r w:rsidRPr="00FF64FD">
              <w:rPr>
                <w:rFonts w:ascii="David" w:hAnsi="David"/>
                <w:b/>
                <w:bCs/>
                <w:sz w:val="20"/>
                <w:szCs w:val="20"/>
                <w:rtl/>
              </w:rPr>
              <w:t>מזגן ישן:</w:t>
            </w:r>
          </w:p>
          <w:p w14:paraId="2833D89D" w14:textId="77777777" w:rsidR="00FD14DE" w:rsidRPr="00FF64FD" w:rsidRDefault="00FD14DE" w:rsidP="00C20422">
            <w:pPr>
              <w:pStyle w:val="af5"/>
              <w:numPr>
                <w:ilvl w:val="0"/>
                <w:numId w:val="263"/>
              </w:numPr>
              <w:spacing w:line="276" w:lineRule="auto"/>
              <w:rPr>
                <w:rFonts w:ascii="David" w:hAnsi="David"/>
                <w:sz w:val="20"/>
                <w:szCs w:val="20"/>
                <w:rtl/>
              </w:rPr>
            </w:pPr>
            <w:r w:rsidRPr="00FF64FD">
              <w:rPr>
                <w:rFonts w:ascii="David" w:hAnsi="David"/>
                <w:sz w:val="20"/>
                <w:szCs w:val="20"/>
                <w:rtl/>
              </w:rPr>
              <w:t xml:space="preserve">יהיה תקין ופועל. </w:t>
            </w:r>
          </w:p>
          <w:p w14:paraId="6809D4FA" w14:textId="77777777" w:rsidR="00FD14DE" w:rsidRPr="00FF64FD" w:rsidRDefault="00FD14DE" w:rsidP="00C20422">
            <w:pPr>
              <w:pStyle w:val="af5"/>
              <w:numPr>
                <w:ilvl w:val="0"/>
                <w:numId w:val="263"/>
              </w:numPr>
              <w:spacing w:line="276" w:lineRule="auto"/>
              <w:rPr>
                <w:rFonts w:ascii="David" w:hAnsi="David"/>
                <w:sz w:val="20"/>
                <w:szCs w:val="20"/>
              </w:rPr>
            </w:pPr>
            <w:r w:rsidRPr="00FF64FD">
              <w:rPr>
                <w:rFonts w:ascii="David" w:hAnsi="David"/>
                <w:sz w:val="20"/>
                <w:szCs w:val="20"/>
                <w:rtl/>
              </w:rPr>
              <w:t>שנת הייצור תהיה 2010 או מוקדמת יותר.</w:t>
            </w:r>
          </w:p>
          <w:p w14:paraId="5C3C61C5" w14:textId="77777777" w:rsidR="00FD14DE" w:rsidRPr="00FF64FD" w:rsidRDefault="00FD14DE" w:rsidP="00C20422">
            <w:pPr>
              <w:pStyle w:val="af5"/>
              <w:numPr>
                <w:ilvl w:val="0"/>
                <w:numId w:val="263"/>
              </w:numPr>
              <w:spacing w:line="276" w:lineRule="auto"/>
              <w:rPr>
                <w:rFonts w:ascii="David" w:hAnsi="David"/>
                <w:sz w:val="20"/>
                <w:szCs w:val="20"/>
                <w:rtl/>
              </w:rPr>
            </w:pPr>
            <w:r w:rsidRPr="00FF64FD">
              <w:rPr>
                <w:rFonts w:ascii="David" w:hAnsi="David"/>
                <w:sz w:val="20"/>
                <w:szCs w:val="20"/>
                <w:rtl/>
              </w:rPr>
              <w:t>ישלח לאתר גריטה מורשה</w:t>
            </w:r>
            <w:r w:rsidRPr="00FF64FD">
              <w:rPr>
                <w:rFonts w:ascii="David" w:hAnsi="David"/>
                <w:b/>
                <w:bCs/>
                <w:sz w:val="20"/>
                <w:szCs w:val="20"/>
                <w:rtl/>
              </w:rPr>
              <w:t>,</w:t>
            </w:r>
            <w:r w:rsidRPr="00FF64FD">
              <w:rPr>
                <w:rFonts w:ascii="David" w:hAnsi="David"/>
                <w:sz w:val="20"/>
                <w:szCs w:val="20"/>
                <w:rtl/>
              </w:rPr>
              <w:t xml:space="preserve"> בהתאם ל</w:t>
            </w:r>
            <w:r w:rsidRPr="00FF64FD">
              <w:rPr>
                <w:rFonts w:ascii="David" w:hAnsi="David"/>
                <w:sz w:val="20"/>
                <w:szCs w:val="20"/>
                <w:rtl/>
              </w:rPr>
              <w:fldChar w:fldCharType="begin"/>
            </w:r>
            <w:r w:rsidRPr="00FF64FD">
              <w:rPr>
                <w:rFonts w:ascii="David" w:hAnsi="David"/>
                <w:sz w:val="20"/>
                <w:szCs w:val="20"/>
                <w:rtl/>
              </w:rPr>
              <w:instrText xml:space="preserve"> </w:instrText>
            </w:r>
            <w:r w:rsidRPr="00FF64FD">
              <w:rPr>
                <w:rFonts w:ascii="David" w:hAnsi="David"/>
                <w:sz w:val="20"/>
                <w:szCs w:val="20"/>
              </w:rPr>
              <w:instrText>REF</w:instrText>
            </w:r>
            <w:r w:rsidRPr="00FF64FD">
              <w:rPr>
                <w:rFonts w:ascii="David" w:hAnsi="David"/>
                <w:sz w:val="20"/>
                <w:szCs w:val="20"/>
                <w:rtl/>
              </w:rPr>
              <w:instrText xml:space="preserve"> _</w:instrText>
            </w:r>
            <w:r w:rsidRPr="00FF64FD">
              <w:rPr>
                <w:rFonts w:ascii="David" w:hAnsi="David"/>
                <w:sz w:val="20"/>
                <w:szCs w:val="20"/>
              </w:rPr>
              <w:instrText>Ref75185412 \h</w:instrText>
            </w:r>
            <w:r w:rsidRPr="00FF64FD">
              <w:rPr>
                <w:rFonts w:ascii="David" w:hAnsi="David"/>
                <w:sz w:val="20"/>
                <w:szCs w:val="20"/>
                <w:rtl/>
              </w:rPr>
              <w:instrText xml:space="preserve">  \* </w:instrText>
            </w:r>
            <w:r w:rsidRPr="00FF64FD">
              <w:rPr>
                <w:rFonts w:ascii="David" w:hAnsi="David"/>
                <w:sz w:val="20"/>
                <w:szCs w:val="20"/>
              </w:rPr>
              <w:instrText>MERGEFORMAT</w:instrText>
            </w:r>
            <w:r w:rsidRPr="00FF64FD">
              <w:rPr>
                <w:rFonts w:ascii="David" w:hAnsi="David"/>
                <w:sz w:val="20"/>
                <w:szCs w:val="20"/>
                <w:rtl/>
              </w:rPr>
              <w:instrText xml:space="preserve"> </w:instrText>
            </w:r>
            <w:r w:rsidRPr="00FF64FD">
              <w:rPr>
                <w:rFonts w:ascii="David" w:hAnsi="David"/>
                <w:sz w:val="20"/>
                <w:szCs w:val="20"/>
                <w:rtl/>
              </w:rPr>
            </w:r>
            <w:r w:rsidRPr="00FF64FD">
              <w:rPr>
                <w:rFonts w:ascii="David" w:hAnsi="David"/>
                <w:sz w:val="20"/>
                <w:szCs w:val="20"/>
                <w:rtl/>
              </w:rPr>
              <w:fldChar w:fldCharType="separate"/>
            </w:r>
            <w:r w:rsidR="00E164EC" w:rsidRPr="00E164EC">
              <w:rPr>
                <w:rFonts w:ascii="David" w:hAnsi="David"/>
                <w:sz w:val="20"/>
                <w:szCs w:val="20"/>
                <w:rtl/>
              </w:rPr>
              <w:t>נספח 1 להסכם – נוהל גריטת ציוד החייב בגריטה</w:t>
            </w:r>
            <w:r w:rsidRPr="00FF64FD">
              <w:rPr>
                <w:rFonts w:ascii="David" w:hAnsi="David"/>
                <w:sz w:val="20"/>
                <w:szCs w:val="20"/>
                <w:rtl/>
              </w:rPr>
              <w:fldChar w:fldCharType="end"/>
            </w:r>
          </w:p>
          <w:p w14:paraId="137FB270" w14:textId="77777777" w:rsidR="00FD14DE" w:rsidRPr="00FF64FD" w:rsidRDefault="00FD14DE" w:rsidP="00C20422">
            <w:pPr>
              <w:pStyle w:val="af5"/>
              <w:spacing w:line="276" w:lineRule="auto"/>
              <w:ind w:left="362"/>
              <w:rPr>
                <w:rFonts w:ascii="David" w:hAnsi="David"/>
                <w:sz w:val="20"/>
                <w:szCs w:val="20"/>
              </w:rPr>
            </w:pPr>
            <w:r w:rsidRPr="00FF64FD" w:rsidDel="0072133F">
              <w:rPr>
                <w:rFonts w:ascii="David" w:hAnsi="David"/>
                <w:sz w:val="20"/>
                <w:szCs w:val="20"/>
                <w:rtl/>
              </w:rPr>
              <w:t xml:space="preserve"> </w:t>
            </w:r>
          </w:p>
          <w:p w14:paraId="24ED2D6F" w14:textId="77777777" w:rsidR="00FD14DE" w:rsidRPr="00FF64FD" w:rsidRDefault="00FD14DE" w:rsidP="00C20422">
            <w:pPr>
              <w:spacing w:line="276" w:lineRule="auto"/>
              <w:rPr>
                <w:rFonts w:ascii="David" w:hAnsi="David"/>
                <w:b/>
                <w:bCs/>
                <w:sz w:val="20"/>
                <w:szCs w:val="20"/>
                <w:rtl/>
              </w:rPr>
            </w:pPr>
            <w:r w:rsidRPr="00FF64FD">
              <w:rPr>
                <w:rFonts w:ascii="David" w:hAnsi="David"/>
                <w:b/>
                <w:bCs/>
                <w:sz w:val="20"/>
                <w:szCs w:val="20"/>
                <w:rtl/>
              </w:rPr>
              <w:t>המזגנים החדשים:</w:t>
            </w:r>
          </w:p>
          <w:p w14:paraId="39F4BE63" w14:textId="77777777" w:rsidR="00FD14DE" w:rsidRPr="00FF64FD" w:rsidRDefault="00FD14DE" w:rsidP="00C301D9">
            <w:pPr>
              <w:pStyle w:val="af5"/>
              <w:numPr>
                <w:ilvl w:val="0"/>
                <w:numId w:val="433"/>
              </w:numPr>
              <w:spacing w:line="276" w:lineRule="auto"/>
              <w:rPr>
                <w:rFonts w:ascii="David" w:hAnsi="David"/>
                <w:sz w:val="20"/>
                <w:szCs w:val="20"/>
              </w:rPr>
            </w:pPr>
            <w:r w:rsidRPr="00FF64FD">
              <w:rPr>
                <w:rFonts w:ascii="David" w:hAnsi="David"/>
                <w:sz w:val="20"/>
                <w:szCs w:val="20"/>
                <w:rtl/>
              </w:rPr>
              <w:t>יעמדו בדרישות התקן הישראלי ת"י 994 חלק 1 "מזגני אוויר: דרישות בטיחות ודרישות פעולה".</w:t>
            </w:r>
          </w:p>
          <w:p w14:paraId="7D38A53E" w14:textId="77777777" w:rsidR="00FD14DE" w:rsidRPr="00FF64FD" w:rsidRDefault="00FD14DE" w:rsidP="00C301D9">
            <w:pPr>
              <w:pStyle w:val="af5"/>
              <w:numPr>
                <w:ilvl w:val="0"/>
                <w:numId w:val="433"/>
              </w:numPr>
              <w:spacing w:line="276" w:lineRule="auto"/>
              <w:rPr>
                <w:rFonts w:ascii="David" w:hAnsi="David"/>
                <w:sz w:val="20"/>
                <w:szCs w:val="20"/>
              </w:rPr>
            </w:pPr>
            <w:r w:rsidRPr="00FF64FD">
              <w:rPr>
                <w:rFonts w:ascii="David" w:hAnsi="David"/>
                <w:sz w:val="20"/>
                <w:szCs w:val="20"/>
                <w:rtl/>
              </w:rPr>
              <w:t>יש לבצע התקנה נאותה בהתאם לאמות המידה המקובלות למערכות מיזוג אוויר/קירור..</w:t>
            </w:r>
          </w:p>
          <w:p w14:paraId="01282E18" w14:textId="77777777" w:rsidR="00FD14DE" w:rsidRPr="00FF64FD" w:rsidRDefault="00FD14DE" w:rsidP="00C301D9">
            <w:pPr>
              <w:pStyle w:val="af5"/>
              <w:numPr>
                <w:ilvl w:val="0"/>
                <w:numId w:val="433"/>
              </w:numPr>
              <w:spacing w:line="276" w:lineRule="auto"/>
              <w:rPr>
                <w:rFonts w:ascii="David" w:hAnsi="David"/>
                <w:sz w:val="20"/>
                <w:szCs w:val="20"/>
                <w:rtl/>
              </w:rPr>
            </w:pPr>
            <w:r w:rsidRPr="00FF64FD">
              <w:rPr>
                <w:rFonts w:ascii="David" w:hAnsi="David"/>
                <w:sz w:val="20"/>
                <w:szCs w:val="20"/>
                <w:rtl/>
              </w:rPr>
              <w:t>תפוקת המערכת החדשה תהיה בטווח סטייה של עד 20% מהמערכת המוחלפת.</w:t>
            </w:r>
          </w:p>
          <w:p w14:paraId="7D7CF7DA" w14:textId="77777777" w:rsidR="00FD14DE" w:rsidRPr="00FF64FD" w:rsidRDefault="00FD14DE" w:rsidP="00C20422">
            <w:pPr>
              <w:spacing w:line="276" w:lineRule="auto"/>
              <w:rPr>
                <w:rFonts w:ascii="David" w:hAnsi="David"/>
                <w:b/>
                <w:bCs/>
                <w:sz w:val="20"/>
                <w:szCs w:val="20"/>
              </w:rPr>
            </w:pPr>
          </w:p>
          <w:p w14:paraId="3E3D5BAF" w14:textId="77777777" w:rsidR="00FD14DE" w:rsidRPr="00FF64FD" w:rsidRDefault="00FD14DE" w:rsidP="00C20422">
            <w:pPr>
              <w:spacing w:line="276" w:lineRule="auto"/>
              <w:rPr>
                <w:rFonts w:ascii="David" w:hAnsi="David"/>
                <w:b/>
                <w:bCs/>
                <w:sz w:val="20"/>
                <w:szCs w:val="20"/>
                <w:rtl/>
              </w:rPr>
            </w:pPr>
            <w:r w:rsidRPr="00FF64FD">
              <w:rPr>
                <w:rFonts w:ascii="David" w:hAnsi="David"/>
                <w:b/>
                <w:bCs/>
                <w:sz w:val="20"/>
                <w:szCs w:val="20"/>
                <w:rtl/>
              </w:rPr>
              <w:t>מזגן חדש מפוצל:</w:t>
            </w:r>
          </w:p>
          <w:p w14:paraId="52F326C2" w14:textId="77777777" w:rsidR="00FD14DE" w:rsidRPr="00FF64FD" w:rsidRDefault="00FD14DE" w:rsidP="00C20422">
            <w:pPr>
              <w:spacing w:line="276" w:lineRule="auto"/>
              <w:rPr>
                <w:rFonts w:ascii="David" w:hAnsi="David"/>
                <w:sz w:val="20"/>
                <w:szCs w:val="20"/>
              </w:rPr>
            </w:pPr>
            <w:r w:rsidRPr="00FF64FD">
              <w:rPr>
                <w:rFonts w:ascii="David" w:hAnsi="David"/>
                <w:sz w:val="20"/>
                <w:szCs w:val="20"/>
                <w:rtl/>
              </w:rPr>
              <w:t>יהיה בדירוג</w:t>
            </w:r>
            <w:r w:rsidRPr="00FF64FD">
              <w:rPr>
                <w:rFonts w:ascii="David" w:hAnsi="David"/>
                <w:sz w:val="20"/>
                <w:szCs w:val="20"/>
              </w:rPr>
              <w:t xml:space="preserve">A </w:t>
            </w:r>
            <w:r w:rsidRPr="00FF64FD">
              <w:rPr>
                <w:rFonts w:ascii="David" w:hAnsi="David"/>
                <w:sz w:val="20"/>
                <w:szCs w:val="20"/>
                <w:rtl/>
              </w:rPr>
              <w:t>.</w:t>
            </w:r>
          </w:p>
          <w:p w14:paraId="5522C6AE" w14:textId="77777777" w:rsidR="00FD14DE" w:rsidRPr="00FF64FD" w:rsidRDefault="00FD14DE" w:rsidP="00C20422">
            <w:pPr>
              <w:spacing w:line="276" w:lineRule="auto"/>
              <w:rPr>
                <w:rFonts w:ascii="David" w:hAnsi="David"/>
                <w:sz w:val="20"/>
                <w:szCs w:val="20"/>
              </w:rPr>
            </w:pPr>
          </w:p>
          <w:p w14:paraId="322CD1C3" w14:textId="77777777" w:rsidR="00FD14DE" w:rsidRPr="00FF64FD" w:rsidRDefault="00FD14DE" w:rsidP="00C20422">
            <w:pPr>
              <w:spacing w:line="276" w:lineRule="auto"/>
              <w:rPr>
                <w:rFonts w:ascii="David" w:hAnsi="David"/>
                <w:b/>
                <w:bCs/>
                <w:sz w:val="20"/>
                <w:szCs w:val="20"/>
                <w:rtl/>
              </w:rPr>
            </w:pPr>
            <w:r w:rsidRPr="00FF64FD">
              <w:rPr>
                <w:rFonts w:ascii="David" w:hAnsi="David"/>
                <w:b/>
                <w:bCs/>
                <w:sz w:val="20"/>
                <w:szCs w:val="20"/>
                <w:rtl/>
              </w:rPr>
              <w:t>מזגן חדש מתועל:</w:t>
            </w:r>
          </w:p>
          <w:p w14:paraId="7C77E36D" w14:textId="77777777" w:rsidR="00FD14DE" w:rsidRPr="00FF64FD" w:rsidRDefault="00FD14DE" w:rsidP="00C20422">
            <w:pPr>
              <w:spacing w:line="276" w:lineRule="auto"/>
              <w:rPr>
                <w:rFonts w:ascii="David" w:hAnsi="David"/>
                <w:b/>
                <w:bCs/>
                <w:sz w:val="20"/>
                <w:szCs w:val="20"/>
                <w:rtl/>
              </w:rPr>
            </w:pPr>
            <w:r w:rsidRPr="00FF64FD">
              <w:rPr>
                <w:rFonts w:ascii="David" w:hAnsi="David"/>
                <w:sz w:val="20"/>
                <w:szCs w:val="20"/>
                <w:rtl/>
              </w:rPr>
              <w:t>יהיה מבוסס אינברטר</w:t>
            </w:r>
            <w:r w:rsidRPr="00FF64FD">
              <w:rPr>
                <w:rFonts w:ascii="David" w:hAnsi="David"/>
                <w:sz w:val="20"/>
                <w:szCs w:val="20"/>
              </w:rPr>
              <w:t xml:space="preserve"> </w:t>
            </w:r>
            <w:r w:rsidRPr="00FF64FD">
              <w:rPr>
                <w:rFonts w:ascii="David" w:hAnsi="David"/>
                <w:sz w:val="20"/>
                <w:szCs w:val="20"/>
                <w:rtl/>
              </w:rPr>
              <w:t xml:space="preserve"> (תפוקת עומס משתנה)</w:t>
            </w:r>
            <w:r w:rsidRPr="00FF64FD">
              <w:rPr>
                <w:rFonts w:ascii="David" w:hAnsi="David"/>
                <w:b/>
                <w:bCs/>
                <w:sz w:val="20"/>
                <w:szCs w:val="20"/>
                <w:rtl/>
              </w:rPr>
              <w:t xml:space="preserve"> </w:t>
            </w:r>
          </w:p>
        </w:tc>
        <w:tc>
          <w:tcPr>
            <w:tcW w:w="3685" w:type="dxa"/>
            <w:tcBorders>
              <w:top w:val="single" w:sz="4" w:space="0" w:color="auto"/>
              <w:left w:val="single" w:sz="4" w:space="0" w:color="auto"/>
              <w:bottom w:val="single" w:sz="4" w:space="0" w:color="auto"/>
              <w:right w:val="single" w:sz="4" w:space="0" w:color="auto"/>
            </w:tcBorders>
            <w:vAlign w:val="center"/>
          </w:tcPr>
          <w:p w14:paraId="1E5CD8A4" w14:textId="77777777" w:rsidR="00FD14DE" w:rsidRPr="00FF64FD" w:rsidRDefault="00FD14DE" w:rsidP="00C20422">
            <w:pPr>
              <w:spacing w:line="276" w:lineRule="auto"/>
              <w:ind w:left="2"/>
              <w:rPr>
                <w:rFonts w:ascii="David" w:hAnsi="David"/>
                <w:sz w:val="20"/>
                <w:szCs w:val="20"/>
                <w:rtl/>
              </w:rPr>
            </w:pPr>
            <w:r w:rsidRPr="00FF64FD">
              <w:rPr>
                <w:rFonts w:ascii="David" w:hAnsi="David"/>
                <w:b/>
                <w:bCs/>
                <w:sz w:val="20"/>
                <w:szCs w:val="20"/>
                <w:rtl/>
              </w:rPr>
              <w:t>מזגן ישן:</w:t>
            </w:r>
          </w:p>
          <w:p w14:paraId="6AEFD1C9" w14:textId="77777777" w:rsidR="00FD14DE" w:rsidRPr="00FF64FD" w:rsidRDefault="00FD14DE" w:rsidP="00C20422">
            <w:pPr>
              <w:spacing w:line="276" w:lineRule="auto"/>
              <w:ind w:left="2"/>
              <w:rPr>
                <w:rFonts w:ascii="David" w:hAnsi="David"/>
                <w:sz w:val="20"/>
                <w:szCs w:val="20"/>
                <w:rtl/>
              </w:rPr>
            </w:pPr>
            <w:r w:rsidRPr="00FF64FD">
              <w:rPr>
                <w:rFonts w:ascii="David" w:hAnsi="David"/>
                <w:sz w:val="20"/>
                <w:szCs w:val="20"/>
                <w:rtl/>
              </w:rPr>
              <w:t>קטלוג יצרן – ובו נתונים על היחידה ובכללם: שם דגם המזגן, תפוקת המזגן וגילו.</w:t>
            </w:r>
          </w:p>
          <w:p w14:paraId="0D4FED6E" w14:textId="77777777" w:rsidR="00FD14DE" w:rsidRPr="00FF64FD" w:rsidRDefault="00FD14DE" w:rsidP="00C20422">
            <w:pPr>
              <w:spacing w:line="276" w:lineRule="auto"/>
              <w:ind w:left="2"/>
              <w:rPr>
                <w:rFonts w:ascii="David" w:hAnsi="David"/>
                <w:b/>
                <w:bCs/>
                <w:sz w:val="20"/>
                <w:szCs w:val="20"/>
                <w:rtl/>
              </w:rPr>
            </w:pPr>
          </w:p>
          <w:p w14:paraId="4E544D88" w14:textId="77777777" w:rsidR="00FD14DE" w:rsidRPr="00FF64FD" w:rsidRDefault="00FD14DE" w:rsidP="00C20422">
            <w:pPr>
              <w:spacing w:line="276" w:lineRule="auto"/>
              <w:ind w:left="2"/>
              <w:rPr>
                <w:rFonts w:ascii="David" w:hAnsi="David"/>
                <w:sz w:val="20"/>
                <w:szCs w:val="20"/>
                <w:rtl/>
              </w:rPr>
            </w:pPr>
            <w:r w:rsidRPr="00FF64FD">
              <w:rPr>
                <w:rFonts w:ascii="David" w:hAnsi="David"/>
                <w:b/>
                <w:bCs/>
                <w:sz w:val="20"/>
                <w:szCs w:val="20"/>
                <w:rtl/>
              </w:rPr>
              <w:t>מזגן חדש:</w:t>
            </w:r>
          </w:p>
          <w:p w14:paraId="132F3991" w14:textId="572582B8" w:rsidR="00FD14DE" w:rsidRPr="00FF64FD" w:rsidRDefault="00A53AF3" w:rsidP="00C20422">
            <w:pPr>
              <w:spacing w:line="276" w:lineRule="auto"/>
              <w:ind w:left="2"/>
              <w:rPr>
                <w:rFonts w:ascii="David" w:hAnsi="David"/>
                <w:sz w:val="20"/>
                <w:szCs w:val="20"/>
                <w:rtl/>
              </w:rPr>
            </w:pPr>
            <w:r>
              <w:rPr>
                <w:rFonts w:ascii="David" w:hAnsi="David" w:hint="cs"/>
                <w:sz w:val="20"/>
                <w:szCs w:val="20"/>
                <w:rtl/>
              </w:rPr>
              <w:t xml:space="preserve">כתב כמויות, </w:t>
            </w:r>
            <w:r w:rsidR="00FD14DE" w:rsidRPr="00FF64FD">
              <w:rPr>
                <w:rFonts w:ascii="David" w:hAnsi="David"/>
                <w:sz w:val="20"/>
                <w:szCs w:val="20"/>
                <w:rtl/>
              </w:rPr>
              <w:t>קטלוג יצרן ותווית אנרגיה של הדגם החדש.</w:t>
            </w:r>
          </w:p>
          <w:p w14:paraId="15C03D61" w14:textId="77777777" w:rsidR="00FD14DE" w:rsidRPr="00FF64FD" w:rsidRDefault="00FD14DE" w:rsidP="00C20422">
            <w:pPr>
              <w:spacing w:line="276" w:lineRule="auto"/>
              <w:ind w:left="2"/>
              <w:rPr>
                <w:rFonts w:ascii="David" w:hAnsi="David"/>
                <w:sz w:val="20"/>
                <w:szCs w:val="20"/>
                <w:rtl/>
              </w:rPr>
            </w:pPr>
          </w:p>
          <w:p w14:paraId="0AFF7394" w14:textId="77777777" w:rsidR="00FD14DE" w:rsidRPr="00FF64FD" w:rsidRDefault="00FD14DE" w:rsidP="00C20422">
            <w:pPr>
              <w:spacing w:line="276" w:lineRule="auto"/>
              <w:ind w:left="2"/>
              <w:rPr>
                <w:rFonts w:ascii="David" w:hAnsi="David"/>
                <w:b/>
                <w:bCs/>
                <w:sz w:val="20"/>
                <w:szCs w:val="20"/>
                <w:rtl/>
              </w:rPr>
            </w:pPr>
          </w:p>
        </w:tc>
        <w:tc>
          <w:tcPr>
            <w:tcW w:w="1191" w:type="dxa"/>
            <w:tcBorders>
              <w:top w:val="single" w:sz="4" w:space="0" w:color="auto"/>
              <w:left w:val="single" w:sz="4" w:space="0" w:color="auto"/>
              <w:bottom w:val="single" w:sz="4" w:space="0" w:color="auto"/>
              <w:right w:val="single" w:sz="4" w:space="0" w:color="auto"/>
            </w:tcBorders>
            <w:vAlign w:val="center"/>
          </w:tcPr>
          <w:p w14:paraId="0501B73B" w14:textId="77777777" w:rsidR="00FD14DE" w:rsidRPr="00FF64FD" w:rsidRDefault="00FD14DE" w:rsidP="00C20422">
            <w:pPr>
              <w:spacing w:line="276" w:lineRule="auto"/>
              <w:jc w:val="center"/>
              <w:rPr>
                <w:rFonts w:ascii="David" w:hAnsi="David"/>
                <w:sz w:val="20"/>
                <w:szCs w:val="20"/>
                <w:rtl/>
              </w:rPr>
            </w:pPr>
          </w:p>
          <w:p w14:paraId="2DDF0A55" w14:textId="77777777" w:rsidR="00FD14DE" w:rsidRPr="00FF64FD" w:rsidRDefault="00FD14DE" w:rsidP="00C20422">
            <w:pPr>
              <w:spacing w:line="276" w:lineRule="auto"/>
              <w:jc w:val="center"/>
              <w:rPr>
                <w:rFonts w:ascii="David" w:hAnsi="David"/>
                <w:sz w:val="20"/>
                <w:szCs w:val="20"/>
                <w:rtl/>
              </w:rPr>
            </w:pPr>
            <w:r w:rsidRPr="00FF64FD">
              <w:rPr>
                <w:rFonts w:ascii="David" w:hAnsi="David"/>
                <w:sz w:val="20"/>
                <w:szCs w:val="20"/>
                <w:rtl/>
              </w:rPr>
              <w:t>מערכת מיתוג המכבה את המזגן, כשאין נוכחות בחדר (למעט בחדרים יעודיים כגון חדרי תקשורת/ חשמל וכדומה)</w:t>
            </w:r>
          </w:p>
          <w:p w14:paraId="609C25AF" w14:textId="77777777" w:rsidR="00FD14DE" w:rsidRPr="00FF64FD" w:rsidRDefault="00FD14DE" w:rsidP="00C20422">
            <w:pPr>
              <w:spacing w:line="276" w:lineRule="auto"/>
              <w:jc w:val="center"/>
              <w:rPr>
                <w:rFonts w:ascii="David" w:hAnsi="David"/>
                <w:sz w:val="20"/>
                <w:szCs w:val="20"/>
                <w:rtl/>
              </w:rPr>
            </w:pPr>
          </w:p>
        </w:tc>
        <w:tc>
          <w:tcPr>
            <w:tcW w:w="1417" w:type="dxa"/>
            <w:tcBorders>
              <w:top w:val="single" w:sz="4" w:space="0" w:color="auto"/>
              <w:left w:val="single" w:sz="4" w:space="0" w:color="auto"/>
              <w:bottom w:val="single" w:sz="4" w:space="0" w:color="auto"/>
              <w:right w:val="single" w:sz="4" w:space="0" w:color="auto"/>
            </w:tcBorders>
            <w:vAlign w:val="center"/>
          </w:tcPr>
          <w:p w14:paraId="615E9D5D" w14:textId="77777777" w:rsidR="00FD14DE" w:rsidRPr="00FF64FD" w:rsidRDefault="00FD14DE" w:rsidP="00C20422">
            <w:pPr>
              <w:spacing w:line="276" w:lineRule="auto"/>
              <w:jc w:val="center"/>
              <w:rPr>
                <w:rFonts w:ascii="David" w:hAnsi="David"/>
                <w:sz w:val="20"/>
                <w:szCs w:val="20"/>
                <w:rtl/>
              </w:rPr>
            </w:pPr>
            <w:r w:rsidRPr="00FF64FD">
              <w:rPr>
                <w:rFonts w:ascii="David" w:hAnsi="David"/>
                <w:sz w:val="20"/>
                <w:szCs w:val="20"/>
                <w:rtl/>
              </w:rPr>
              <w:t>קובץ הגשה קול קורא 84-2021 – אקלום מבנים + חימום וקירור מים</w:t>
            </w:r>
          </w:p>
        </w:tc>
      </w:tr>
      <w:tr w:rsidR="00FD14DE" w:rsidRPr="00FF64FD" w14:paraId="2121C443" w14:textId="77777777" w:rsidTr="00C20422">
        <w:trPr>
          <w:cantSplit/>
        </w:trPr>
        <w:tc>
          <w:tcPr>
            <w:tcW w:w="394" w:type="dxa"/>
            <w:tcBorders>
              <w:top w:val="single" w:sz="4" w:space="0" w:color="auto"/>
              <w:left w:val="single" w:sz="4" w:space="0" w:color="auto"/>
              <w:bottom w:val="single" w:sz="4" w:space="0" w:color="auto"/>
              <w:right w:val="single" w:sz="4" w:space="0" w:color="auto"/>
            </w:tcBorders>
            <w:vAlign w:val="center"/>
          </w:tcPr>
          <w:p w14:paraId="5F7A83B1" w14:textId="77777777" w:rsidR="00FD14DE" w:rsidRPr="00FF64FD" w:rsidRDefault="00FD14DE" w:rsidP="00C20422">
            <w:pPr>
              <w:spacing w:line="360" w:lineRule="auto"/>
              <w:jc w:val="center"/>
              <w:outlineLvl w:val="0"/>
              <w:rPr>
                <w:rFonts w:ascii="David" w:hAnsi="David"/>
                <w:sz w:val="20"/>
                <w:szCs w:val="20"/>
                <w:rtl/>
              </w:rPr>
            </w:pPr>
            <w:r w:rsidRPr="00FF64FD">
              <w:rPr>
                <w:rFonts w:ascii="David" w:hAnsi="David"/>
                <w:sz w:val="20"/>
                <w:szCs w:val="20"/>
                <w:rtl/>
              </w:rPr>
              <w:lastRenderedPageBreak/>
              <w:t>5</w:t>
            </w:r>
          </w:p>
        </w:tc>
        <w:tc>
          <w:tcPr>
            <w:tcW w:w="1697" w:type="dxa"/>
            <w:tcBorders>
              <w:top w:val="single" w:sz="4" w:space="0" w:color="auto"/>
              <w:left w:val="single" w:sz="4" w:space="0" w:color="auto"/>
              <w:bottom w:val="single" w:sz="4" w:space="0" w:color="auto"/>
              <w:right w:val="single" w:sz="4" w:space="0" w:color="auto"/>
            </w:tcBorders>
            <w:vAlign w:val="center"/>
          </w:tcPr>
          <w:p w14:paraId="7A1AF530" w14:textId="77777777" w:rsidR="00FD14DE" w:rsidRPr="00FF64FD" w:rsidRDefault="00FD14DE" w:rsidP="00C20422">
            <w:pPr>
              <w:spacing w:line="360" w:lineRule="auto"/>
              <w:jc w:val="center"/>
              <w:outlineLvl w:val="0"/>
              <w:rPr>
                <w:rFonts w:ascii="David" w:hAnsi="David"/>
                <w:b/>
                <w:bCs/>
                <w:sz w:val="20"/>
                <w:szCs w:val="20"/>
                <w:rtl/>
              </w:rPr>
            </w:pPr>
            <w:r w:rsidRPr="00FF64FD">
              <w:rPr>
                <w:rFonts w:ascii="David" w:hAnsi="David"/>
                <w:b/>
                <w:bCs/>
                <w:sz w:val="20"/>
                <w:szCs w:val="20"/>
                <w:rtl/>
              </w:rPr>
              <w:t xml:space="preserve">החלפת יחידת קירור מים מרכזית (צ'ילר) במערכת מיזוג/ קירור אוויר באמצעות צ'ילר ספיגה עם/ ללא מערכת תרמו-סולארית </w:t>
            </w:r>
          </w:p>
        </w:tc>
        <w:tc>
          <w:tcPr>
            <w:tcW w:w="3685" w:type="dxa"/>
            <w:tcBorders>
              <w:top w:val="single" w:sz="4" w:space="0" w:color="auto"/>
              <w:left w:val="single" w:sz="4" w:space="0" w:color="auto"/>
              <w:bottom w:val="single" w:sz="4" w:space="0" w:color="auto"/>
              <w:right w:val="single" w:sz="4" w:space="0" w:color="auto"/>
            </w:tcBorders>
            <w:vAlign w:val="center"/>
          </w:tcPr>
          <w:p w14:paraId="773D351C" w14:textId="77777777" w:rsidR="00FD14DE" w:rsidRPr="00FF64FD" w:rsidRDefault="00FD14DE" w:rsidP="00C20422">
            <w:pPr>
              <w:spacing w:line="276" w:lineRule="auto"/>
              <w:rPr>
                <w:rFonts w:ascii="David" w:hAnsi="David"/>
                <w:sz w:val="20"/>
                <w:szCs w:val="20"/>
                <w:rtl/>
              </w:rPr>
            </w:pPr>
            <w:r w:rsidRPr="00FF64FD">
              <w:rPr>
                <w:rFonts w:ascii="David" w:hAnsi="David"/>
                <w:b/>
                <w:bCs/>
                <w:sz w:val="20"/>
                <w:szCs w:val="20"/>
                <w:rtl/>
              </w:rPr>
              <w:t>יחידת קירור מוחלפת</w:t>
            </w:r>
            <w:r w:rsidRPr="00FF64FD">
              <w:rPr>
                <w:rFonts w:ascii="David" w:hAnsi="David"/>
                <w:sz w:val="20"/>
                <w:szCs w:val="20"/>
                <w:rtl/>
              </w:rPr>
              <w:t>:</w:t>
            </w:r>
          </w:p>
          <w:p w14:paraId="022B6AFC" w14:textId="77777777" w:rsidR="00FD14DE" w:rsidRPr="00FF64FD" w:rsidRDefault="00FD14DE" w:rsidP="00C20422">
            <w:pPr>
              <w:pStyle w:val="af5"/>
              <w:numPr>
                <w:ilvl w:val="0"/>
                <w:numId w:val="267"/>
              </w:numPr>
              <w:spacing w:line="276" w:lineRule="auto"/>
              <w:rPr>
                <w:rFonts w:ascii="David" w:hAnsi="David"/>
                <w:sz w:val="20"/>
                <w:szCs w:val="20"/>
                <w:rtl/>
              </w:rPr>
            </w:pPr>
            <w:r w:rsidRPr="00FF64FD">
              <w:rPr>
                <w:rFonts w:ascii="David" w:hAnsi="David"/>
                <w:sz w:val="20"/>
                <w:szCs w:val="20"/>
                <w:rtl/>
              </w:rPr>
              <w:t>תהיה תקינה ופועלת בתפוקה של לפחות 75% מהתפוקה הנומינלית ומחוברת למערכת המיזוג.</w:t>
            </w:r>
            <w:r w:rsidRPr="00FF64FD" w:rsidDel="008E431D">
              <w:rPr>
                <w:rFonts w:ascii="David" w:hAnsi="David"/>
                <w:sz w:val="20"/>
                <w:szCs w:val="20"/>
                <w:rtl/>
              </w:rPr>
              <w:t xml:space="preserve"> </w:t>
            </w:r>
          </w:p>
          <w:p w14:paraId="56B40A1B" w14:textId="77777777" w:rsidR="00FD14DE" w:rsidRPr="00FF64FD" w:rsidRDefault="00FD14DE" w:rsidP="00C20422">
            <w:pPr>
              <w:pStyle w:val="af5"/>
              <w:numPr>
                <w:ilvl w:val="0"/>
                <w:numId w:val="267"/>
              </w:numPr>
              <w:spacing w:line="276" w:lineRule="auto"/>
              <w:rPr>
                <w:rFonts w:ascii="David" w:hAnsi="David"/>
                <w:sz w:val="20"/>
                <w:szCs w:val="20"/>
              </w:rPr>
            </w:pPr>
            <w:r w:rsidRPr="00FF64FD" w:rsidDel="0009583E">
              <w:rPr>
                <w:rFonts w:ascii="David" w:hAnsi="David"/>
                <w:sz w:val="20"/>
                <w:szCs w:val="20"/>
                <w:rtl/>
              </w:rPr>
              <w:t xml:space="preserve"> </w:t>
            </w:r>
            <w:r w:rsidRPr="00FF64FD">
              <w:rPr>
                <w:rFonts w:ascii="David" w:hAnsi="David"/>
                <w:sz w:val="20"/>
                <w:szCs w:val="20"/>
                <w:rtl/>
              </w:rPr>
              <w:t>שנת הייצור תהיה 2010 או מוקדמת יותר.</w:t>
            </w:r>
          </w:p>
          <w:p w14:paraId="53F48F5E" w14:textId="77777777" w:rsidR="00FD14DE" w:rsidRPr="00FF64FD" w:rsidRDefault="00FD14DE" w:rsidP="00C20422">
            <w:pPr>
              <w:pStyle w:val="af5"/>
              <w:numPr>
                <w:ilvl w:val="0"/>
                <w:numId w:val="267"/>
              </w:numPr>
              <w:spacing w:line="276" w:lineRule="auto"/>
              <w:rPr>
                <w:rFonts w:ascii="David" w:hAnsi="David"/>
                <w:sz w:val="20"/>
                <w:szCs w:val="20"/>
                <w:rtl/>
              </w:rPr>
            </w:pPr>
            <w:r w:rsidRPr="00FF64FD">
              <w:rPr>
                <w:rFonts w:ascii="David" w:hAnsi="David"/>
                <w:sz w:val="20"/>
                <w:szCs w:val="20"/>
                <w:rtl/>
              </w:rPr>
              <w:t>תשלח לאתר גריטה מורשה</w:t>
            </w:r>
            <w:r w:rsidRPr="00FF64FD">
              <w:rPr>
                <w:rFonts w:ascii="David" w:hAnsi="David"/>
                <w:b/>
                <w:bCs/>
                <w:sz w:val="20"/>
                <w:szCs w:val="20"/>
                <w:rtl/>
              </w:rPr>
              <w:t>,</w:t>
            </w:r>
            <w:r w:rsidRPr="00FF64FD">
              <w:rPr>
                <w:rFonts w:ascii="David" w:hAnsi="David"/>
                <w:sz w:val="20"/>
                <w:szCs w:val="20"/>
                <w:rtl/>
              </w:rPr>
              <w:t xml:space="preserve"> בהתאם ל</w:t>
            </w:r>
            <w:r w:rsidRPr="00FF64FD">
              <w:rPr>
                <w:rFonts w:ascii="David" w:hAnsi="David"/>
                <w:sz w:val="20"/>
                <w:szCs w:val="20"/>
                <w:rtl/>
              </w:rPr>
              <w:fldChar w:fldCharType="begin"/>
            </w:r>
            <w:r w:rsidRPr="00FF64FD">
              <w:rPr>
                <w:rFonts w:ascii="David" w:hAnsi="David"/>
                <w:sz w:val="20"/>
                <w:szCs w:val="20"/>
                <w:rtl/>
              </w:rPr>
              <w:instrText xml:space="preserve"> </w:instrText>
            </w:r>
            <w:r w:rsidRPr="00FF64FD">
              <w:rPr>
                <w:rFonts w:ascii="David" w:hAnsi="David"/>
                <w:sz w:val="20"/>
                <w:szCs w:val="20"/>
              </w:rPr>
              <w:instrText>REF</w:instrText>
            </w:r>
            <w:r w:rsidRPr="00FF64FD">
              <w:rPr>
                <w:rFonts w:ascii="David" w:hAnsi="David"/>
                <w:sz w:val="20"/>
                <w:szCs w:val="20"/>
                <w:rtl/>
              </w:rPr>
              <w:instrText xml:space="preserve"> _</w:instrText>
            </w:r>
            <w:r w:rsidRPr="00FF64FD">
              <w:rPr>
                <w:rFonts w:ascii="David" w:hAnsi="David"/>
                <w:sz w:val="20"/>
                <w:szCs w:val="20"/>
              </w:rPr>
              <w:instrText>Ref75185412 \h</w:instrText>
            </w:r>
            <w:r w:rsidRPr="00FF64FD">
              <w:rPr>
                <w:rFonts w:ascii="David" w:hAnsi="David"/>
                <w:sz w:val="20"/>
                <w:szCs w:val="20"/>
                <w:rtl/>
              </w:rPr>
              <w:instrText xml:space="preserve">  \* </w:instrText>
            </w:r>
            <w:r w:rsidRPr="00FF64FD">
              <w:rPr>
                <w:rFonts w:ascii="David" w:hAnsi="David"/>
                <w:sz w:val="20"/>
                <w:szCs w:val="20"/>
              </w:rPr>
              <w:instrText>MERGEFORMAT</w:instrText>
            </w:r>
            <w:r w:rsidRPr="00FF64FD">
              <w:rPr>
                <w:rFonts w:ascii="David" w:hAnsi="David"/>
                <w:sz w:val="20"/>
                <w:szCs w:val="20"/>
                <w:rtl/>
              </w:rPr>
              <w:instrText xml:space="preserve"> </w:instrText>
            </w:r>
            <w:r w:rsidRPr="00FF64FD">
              <w:rPr>
                <w:rFonts w:ascii="David" w:hAnsi="David"/>
                <w:sz w:val="20"/>
                <w:szCs w:val="20"/>
                <w:rtl/>
              </w:rPr>
            </w:r>
            <w:r w:rsidRPr="00FF64FD">
              <w:rPr>
                <w:rFonts w:ascii="David" w:hAnsi="David"/>
                <w:sz w:val="20"/>
                <w:szCs w:val="20"/>
                <w:rtl/>
              </w:rPr>
              <w:fldChar w:fldCharType="separate"/>
            </w:r>
            <w:r w:rsidR="00E164EC" w:rsidRPr="00E164EC">
              <w:rPr>
                <w:rFonts w:ascii="David" w:hAnsi="David"/>
                <w:sz w:val="20"/>
                <w:szCs w:val="20"/>
                <w:rtl/>
              </w:rPr>
              <w:t>נספח 1 להסכם – נוהל גריטת ציוד החייב בגריטה</w:t>
            </w:r>
            <w:r w:rsidRPr="00FF64FD">
              <w:rPr>
                <w:rFonts w:ascii="David" w:hAnsi="David"/>
                <w:sz w:val="20"/>
                <w:szCs w:val="20"/>
                <w:rtl/>
              </w:rPr>
              <w:fldChar w:fldCharType="end"/>
            </w:r>
          </w:p>
          <w:p w14:paraId="682CE6A8" w14:textId="77777777" w:rsidR="00FD14DE" w:rsidRPr="00FF64FD" w:rsidRDefault="00FD14DE" w:rsidP="00C20422">
            <w:pPr>
              <w:spacing w:line="276" w:lineRule="auto"/>
              <w:rPr>
                <w:rFonts w:ascii="David" w:hAnsi="David"/>
                <w:b/>
                <w:bCs/>
                <w:sz w:val="20"/>
                <w:szCs w:val="20"/>
                <w:rtl/>
              </w:rPr>
            </w:pPr>
            <w:r w:rsidRPr="00FF64FD" w:rsidDel="0072133F">
              <w:rPr>
                <w:rFonts w:ascii="David" w:hAnsi="David"/>
                <w:sz w:val="20"/>
                <w:szCs w:val="20"/>
                <w:rtl/>
              </w:rPr>
              <w:t xml:space="preserve"> </w:t>
            </w:r>
          </w:p>
          <w:p w14:paraId="1D99AF3F" w14:textId="77777777" w:rsidR="00FD14DE" w:rsidRPr="00FF64FD" w:rsidRDefault="00FD14DE" w:rsidP="00C20422">
            <w:pPr>
              <w:spacing w:line="276" w:lineRule="auto"/>
              <w:rPr>
                <w:rFonts w:ascii="David" w:hAnsi="David"/>
                <w:sz w:val="20"/>
                <w:szCs w:val="20"/>
                <w:rtl/>
              </w:rPr>
            </w:pPr>
            <w:r w:rsidRPr="00FF64FD">
              <w:rPr>
                <w:rFonts w:ascii="David" w:hAnsi="David"/>
                <w:b/>
                <w:bCs/>
                <w:sz w:val="20"/>
                <w:szCs w:val="20"/>
                <w:rtl/>
              </w:rPr>
              <w:t>יחידת קירור חדשה</w:t>
            </w:r>
            <w:r w:rsidRPr="00FF64FD">
              <w:rPr>
                <w:rFonts w:ascii="David" w:hAnsi="David"/>
                <w:sz w:val="20"/>
                <w:szCs w:val="20"/>
                <w:rtl/>
              </w:rPr>
              <w:t>:</w:t>
            </w:r>
          </w:p>
          <w:p w14:paraId="2BE4D32A" w14:textId="77777777" w:rsidR="00FD14DE" w:rsidRPr="00FF64FD" w:rsidRDefault="00FD14DE" w:rsidP="00C20422">
            <w:pPr>
              <w:spacing w:line="276" w:lineRule="auto"/>
              <w:rPr>
                <w:rFonts w:ascii="David" w:hAnsi="David"/>
                <w:sz w:val="20"/>
                <w:szCs w:val="20"/>
              </w:rPr>
            </w:pPr>
            <w:r w:rsidRPr="00FF64FD">
              <w:rPr>
                <w:rFonts w:ascii="David" w:hAnsi="David"/>
                <w:sz w:val="20"/>
                <w:szCs w:val="20"/>
                <w:rtl/>
              </w:rPr>
              <w:t>תפוקת המערכת החדשה תהיה בטווח סטייה של עד 20% מהמערכת המוחלפת.</w:t>
            </w:r>
          </w:p>
          <w:p w14:paraId="0485AC7B" w14:textId="77777777" w:rsidR="00FD14DE" w:rsidRPr="00FF64FD" w:rsidRDefault="00FD14DE" w:rsidP="00C20422">
            <w:pPr>
              <w:spacing w:line="276" w:lineRule="auto"/>
              <w:rPr>
                <w:rFonts w:ascii="David" w:hAnsi="David"/>
                <w:b/>
                <w:bCs/>
                <w:sz w:val="20"/>
                <w:szCs w:val="20"/>
                <w:rtl/>
              </w:rPr>
            </w:pPr>
          </w:p>
        </w:tc>
        <w:tc>
          <w:tcPr>
            <w:tcW w:w="3685" w:type="dxa"/>
            <w:tcBorders>
              <w:top w:val="single" w:sz="4" w:space="0" w:color="auto"/>
              <w:left w:val="single" w:sz="4" w:space="0" w:color="auto"/>
              <w:bottom w:val="single" w:sz="4" w:space="0" w:color="auto"/>
              <w:right w:val="single" w:sz="4" w:space="0" w:color="auto"/>
            </w:tcBorders>
            <w:vAlign w:val="center"/>
          </w:tcPr>
          <w:p w14:paraId="1736A355" w14:textId="77777777" w:rsidR="00FD14DE" w:rsidRPr="00FF64FD" w:rsidRDefault="00FD14DE" w:rsidP="00C20422">
            <w:pPr>
              <w:spacing w:line="276" w:lineRule="auto"/>
              <w:ind w:left="2"/>
              <w:rPr>
                <w:rFonts w:ascii="David" w:hAnsi="David"/>
                <w:sz w:val="20"/>
                <w:szCs w:val="20"/>
                <w:rtl/>
              </w:rPr>
            </w:pPr>
            <w:r w:rsidRPr="00FF64FD">
              <w:rPr>
                <w:rFonts w:ascii="David" w:hAnsi="David"/>
                <w:b/>
                <w:bCs/>
                <w:sz w:val="20"/>
                <w:szCs w:val="20"/>
                <w:rtl/>
              </w:rPr>
              <w:t>יחידה מוחלפת:</w:t>
            </w:r>
          </w:p>
          <w:p w14:paraId="2624B3A5" w14:textId="77777777" w:rsidR="00FD14DE" w:rsidRPr="00FF64FD" w:rsidRDefault="00FD14DE" w:rsidP="00C20422">
            <w:pPr>
              <w:pStyle w:val="af5"/>
              <w:numPr>
                <w:ilvl w:val="0"/>
                <w:numId w:val="373"/>
              </w:numPr>
              <w:spacing w:line="276" w:lineRule="auto"/>
              <w:rPr>
                <w:rFonts w:ascii="David" w:hAnsi="David"/>
                <w:sz w:val="20"/>
                <w:szCs w:val="20"/>
              </w:rPr>
            </w:pPr>
            <w:r w:rsidRPr="00FF64FD">
              <w:rPr>
                <w:rFonts w:ascii="David" w:hAnsi="David"/>
                <w:sz w:val="20"/>
                <w:szCs w:val="20"/>
                <w:rtl/>
              </w:rPr>
              <w:t>קטלוג יצרן וצילום הלוחית שעל גבי היחידה הכוללת מידע על סוג היחידה, תפוקת הקירור ושנת ייצור.</w:t>
            </w:r>
          </w:p>
          <w:p w14:paraId="690C8A85" w14:textId="669B11CF" w:rsidR="00FD14DE" w:rsidRPr="00FF64FD" w:rsidRDefault="00FD14DE" w:rsidP="00C301D9">
            <w:pPr>
              <w:pStyle w:val="af5"/>
              <w:numPr>
                <w:ilvl w:val="0"/>
                <w:numId w:val="373"/>
              </w:numPr>
              <w:spacing w:line="276" w:lineRule="auto"/>
              <w:rPr>
                <w:rFonts w:ascii="David" w:hAnsi="David"/>
                <w:sz w:val="20"/>
                <w:szCs w:val="20"/>
              </w:rPr>
            </w:pPr>
            <w:r w:rsidRPr="00FF64FD">
              <w:rPr>
                <w:rFonts w:ascii="David" w:hAnsi="David"/>
                <w:sz w:val="20"/>
                <w:szCs w:val="20"/>
                <w:rtl/>
              </w:rPr>
              <w:t>אם הלוחית אינה כוללת את אחד מהפרטים לעיל וככל שלא קיים ברשות המציע ובאף מאגר אחר קטלוג יצרן, ניתן לצרף להצעה חוו"ד מהנדס לעניין תפוקת האנרגיה, מקדם היעילות וסוג היחידה.</w:t>
            </w:r>
          </w:p>
          <w:p w14:paraId="212AF865" w14:textId="77777777" w:rsidR="00FD14DE" w:rsidRPr="00FF64FD" w:rsidRDefault="00FD14DE" w:rsidP="00C20422">
            <w:pPr>
              <w:pStyle w:val="af5"/>
              <w:numPr>
                <w:ilvl w:val="0"/>
                <w:numId w:val="373"/>
              </w:numPr>
              <w:spacing w:line="276" w:lineRule="auto"/>
              <w:rPr>
                <w:rFonts w:ascii="David" w:hAnsi="David"/>
                <w:sz w:val="20"/>
                <w:szCs w:val="20"/>
                <w:rtl/>
              </w:rPr>
            </w:pPr>
            <w:r w:rsidRPr="00FF64FD">
              <w:rPr>
                <w:rFonts w:ascii="David" w:hAnsi="David"/>
                <w:sz w:val="20"/>
                <w:szCs w:val="20"/>
                <w:rtl/>
              </w:rPr>
              <w:t>בדיקת נצילות עדכנית.</w:t>
            </w:r>
          </w:p>
          <w:p w14:paraId="0887F9A3" w14:textId="77777777" w:rsidR="00FD14DE" w:rsidRPr="00FF64FD" w:rsidRDefault="00FD14DE" w:rsidP="00C20422">
            <w:pPr>
              <w:spacing w:line="276" w:lineRule="auto"/>
              <w:ind w:left="2"/>
              <w:rPr>
                <w:rFonts w:ascii="David" w:hAnsi="David"/>
                <w:b/>
                <w:bCs/>
                <w:sz w:val="20"/>
                <w:szCs w:val="20"/>
                <w:rtl/>
              </w:rPr>
            </w:pPr>
            <w:r w:rsidRPr="00FF64FD">
              <w:rPr>
                <w:rFonts w:ascii="David" w:hAnsi="David"/>
                <w:b/>
                <w:bCs/>
                <w:sz w:val="20"/>
                <w:szCs w:val="20"/>
                <w:rtl/>
              </w:rPr>
              <w:t>יחידה חדשה:</w:t>
            </w:r>
          </w:p>
          <w:p w14:paraId="63808581" w14:textId="1369A6C9" w:rsidR="00FD14DE" w:rsidRPr="00FF64FD" w:rsidRDefault="00A53AF3" w:rsidP="00C20422">
            <w:pPr>
              <w:spacing w:line="276" w:lineRule="auto"/>
              <w:ind w:left="2"/>
              <w:rPr>
                <w:rFonts w:ascii="David" w:hAnsi="David"/>
                <w:sz w:val="20"/>
                <w:szCs w:val="20"/>
                <w:rtl/>
              </w:rPr>
            </w:pPr>
            <w:r>
              <w:rPr>
                <w:rFonts w:ascii="David" w:hAnsi="David" w:hint="cs"/>
                <w:sz w:val="20"/>
                <w:szCs w:val="20"/>
                <w:rtl/>
              </w:rPr>
              <w:t xml:space="preserve">כתב כמויות </w:t>
            </w:r>
            <w:r w:rsidR="00FD14DE" w:rsidRPr="00FF64FD">
              <w:rPr>
                <w:rFonts w:ascii="David" w:hAnsi="David"/>
                <w:sz w:val="20"/>
                <w:szCs w:val="20"/>
                <w:rtl/>
              </w:rPr>
              <w:t>מפרט טכני של כל רכיבי המערכת לרבות המערכת לניהול אנרגיה.</w:t>
            </w:r>
          </w:p>
        </w:tc>
        <w:tc>
          <w:tcPr>
            <w:tcW w:w="1191" w:type="dxa"/>
            <w:tcBorders>
              <w:top w:val="single" w:sz="4" w:space="0" w:color="auto"/>
              <w:left w:val="single" w:sz="4" w:space="0" w:color="auto"/>
              <w:bottom w:val="single" w:sz="4" w:space="0" w:color="auto"/>
              <w:right w:val="single" w:sz="4" w:space="0" w:color="auto"/>
            </w:tcBorders>
            <w:vAlign w:val="center"/>
          </w:tcPr>
          <w:p w14:paraId="548E94E8" w14:textId="77777777" w:rsidR="00FD14DE" w:rsidRPr="00FF64FD" w:rsidRDefault="00FD14DE" w:rsidP="00C20422">
            <w:pPr>
              <w:spacing w:line="276" w:lineRule="auto"/>
              <w:jc w:val="center"/>
              <w:rPr>
                <w:rFonts w:ascii="David" w:hAnsi="David"/>
                <w:sz w:val="20"/>
                <w:szCs w:val="20"/>
                <w:rtl/>
              </w:rPr>
            </w:pPr>
            <w:r w:rsidRPr="00FF64FD">
              <w:rPr>
                <w:rFonts w:ascii="David" w:hAnsi="David"/>
                <w:sz w:val="20"/>
                <w:szCs w:val="20"/>
                <w:rtl/>
              </w:rPr>
              <w:t>מונה חשמל, מונה אנרגיה ותוכנה למעקב צריכת האנרגיה</w:t>
            </w:r>
          </w:p>
        </w:tc>
        <w:tc>
          <w:tcPr>
            <w:tcW w:w="1417" w:type="dxa"/>
            <w:tcBorders>
              <w:top w:val="single" w:sz="4" w:space="0" w:color="auto"/>
              <w:left w:val="single" w:sz="4" w:space="0" w:color="auto"/>
              <w:bottom w:val="single" w:sz="4" w:space="0" w:color="auto"/>
              <w:right w:val="single" w:sz="4" w:space="0" w:color="auto"/>
            </w:tcBorders>
            <w:vAlign w:val="center"/>
          </w:tcPr>
          <w:p w14:paraId="7CF36976" w14:textId="77777777" w:rsidR="00FD14DE" w:rsidRPr="00FF64FD" w:rsidRDefault="00FD14DE" w:rsidP="00C20422">
            <w:pPr>
              <w:spacing w:line="276" w:lineRule="auto"/>
              <w:jc w:val="center"/>
              <w:rPr>
                <w:rFonts w:ascii="David" w:hAnsi="David"/>
                <w:sz w:val="20"/>
                <w:szCs w:val="20"/>
                <w:rtl/>
              </w:rPr>
            </w:pPr>
            <w:r w:rsidRPr="00FF64FD">
              <w:rPr>
                <w:rFonts w:ascii="David" w:hAnsi="David"/>
                <w:sz w:val="20"/>
                <w:szCs w:val="20"/>
                <w:rtl/>
              </w:rPr>
              <w:t>קובץ הגשה קול קורא 84-2021 – כללי</w:t>
            </w:r>
          </w:p>
        </w:tc>
      </w:tr>
      <w:tr w:rsidR="00FD14DE" w:rsidRPr="00FF64FD" w14:paraId="70D59932" w14:textId="77777777" w:rsidTr="00C20422">
        <w:trPr>
          <w:cantSplit/>
        </w:trPr>
        <w:tc>
          <w:tcPr>
            <w:tcW w:w="394" w:type="dxa"/>
            <w:tcBorders>
              <w:top w:val="single" w:sz="4" w:space="0" w:color="auto"/>
              <w:left w:val="single" w:sz="4" w:space="0" w:color="auto"/>
              <w:bottom w:val="single" w:sz="4" w:space="0" w:color="auto"/>
              <w:right w:val="single" w:sz="4" w:space="0" w:color="auto"/>
            </w:tcBorders>
            <w:vAlign w:val="center"/>
          </w:tcPr>
          <w:p w14:paraId="27730380" w14:textId="77777777" w:rsidR="00FD14DE" w:rsidRPr="00FF64FD" w:rsidRDefault="00FD14DE" w:rsidP="00C20422">
            <w:pPr>
              <w:spacing w:line="360" w:lineRule="auto"/>
              <w:jc w:val="center"/>
              <w:outlineLvl w:val="0"/>
              <w:rPr>
                <w:rFonts w:ascii="David" w:hAnsi="David"/>
                <w:sz w:val="20"/>
                <w:szCs w:val="20"/>
                <w:rtl/>
              </w:rPr>
            </w:pPr>
            <w:r w:rsidRPr="00FF64FD">
              <w:rPr>
                <w:rFonts w:ascii="David" w:hAnsi="David"/>
                <w:sz w:val="20"/>
                <w:szCs w:val="20"/>
                <w:rtl/>
              </w:rPr>
              <w:t>6</w:t>
            </w:r>
          </w:p>
        </w:tc>
        <w:tc>
          <w:tcPr>
            <w:tcW w:w="1697" w:type="dxa"/>
            <w:tcBorders>
              <w:top w:val="single" w:sz="4" w:space="0" w:color="auto"/>
              <w:left w:val="single" w:sz="4" w:space="0" w:color="auto"/>
              <w:bottom w:val="single" w:sz="4" w:space="0" w:color="auto"/>
              <w:right w:val="single" w:sz="4" w:space="0" w:color="auto"/>
            </w:tcBorders>
            <w:vAlign w:val="center"/>
          </w:tcPr>
          <w:p w14:paraId="025A1215" w14:textId="77777777" w:rsidR="00FD14DE" w:rsidRPr="00FF64FD" w:rsidRDefault="00FD14DE" w:rsidP="00C20422">
            <w:pPr>
              <w:spacing w:line="360" w:lineRule="auto"/>
              <w:jc w:val="center"/>
              <w:outlineLvl w:val="0"/>
              <w:rPr>
                <w:rFonts w:ascii="David" w:hAnsi="David"/>
                <w:b/>
                <w:bCs/>
                <w:sz w:val="20"/>
                <w:szCs w:val="20"/>
                <w:rtl/>
              </w:rPr>
            </w:pPr>
            <w:r w:rsidRPr="00FF64FD">
              <w:rPr>
                <w:rFonts w:ascii="David" w:hAnsi="David"/>
                <w:b/>
                <w:bCs/>
                <w:sz w:val="20"/>
                <w:szCs w:val="20"/>
                <w:rtl/>
              </w:rPr>
              <w:t>הוספת מאווררי תקרה</w:t>
            </w:r>
            <w:r w:rsidRPr="00FF64FD">
              <w:rPr>
                <w:rFonts w:ascii="David" w:hAnsi="David"/>
                <w:sz w:val="20"/>
                <w:szCs w:val="20"/>
                <w:rtl/>
              </w:rPr>
              <w:t xml:space="preserve"> </w:t>
            </w:r>
            <w:r w:rsidRPr="00FF64FD">
              <w:rPr>
                <w:rFonts w:ascii="David" w:hAnsi="David"/>
                <w:b/>
                <w:bCs/>
                <w:sz w:val="20"/>
                <w:szCs w:val="20"/>
                <w:rtl/>
              </w:rPr>
              <w:t>תעשייתיים לאקלום מבנה, תוך שימוש יעיל יותר ביחידות קירור קיימות</w:t>
            </w:r>
          </w:p>
        </w:tc>
        <w:tc>
          <w:tcPr>
            <w:tcW w:w="3685" w:type="dxa"/>
            <w:tcBorders>
              <w:top w:val="single" w:sz="4" w:space="0" w:color="auto"/>
              <w:left w:val="single" w:sz="4" w:space="0" w:color="auto"/>
              <w:bottom w:val="single" w:sz="4" w:space="0" w:color="auto"/>
              <w:right w:val="single" w:sz="4" w:space="0" w:color="auto"/>
            </w:tcBorders>
            <w:vAlign w:val="center"/>
          </w:tcPr>
          <w:p w14:paraId="5474552B" w14:textId="77777777" w:rsidR="00FD14DE" w:rsidRPr="00FF64FD" w:rsidRDefault="00FD14DE" w:rsidP="00C20422">
            <w:pPr>
              <w:spacing w:line="276" w:lineRule="auto"/>
              <w:rPr>
                <w:rFonts w:ascii="David" w:hAnsi="David"/>
                <w:b/>
                <w:bCs/>
                <w:sz w:val="20"/>
                <w:szCs w:val="20"/>
              </w:rPr>
            </w:pPr>
            <w:r w:rsidRPr="00FF64FD">
              <w:rPr>
                <w:rFonts w:ascii="David" w:hAnsi="David"/>
                <w:b/>
                <w:bCs/>
                <w:sz w:val="20"/>
                <w:szCs w:val="20"/>
                <w:rtl/>
              </w:rPr>
              <w:t>מאווררי תקרה חדשים:</w:t>
            </w:r>
          </w:p>
          <w:p w14:paraId="0DF42C8A" w14:textId="4AE141C8" w:rsidR="00FD14DE" w:rsidRPr="00FF64FD" w:rsidRDefault="00FD14DE" w:rsidP="00C301D9">
            <w:pPr>
              <w:spacing w:line="276" w:lineRule="auto"/>
              <w:rPr>
                <w:rFonts w:ascii="David" w:hAnsi="David"/>
                <w:b/>
                <w:bCs/>
                <w:sz w:val="20"/>
                <w:szCs w:val="20"/>
                <w:rtl/>
              </w:rPr>
            </w:pPr>
            <w:r w:rsidRPr="00FF64FD">
              <w:rPr>
                <w:rFonts w:ascii="David" w:hAnsi="David"/>
                <w:sz w:val="20"/>
                <w:szCs w:val="20"/>
                <w:rtl/>
              </w:rPr>
              <w:t xml:space="preserve">יש לבצע התקנה </w:t>
            </w:r>
            <w:r w:rsidR="00C301D9">
              <w:rPr>
                <w:rFonts w:ascii="David" w:hAnsi="David" w:hint="cs"/>
                <w:sz w:val="20"/>
                <w:szCs w:val="20"/>
                <w:rtl/>
              </w:rPr>
              <w:t>לפי כ</w:t>
            </w:r>
            <w:r w:rsidR="00BE0FB2">
              <w:rPr>
                <w:rFonts w:ascii="David" w:hAnsi="David" w:hint="cs"/>
                <w:sz w:val="20"/>
                <w:szCs w:val="20"/>
                <w:rtl/>
              </w:rPr>
              <w:t>ל</w:t>
            </w:r>
            <w:r w:rsidR="00C301D9">
              <w:rPr>
                <w:rFonts w:ascii="David" w:hAnsi="David" w:hint="cs"/>
                <w:sz w:val="20"/>
                <w:szCs w:val="20"/>
                <w:rtl/>
              </w:rPr>
              <w:t>לי המקצוע המקובלים</w:t>
            </w:r>
            <w:r w:rsidRPr="00FF64FD">
              <w:rPr>
                <w:rFonts w:ascii="David" w:hAnsi="David"/>
                <w:sz w:val="20"/>
                <w:szCs w:val="20"/>
                <w:rtl/>
              </w:rPr>
              <w:t>.</w:t>
            </w:r>
          </w:p>
        </w:tc>
        <w:tc>
          <w:tcPr>
            <w:tcW w:w="3685" w:type="dxa"/>
            <w:tcBorders>
              <w:top w:val="single" w:sz="4" w:space="0" w:color="auto"/>
              <w:left w:val="single" w:sz="4" w:space="0" w:color="auto"/>
              <w:bottom w:val="single" w:sz="4" w:space="0" w:color="auto"/>
              <w:right w:val="single" w:sz="4" w:space="0" w:color="auto"/>
            </w:tcBorders>
            <w:vAlign w:val="center"/>
          </w:tcPr>
          <w:p w14:paraId="6B5D7369" w14:textId="77777777" w:rsidR="00FD14DE" w:rsidRPr="00FF64FD" w:rsidRDefault="00FD14DE" w:rsidP="00C20422">
            <w:pPr>
              <w:spacing w:line="276" w:lineRule="auto"/>
              <w:rPr>
                <w:rFonts w:ascii="David" w:hAnsi="David"/>
                <w:b/>
                <w:bCs/>
                <w:sz w:val="20"/>
                <w:szCs w:val="20"/>
              </w:rPr>
            </w:pPr>
            <w:r w:rsidRPr="00FF64FD">
              <w:rPr>
                <w:rFonts w:ascii="David" w:hAnsi="David"/>
                <w:b/>
                <w:bCs/>
                <w:sz w:val="20"/>
                <w:szCs w:val="20"/>
                <w:rtl/>
              </w:rPr>
              <w:t>מאווררי תקרה חדשים:</w:t>
            </w:r>
          </w:p>
          <w:p w14:paraId="7B2175B5" w14:textId="5A7A09D5" w:rsidR="00FD14DE" w:rsidRPr="00FF64FD" w:rsidRDefault="00A53AF3" w:rsidP="00C20422">
            <w:pPr>
              <w:spacing w:line="276" w:lineRule="auto"/>
              <w:ind w:left="2"/>
              <w:rPr>
                <w:rFonts w:ascii="David" w:hAnsi="David"/>
                <w:b/>
                <w:bCs/>
                <w:sz w:val="20"/>
                <w:szCs w:val="20"/>
                <w:rtl/>
              </w:rPr>
            </w:pPr>
            <w:r>
              <w:rPr>
                <w:rFonts w:ascii="David" w:hAnsi="David" w:hint="cs"/>
                <w:sz w:val="20"/>
                <w:szCs w:val="20"/>
                <w:rtl/>
              </w:rPr>
              <w:t>כתב כמויות ו</w:t>
            </w:r>
            <w:r w:rsidR="00FD14DE" w:rsidRPr="00FF64FD">
              <w:rPr>
                <w:rFonts w:ascii="David" w:hAnsi="David"/>
                <w:sz w:val="20"/>
                <w:szCs w:val="20"/>
                <w:rtl/>
              </w:rPr>
              <w:t>קטלוג יצרן</w:t>
            </w:r>
            <w:r w:rsidR="00FF08EC">
              <w:rPr>
                <w:rFonts w:ascii="David" w:hAnsi="David" w:hint="cs"/>
                <w:b/>
                <w:bCs/>
                <w:sz w:val="20"/>
                <w:szCs w:val="20"/>
                <w:rtl/>
              </w:rPr>
              <w:t xml:space="preserve"> </w:t>
            </w:r>
            <w:r w:rsidR="00FF08EC">
              <w:rPr>
                <w:rFonts w:ascii="David" w:hAnsi="David" w:hint="cs"/>
                <w:sz w:val="20"/>
                <w:szCs w:val="20"/>
                <w:rtl/>
              </w:rPr>
              <w:t>הכולל</w:t>
            </w:r>
            <w:r w:rsidR="00FF08EC" w:rsidRPr="00FF64FD">
              <w:rPr>
                <w:rFonts w:ascii="David" w:hAnsi="David"/>
                <w:b/>
                <w:bCs/>
                <w:sz w:val="20"/>
                <w:szCs w:val="20"/>
                <w:rtl/>
              </w:rPr>
              <w:t xml:space="preserve"> </w:t>
            </w:r>
            <w:r w:rsidR="00FD14DE" w:rsidRPr="00FF64FD">
              <w:rPr>
                <w:rFonts w:ascii="David" w:hAnsi="David"/>
                <w:sz w:val="20"/>
                <w:szCs w:val="20"/>
                <w:rtl/>
              </w:rPr>
              <w:t xml:space="preserve">מפרטים טכניים </w:t>
            </w:r>
            <w:r w:rsidR="00FF08EC">
              <w:rPr>
                <w:rFonts w:ascii="David" w:hAnsi="David" w:hint="cs"/>
                <w:sz w:val="20"/>
                <w:szCs w:val="20"/>
                <w:rtl/>
              </w:rPr>
              <w:t>ו</w:t>
            </w:r>
            <w:r w:rsidR="00FD14DE" w:rsidRPr="00FF64FD">
              <w:rPr>
                <w:rFonts w:ascii="David" w:hAnsi="David"/>
                <w:sz w:val="20"/>
                <w:szCs w:val="20"/>
                <w:rtl/>
              </w:rPr>
              <w:t>ספיקת אויר</w:t>
            </w:r>
          </w:p>
        </w:tc>
        <w:tc>
          <w:tcPr>
            <w:tcW w:w="1191" w:type="dxa"/>
            <w:tcBorders>
              <w:top w:val="single" w:sz="4" w:space="0" w:color="auto"/>
              <w:left w:val="single" w:sz="4" w:space="0" w:color="auto"/>
              <w:bottom w:val="single" w:sz="4" w:space="0" w:color="auto"/>
              <w:right w:val="single" w:sz="4" w:space="0" w:color="auto"/>
            </w:tcBorders>
            <w:vAlign w:val="center"/>
          </w:tcPr>
          <w:p w14:paraId="4DAD969E" w14:textId="77777777" w:rsidR="00FD14DE" w:rsidRPr="00FF64FD" w:rsidRDefault="00FD14DE" w:rsidP="00C20422">
            <w:pPr>
              <w:spacing w:line="276" w:lineRule="auto"/>
              <w:jc w:val="center"/>
              <w:rPr>
                <w:rFonts w:ascii="David" w:hAnsi="David"/>
                <w:sz w:val="20"/>
                <w:szCs w:val="20"/>
                <w:rtl/>
              </w:rPr>
            </w:pPr>
            <w:r w:rsidRPr="00FF64FD">
              <w:rPr>
                <w:rFonts w:ascii="David" w:hAnsi="David"/>
                <w:sz w:val="20"/>
                <w:szCs w:val="20"/>
                <w:rtl/>
              </w:rPr>
              <w:t>מונה חשמל</w:t>
            </w:r>
          </w:p>
        </w:tc>
        <w:tc>
          <w:tcPr>
            <w:tcW w:w="1417" w:type="dxa"/>
            <w:tcBorders>
              <w:top w:val="single" w:sz="4" w:space="0" w:color="auto"/>
              <w:left w:val="single" w:sz="4" w:space="0" w:color="auto"/>
              <w:bottom w:val="single" w:sz="4" w:space="0" w:color="auto"/>
              <w:right w:val="single" w:sz="4" w:space="0" w:color="auto"/>
            </w:tcBorders>
            <w:vAlign w:val="center"/>
          </w:tcPr>
          <w:p w14:paraId="1777FA9A" w14:textId="77777777" w:rsidR="00FD14DE" w:rsidRPr="00FF64FD" w:rsidRDefault="00FD14DE" w:rsidP="00C20422">
            <w:pPr>
              <w:spacing w:line="276" w:lineRule="auto"/>
              <w:jc w:val="center"/>
              <w:rPr>
                <w:rFonts w:ascii="David" w:hAnsi="David"/>
                <w:sz w:val="20"/>
                <w:szCs w:val="20"/>
                <w:rtl/>
              </w:rPr>
            </w:pPr>
            <w:r w:rsidRPr="00FF64FD">
              <w:rPr>
                <w:rFonts w:ascii="David" w:hAnsi="David"/>
                <w:sz w:val="20"/>
                <w:szCs w:val="20"/>
                <w:rtl/>
              </w:rPr>
              <w:t>קובץ הגשה קול קורא 84-2021 – אקלום מבנים + חימום וקירור מים</w:t>
            </w:r>
          </w:p>
        </w:tc>
      </w:tr>
      <w:tr w:rsidR="00FD14DE" w:rsidRPr="00FF64FD" w14:paraId="39F69C2F" w14:textId="77777777" w:rsidTr="00C20422">
        <w:trPr>
          <w:cantSplit/>
        </w:trPr>
        <w:tc>
          <w:tcPr>
            <w:tcW w:w="394" w:type="dxa"/>
            <w:tcBorders>
              <w:top w:val="single" w:sz="4" w:space="0" w:color="auto"/>
              <w:left w:val="single" w:sz="4" w:space="0" w:color="auto"/>
              <w:bottom w:val="single" w:sz="4" w:space="0" w:color="auto"/>
              <w:right w:val="single" w:sz="4" w:space="0" w:color="auto"/>
            </w:tcBorders>
            <w:vAlign w:val="center"/>
            <w:hideMark/>
          </w:tcPr>
          <w:p w14:paraId="4D62F64B" w14:textId="77777777" w:rsidR="00FD14DE" w:rsidRPr="00FF64FD" w:rsidRDefault="00FD14DE" w:rsidP="00C20422">
            <w:pPr>
              <w:spacing w:line="360" w:lineRule="auto"/>
              <w:jc w:val="center"/>
              <w:outlineLvl w:val="0"/>
              <w:rPr>
                <w:rFonts w:ascii="David" w:hAnsi="David"/>
                <w:sz w:val="20"/>
                <w:szCs w:val="20"/>
                <w:rtl/>
              </w:rPr>
            </w:pPr>
            <w:r w:rsidRPr="00FF64FD">
              <w:rPr>
                <w:rFonts w:ascii="David" w:hAnsi="David"/>
                <w:sz w:val="20"/>
                <w:szCs w:val="20"/>
                <w:rtl/>
              </w:rPr>
              <w:lastRenderedPageBreak/>
              <w:t>7</w:t>
            </w:r>
          </w:p>
        </w:tc>
        <w:tc>
          <w:tcPr>
            <w:tcW w:w="1697" w:type="dxa"/>
            <w:tcBorders>
              <w:top w:val="single" w:sz="4" w:space="0" w:color="auto"/>
              <w:left w:val="single" w:sz="4" w:space="0" w:color="auto"/>
              <w:bottom w:val="single" w:sz="4" w:space="0" w:color="auto"/>
              <w:right w:val="single" w:sz="4" w:space="0" w:color="auto"/>
            </w:tcBorders>
            <w:vAlign w:val="center"/>
            <w:hideMark/>
          </w:tcPr>
          <w:p w14:paraId="688F8112" w14:textId="77777777" w:rsidR="00FD14DE" w:rsidRPr="00FF64FD" w:rsidRDefault="00FD14DE" w:rsidP="00C20422">
            <w:pPr>
              <w:spacing w:line="360" w:lineRule="auto"/>
              <w:jc w:val="center"/>
              <w:outlineLvl w:val="0"/>
              <w:rPr>
                <w:rFonts w:ascii="David" w:hAnsi="David"/>
                <w:sz w:val="20"/>
                <w:szCs w:val="20"/>
                <w:rtl/>
              </w:rPr>
            </w:pPr>
            <w:r w:rsidRPr="00FF64FD">
              <w:rPr>
                <w:rFonts w:ascii="David" w:hAnsi="David"/>
                <w:b/>
                <w:bCs/>
                <w:sz w:val="20"/>
                <w:szCs w:val="20"/>
                <w:rtl/>
              </w:rPr>
              <w:t>מדחסים, החלפת ישן בחדש, או ישן בחדש עם מערכת לויסות מהירות</w:t>
            </w:r>
            <w:r w:rsidRPr="00FF64FD">
              <w:rPr>
                <w:rFonts w:ascii="David" w:hAnsi="David"/>
                <w:sz w:val="20"/>
                <w:szCs w:val="20"/>
                <w:rtl/>
              </w:rPr>
              <w:t xml:space="preserve"> </w:t>
            </w:r>
            <w:r w:rsidRPr="00FF64FD">
              <w:rPr>
                <w:rFonts w:ascii="David" w:hAnsi="David"/>
                <w:b/>
                <w:bCs/>
                <w:sz w:val="20"/>
                <w:szCs w:val="20"/>
                <w:rtl/>
              </w:rPr>
              <w:t>או הוספת מערכת לויסות מהירות או הוספת מערכת אגירת אויר דחוס</w:t>
            </w:r>
          </w:p>
        </w:tc>
        <w:tc>
          <w:tcPr>
            <w:tcW w:w="3685" w:type="dxa"/>
            <w:tcBorders>
              <w:top w:val="single" w:sz="4" w:space="0" w:color="auto"/>
              <w:left w:val="single" w:sz="4" w:space="0" w:color="auto"/>
              <w:bottom w:val="single" w:sz="4" w:space="0" w:color="auto"/>
              <w:right w:val="single" w:sz="4" w:space="0" w:color="auto"/>
            </w:tcBorders>
            <w:vAlign w:val="center"/>
          </w:tcPr>
          <w:p w14:paraId="645789F8" w14:textId="77777777" w:rsidR="00FD14DE" w:rsidRPr="00FF64FD" w:rsidRDefault="00FD14DE" w:rsidP="00C20422">
            <w:pPr>
              <w:spacing w:line="276" w:lineRule="auto"/>
              <w:rPr>
                <w:rFonts w:ascii="David" w:hAnsi="David"/>
                <w:sz w:val="20"/>
                <w:szCs w:val="20"/>
                <w:rtl/>
              </w:rPr>
            </w:pPr>
            <w:r w:rsidRPr="00FF64FD">
              <w:rPr>
                <w:rFonts w:ascii="David" w:hAnsi="David"/>
                <w:b/>
                <w:bCs/>
                <w:sz w:val="20"/>
                <w:szCs w:val="20"/>
                <w:rtl/>
              </w:rPr>
              <w:t>מדחס ישן</w:t>
            </w:r>
            <w:r w:rsidRPr="00FF64FD">
              <w:rPr>
                <w:rFonts w:ascii="David" w:hAnsi="David"/>
                <w:sz w:val="20"/>
                <w:szCs w:val="20"/>
                <w:rtl/>
              </w:rPr>
              <w:t>:</w:t>
            </w:r>
          </w:p>
          <w:p w14:paraId="0D54E7A8" w14:textId="77777777" w:rsidR="00FD14DE" w:rsidRPr="00FF64FD" w:rsidRDefault="00FD14DE" w:rsidP="00C20422">
            <w:pPr>
              <w:pStyle w:val="af5"/>
              <w:numPr>
                <w:ilvl w:val="0"/>
                <w:numId w:val="321"/>
              </w:numPr>
              <w:spacing w:line="276" w:lineRule="auto"/>
              <w:rPr>
                <w:rFonts w:ascii="David" w:hAnsi="David"/>
                <w:sz w:val="20"/>
                <w:szCs w:val="20"/>
              </w:rPr>
            </w:pPr>
            <w:r w:rsidRPr="00FF64FD">
              <w:rPr>
                <w:rFonts w:ascii="David" w:hAnsi="David"/>
                <w:sz w:val="20"/>
                <w:szCs w:val="20"/>
                <w:rtl/>
              </w:rPr>
              <w:t>פועל באופן מלא.</w:t>
            </w:r>
          </w:p>
          <w:p w14:paraId="0D47D57A" w14:textId="77777777" w:rsidR="00FD14DE" w:rsidRPr="00FF64FD" w:rsidRDefault="00FD14DE" w:rsidP="00C20422">
            <w:pPr>
              <w:pStyle w:val="af5"/>
              <w:numPr>
                <w:ilvl w:val="0"/>
                <w:numId w:val="321"/>
              </w:numPr>
              <w:rPr>
                <w:rFonts w:ascii="David" w:hAnsi="David"/>
                <w:sz w:val="20"/>
                <w:szCs w:val="20"/>
                <w:rtl/>
              </w:rPr>
            </w:pPr>
            <w:r w:rsidRPr="00FF64FD">
              <w:rPr>
                <w:rFonts w:ascii="David" w:hAnsi="David"/>
                <w:sz w:val="20"/>
                <w:szCs w:val="20"/>
                <w:rtl/>
              </w:rPr>
              <w:t>במידה ומוחלף ישלח לאתר גריטה מורשה, בהתאם לנספח 1 להסכם – נוהל גריטת ציוד החייב בגריטה</w:t>
            </w:r>
          </w:p>
          <w:p w14:paraId="17D55AB3" w14:textId="77777777" w:rsidR="00FD14DE" w:rsidRPr="00FF64FD" w:rsidRDefault="00FD14DE" w:rsidP="00C20422">
            <w:pPr>
              <w:pStyle w:val="af5"/>
              <w:spacing w:line="276" w:lineRule="auto"/>
              <w:ind w:left="360"/>
              <w:rPr>
                <w:rFonts w:ascii="David" w:hAnsi="David"/>
                <w:sz w:val="20"/>
                <w:szCs w:val="20"/>
                <w:rtl/>
              </w:rPr>
            </w:pPr>
          </w:p>
          <w:p w14:paraId="6F055366" w14:textId="77777777" w:rsidR="00FD14DE" w:rsidRPr="00FF64FD" w:rsidRDefault="00FD14DE" w:rsidP="00C20422">
            <w:pPr>
              <w:rPr>
                <w:rFonts w:ascii="David" w:hAnsi="David"/>
                <w:b/>
                <w:bCs/>
                <w:sz w:val="20"/>
                <w:szCs w:val="20"/>
                <w:rtl/>
              </w:rPr>
            </w:pPr>
          </w:p>
          <w:p w14:paraId="3A5D701C" w14:textId="77777777" w:rsidR="00FD14DE" w:rsidRPr="00FF64FD" w:rsidRDefault="00FD14DE" w:rsidP="00C20422">
            <w:pPr>
              <w:rPr>
                <w:rFonts w:ascii="David" w:hAnsi="David"/>
                <w:b/>
                <w:bCs/>
                <w:sz w:val="20"/>
                <w:szCs w:val="20"/>
                <w:rtl/>
              </w:rPr>
            </w:pPr>
            <w:r w:rsidRPr="00FF64FD">
              <w:rPr>
                <w:rFonts w:ascii="David" w:hAnsi="David"/>
                <w:b/>
                <w:bCs/>
                <w:sz w:val="20"/>
                <w:szCs w:val="20"/>
                <w:rtl/>
              </w:rPr>
              <w:t>מדחס חדש:</w:t>
            </w:r>
          </w:p>
          <w:p w14:paraId="2DA2A5FC" w14:textId="327FC460" w:rsidR="00FD14DE" w:rsidRPr="00FF64FD" w:rsidRDefault="00FD14DE" w:rsidP="00C20422">
            <w:pPr>
              <w:pStyle w:val="af5"/>
              <w:numPr>
                <w:ilvl w:val="0"/>
                <w:numId w:val="398"/>
              </w:numPr>
              <w:spacing w:line="276" w:lineRule="auto"/>
              <w:rPr>
                <w:rFonts w:ascii="David" w:hAnsi="David"/>
                <w:sz w:val="20"/>
                <w:szCs w:val="20"/>
              </w:rPr>
            </w:pPr>
            <w:r w:rsidRPr="00FF64FD">
              <w:rPr>
                <w:rFonts w:ascii="David" w:hAnsi="David"/>
                <w:sz w:val="20"/>
                <w:szCs w:val="20"/>
                <w:rtl/>
              </w:rPr>
              <w:t>יהיה יעיל יותר מהמדחס הישן בהיבט צריכת האנרגיה בנקודת העבודה של המערכת</w:t>
            </w:r>
            <w:r w:rsidRPr="00FF64FD">
              <w:rPr>
                <w:rFonts w:ascii="David" w:hAnsi="David"/>
                <w:rtl/>
              </w:rPr>
              <w:t>.</w:t>
            </w:r>
          </w:p>
          <w:p w14:paraId="53C676C8" w14:textId="74BB9B3A" w:rsidR="00FD14DE" w:rsidRPr="00FF64FD" w:rsidRDefault="00FD14DE" w:rsidP="00C20422">
            <w:pPr>
              <w:pStyle w:val="af5"/>
              <w:numPr>
                <w:ilvl w:val="0"/>
                <w:numId w:val="398"/>
              </w:numPr>
              <w:spacing w:line="276" w:lineRule="auto"/>
              <w:rPr>
                <w:rFonts w:ascii="David" w:hAnsi="David"/>
                <w:sz w:val="20"/>
                <w:szCs w:val="20"/>
                <w:rtl/>
              </w:rPr>
            </w:pPr>
            <w:r w:rsidRPr="00FF64FD">
              <w:rPr>
                <w:rFonts w:ascii="David" w:hAnsi="David"/>
                <w:sz w:val="20"/>
                <w:szCs w:val="20"/>
                <w:rtl/>
              </w:rPr>
              <w:t xml:space="preserve">יש לבצע התקנה </w:t>
            </w:r>
            <w:r w:rsidR="00BE0FB2">
              <w:rPr>
                <w:rFonts w:ascii="David" w:hAnsi="David" w:hint="cs"/>
                <w:sz w:val="20"/>
                <w:szCs w:val="20"/>
                <w:rtl/>
              </w:rPr>
              <w:t>לפי כללי המקצוע המקובלים</w:t>
            </w:r>
            <w:r w:rsidR="00BE0FB2" w:rsidRPr="00FF64FD">
              <w:rPr>
                <w:rFonts w:ascii="David" w:hAnsi="David"/>
                <w:sz w:val="20"/>
                <w:szCs w:val="20"/>
                <w:rtl/>
              </w:rPr>
              <w:t>.</w:t>
            </w:r>
          </w:p>
          <w:p w14:paraId="7FC7C65F" w14:textId="77777777" w:rsidR="00FD14DE" w:rsidRPr="00FF64FD" w:rsidRDefault="00FD14DE" w:rsidP="00C20422">
            <w:pPr>
              <w:pStyle w:val="af5"/>
              <w:numPr>
                <w:ilvl w:val="0"/>
                <w:numId w:val="398"/>
              </w:numPr>
              <w:spacing w:line="276" w:lineRule="auto"/>
              <w:rPr>
                <w:rFonts w:ascii="David" w:hAnsi="David"/>
                <w:sz w:val="20"/>
                <w:szCs w:val="20"/>
                <w:rtl/>
              </w:rPr>
            </w:pPr>
            <w:r w:rsidRPr="00FF64FD">
              <w:rPr>
                <w:rFonts w:ascii="David" w:hAnsi="David"/>
                <w:sz w:val="20"/>
                <w:szCs w:val="20"/>
                <w:rtl/>
              </w:rPr>
              <w:t>תפוקת המערכת החדשה תהיה בטווח סטייה של עד 20% מהמערכת המוחלפת.</w:t>
            </w:r>
          </w:p>
          <w:p w14:paraId="2E12240C" w14:textId="77777777" w:rsidR="00FD14DE" w:rsidRPr="00FF64FD" w:rsidRDefault="00FD14DE" w:rsidP="00C20422">
            <w:pPr>
              <w:spacing w:line="276" w:lineRule="auto"/>
              <w:rPr>
                <w:rFonts w:ascii="David" w:hAnsi="David"/>
                <w:sz w:val="20"/>
                <w:szCs w:val="20"/>
              </w:rPr>
            </w:pPr>
          </w:p>
        </w:tc>
        <w:tc>
          <w:tcPr>
            <w:tcW w:w="3685" w:type="dxa"/>
            <w:tcBorders>
              <w:top w:val="single" w:sz="4" w:space="0" w:color="auto"/>
              <w:left w:val="single" w:sz="4" w:space="0" w:color="auto"/>
              <w:bottom w:val="single" w:sz="4" w:space="0" w:color="auto"/>
              <w:right w:val="single" w:sz="4" w:space="0" w:color="auto"/>
            </w:tcBorders>
            <w:vAlign w:val="center"/>
            <w:hideMark/>
          </w:tcPr>
          <w:p w14:paraId="08FDABD1" w14:textId="77777777" w:rsidR="00FD14DE" w:rsidRPr="00C301D9" w:rsidRDefault="00FD14DE" w:rsidP="00C301D9">
            <w:pPr>
              <w:pStyle w:val="af5"/>
              <w:numPr>
                <w:ilvl w:val="0"/>
                <w:numId w:val="434"/>
              </w:numPr>
              <w:spacing w:line="360" w:lineRule="auto"/>
              <w:outlineLvl w:val="0"/>
              <w:rPr>
                <w:rFonts w:ascii="David" w:hAnsi="David"/>
                <w:sz w:val="20"/>
                <w:szCs w:val="20"/>
                <w:rtl/>
              </w:rPr>
            </w:pPr>
            <w:r w:rsidRPr="00C301D9">
              <w:rPr>
                <w:rFonts w:ascii="David" w:hAnsi="David" w:hint="eastAsia"/>
                <w:sz w:val="20"/>
                <w:szCs w:val="20"/>
                <w:rtl/>
              </w:rPr>
              <w:t>קטלוג</w:t>
            </w:r>
            <w:r w:rsidRPr="00C301D9">
              <w:rPr>
                <w:rFonts w:ascii="David" w:hAnsi="David"/>
                <w:sz w:val="20"/>
                <w:szCs w:val="20"/>
                <w:rtl/>
              </w:rPr>
              <w:t xml:space="preserve"> </w:t>
            </w:r>
            <w:r w:rsidRPr="00C301D9">
              <w:rPr>
                <w:rFonts w:ascii="David" w:hAnsi="David" w:hint="eastAsia"/>
                <w:sz w:val="20"/>
                <w:szCs w:val="20"/>
                <w:rtl/>
              </w:rPr>
              <w:t>יצרן</w:t>
            </w:r>
            <w:r w:rsidRPr="00C301D9">
              <w:rPr>
                <w:rFonts w:ascii="David" w:hAnsi="David"/>
                <w:sz w:val="20"/>
                <w:szCs w:val="20"/>
                <w:rtl/>
              </w:rPr>
              <w:t xml:space="preserve"> </w:t>
            </w:r>
            <w:r w:rsidRPr="00C301D9">
              <w:rPr>
                <w:rFonts w:ascii="David" w:hAnsi="David" w:hint="eastAsia"/>
                <w:sz w:val="20"/>
                <w:szCs w:val="20"/>
                <w:rtl/>
              </w:rPr>
              <w:t>של</w:t>
            </w:r>
            <w:r w:rsidRPr="00C301D9">
              <w:rPr>
                <w:rFonts w:ascii="David" w:hAnsi="David"/>
                <w:sz w:val="20"/>
                <w:szCs w:val="20"/>
                <w:rtl/>
              </w:rPr>
              <w:t xml:space="preserve"> </w:t>
            </w:r>
            <w:r w:rsidRPr="00C301D9">
              <w:rPr>
                <w:rFonts w:ascii="David" w:hAnsi="David" w:hint="eastAsia"/>
                <w:sz w:val="20"/>
                <w:szCs w:val="20"/>
                <w:rtl/>
              </w:rPr>
              <w:t>המדחס</w:t>
            </w:r>
            <w:r w:rsidRPr="00C301D9">
              <w:rPr>
                <w:rFonts w:ascii="David" w:hAnsi="David"/>
                <w:sz w:val="20"/>
                <w:szCs w:val="20"/>
                <w:rtl/>
              </w:rPr>
              <w:t xml:space="preserve"> </w:t>
            </w:r>
            <w:r w:rsidRPr="00C301D9">
              <w:rPr>
                <w:rFonts w:ascii="David" w:hAnsi="David" w:hint="eastAsia"/>
                <w:sz w:val="20"/>
                <w:szCs w:val="20"/>
                <w:rtl/>
              </w:rPr>
              <w:t>הישן</w:t>
            </w:r>
            <w:r w:rsidRPr="00C301D9">
              <w:rPr>
                <w:rFonts w:ascii="David" w:hAnsi="David"/>
                <w:sz w:val="20"/>
                <w:szCs w:val="20"/>
                <w:rtl/>
              </w:rPr>
              <w:t xml:space="preserve"> </w:t>
            </w:r>
            <w:r w:rsidRPr="00C301D9">
              <w:rPr>
                <w:rFonts w:ascii="David" w:hAnsi="David" w:hint="eastAsia"/>
                <w:sz w:val="20"/>
                <w:szCs w:val="20"/>
                <w:rtl/>
              </w:rPr>
              <w:t>והחדש</w:t>
            </w:r>
            <w:r w:rsidRPr="00C301D9">
              <w:rPr>
                <w:rFonts w:ascii="David" w:hAnsi="David"/>
                <w:sz w:val="20"/>
                <w:szCs w:val="20"/>
                <w:rtl/>
              </w:rPr>
              <w:t xml:space="preserve"> (לרבות </w:t>
            </w:r>
            <w:r w:rsidRPr="00C301D9">
              <w:rPr>
                <w:rFonts w:ascii="David" w:hAnsi="David" w:hint="eastAsia"/>
                <w:sz w:val="20"/>
                <w:szCs w:val="20"/>
                <w:rtl/>
              </w:rPr>
              <w:t>מערכת</w:t>
            </w:r>
            <w:r w:rsidRPr="00C301D9">
              <w:rPr>
                <w:rFonts w:ascii="David" w:hAnsi="David"/>
                <w:sz w:val="20"/>
                <w:szCs w:val="20"/>
                <w:rtl/>
              </w:rPr>
              <w:t xml:space="preserve"> </w:t>
            </w:r>
            <w:r w:rsidRPr="00C301D9">
              <w:rPr>
                <w:rFonts w:ascii="David" w:hAnsi="David" w:hint="eastAsia"/>
                <w:sz w:val="20"/>
                <w:szCs w:val="20"/>
                <w:rtl/>
              </w:rPr>
              <w:t>ויסות</w:t>
            </w:r>
            <w:r w:rsidRPr="00C301D9">
              <w:rPr>
                <w:rFonts w:ascii="David" w:hAnsi="David"/>
                <w:sz w:val="20"/>
                <w:szCs w:val="20"/>
                <w:rtl/>
              </w:rPr>
              <w:t xml:space="preserve"> </w:t>
            </w:r>
            <w:r w:rsidRPr="00C301D9">
              <w:rPr>
                <w:rFonts w:ascii="David" w:hAnsi="David" w:hint="eastAsia"/>
                <w:sz w:val="20"/>
                <w:szCs w:val="20"/>
                <w:rtl/>
              </w:rPr>
              <w:t>מהירות</w:t>
            </w:r>
            <w:r w:rsidRPr="00C301D9">
              <w:rPr>
                <w:rFonts w:ascii="David" w:hAnsi="David"/>
                <w:sz w:val="20"/>
                <w:szCs w:val="20"/>
                <w:rtl/>
              </w:rPr>
              <w:t xml:space="preserve">, </w:t>
            </w:r>
            <w:r w:rsidRPr="00C301D9">
              <w:rPr>
                <w:rFonts w:ascii="David" w:hAnsi="David" w:hint="eastAsia"/>
                <w:sz w:val="20"/>
                <w:szCs w:val="20"/>
                <w:rtl/>
              </w:rPr>
              <w:t>כשרלוונטי</w:t>
            </w:r>
            <w:r w:rsidRPr="00C301D9">
              <w:rPr>
                <w:rFonts w:ascii="David" w:hAnsi="David"/>
                <w:sz w:val="20"/>
                <w:szCs w:val="20"/>
                <w:rtl/>
              </w:rPr>
              <w:t>).</w:t>
            </w:r>
          </w:p>
          <w:p w14:paraId="06B52109" w14:textId="77777777" w:rsidR="00FD14DE" w:rsidRPr="00C301D9" w:rsidRDefault="00FD14DE" w:rsidP="00C301D9">
            <w:pPr>
              <w:pStyle w:val="af5"/>
              <w:numPr>
                <w:ilvl w:val="0"/>
                <w:numId w:val="434"/>
              </w:numPr>
              <w:spacing w:line="276" w:lineRule="auto"/>
              <w:rPr>
                <w:rFonts w:ascii="David" w:hAnsi="David"/>
                <w:sz w:val="20"/>
                <w:szCs w:val="20"/>
                <w:rtl/>
              </w:rPr>
            </w:pPr>
            <w:r w:rsidRPr="00C301D9">
              <w:rPr>
                <w:rFonts w:ascii="David" w:hAnsi="David"/>
                <w:sz w:val="20"/>
                <w:szCs w:val="20"/>
                <w:rtl/>
              </w:rPr>
              <w:t xml:space="preserve">כתב כמויות ומפרט טכני של כל רכיבי </w:t>
            </w:r>
            <w:r w:rsidRPr="00C301D9">
              <w:rPr>
                <w:rFonts w:ascii="David" w:hAnsi="David" w:hint="eastAsia"/>
                <w:sz w:val="20"/>
                <w:szCs w:val="20"/>
                <w:rtl/>
              </w:rPr>
              <w:t>ה</w:t>
            </w:r>
            <w:r w:rsidRPr="00C301D9">
              <w:rPr>
                <w:rFonts w:ascii="David" w:hAnsi="David"/>
                <w:sz w:val="20"/>
                <w:szCs w:val="20"/>
                <w:rtl/>
              </w:rPr>
              <w:t>מערכות.</w:t>
            </w:r>
          </w:p>
          <w:p w14:paraId="6DC0FAE8" w14:textId="77777777" w:rsidR="00FD14DE" w:rsidRPr="00C301D9" w:rsidRDefault="00FD14DE" w:rsidP="00C301D9">
            <w:pPr>
              <w:pStyle w:val="af5"/>
              <w:numPr>
                <w:ilvl w:val="0"/>
                <w:numId w:val="434"/>
              </w:numPr>
              <w:spacing w:line="360" w:lineRule="auto"/>
              <w:outlineLvl w:val="0"/>
              <w:rPr>
                <w:rFonts w:ascii="David" w:hAnsi="David"/>
                <w:sz w:val="20"/>
                <w:szCs w:val="20"/>
                <w:rtl/>
              </w:rPr>
            </w:pPr>
            <w:r w:rsidRPr="00C301D9">
              <w:rPr>
                <w:rFonts w:ascii="David" w:hAnsi="David" w:hint="eastAsia"/>
                <w:sz w:val="20"/>
                <w:szCs w:val="20"/>
                <w:rtl/>
              </w:rPr>
              <w:t>הצהרת</w:t>
            </w:r>
            <w:r w:rsidRPr="00C301D9">
              <w:rPr>
                <w:rFonts w:ascii="David" w:hAnsi="David"/>
                <w:sz w:val="20"/>
                <w:szCs w:val="20"/>
                <w:rtl/>
              </w:rPr>
              <w:t xml:space="preserve"> </w:t>
            </w:r>
            <w:r w:rsidRPr="00C301D9">
              <w:rPr>
                <w:rFonts w:ascii="David" w:hAnsi="David" w:hint="eastAsia"/>
                <w:sz w:val="20"/>
                <w:szCs w:val="20"/>
                <w:rtl/>
              </w:rPr>
              <w:t>יצרן</w:t>
            </w:r>
            <w:r w:rsidRPr="00C301D9">
              <w:rPr>
                <w:rFonts w:ascii="David" w:hAnsi="David"/>
                <w:sz w:val="20"/>
                <w:szCs w:val="20"/>
                <w:rtl/>
              </w:rPr>
              <w:t xml:space="preserve">/ </w:t>
            </w:r>
            <w:r w:rsidRPr="00C301D9">
              <w:rPr>
                <w:rFonts w:ascii="David" w:hAnsi="David" w:hint="eastAsia"/>
                <w:sz w:val="20"/>
                <w:szCs w:val="20"/>
                <w:rtl/>
              </w:rPr>
              <w:t>מהנדס</w:t>
            </w:r>
            <w:r w:rsidRPr="00C301D9">
              <w:rPr>
                <w:rFonts w:ascii="David" w:hAnsi="David"/>
                <w:sz w:val="20"/>
                <w:szCs w:val="20"/>
                <w:rtl/>
              </w:rPr>
              <w:t xml:space="preserve"> </w:t>
            </w:r>
            <w:r w:rsidRPr="00C301D9">
              <w:rPr>
                <w:rFonts w:ascii="David" w:hAnsi="David" w:hint="eastAsia"/>
                <w:sz w:val="20"/>
                <w:szCs w:val="20"/>
                <w:rtl/>
              </w:rPr>
              <w:t>לתיקוף</w:t>
            </w:r>
            <w:r w:rsidRPr="00C301D9">
              <w:rPr>
                <w:rFonts w:ascii="David" w:hAnsi="David"/>
                <w:sz w:val="20"/>
                <w:szCs w:val="20"/>
                <w:rtl/>
              </w:rPr>
              <w:t xml:space="preserve"> </w:t>
            </w:r>
            <w:r w:rsidRPr="00C301D9">
              <w:rPr>
                <w:rFonts w:ascii="David" w:hAnsi="David" w:hint="eastAsia"/>
                <w:sz w:val="20"/>
                <w:szCs w:val="20"/>
                <w:rtl/>
              </w:rPr>
              <w:t>החיסכון</w:t>
            </w:r>
            <w:r w:rsidRPr="00C301D9">
              <w:rPr>
                <w:rFonts w:ascii="David" w:hAnsi="David"/>
                <w:sz w:val="20"/>
                <w:szCs w:val="20"/>
                <w:rtl/>
              </w:rPr>
              <w:t xml:space="preserve"> </w:t>
            </w:r>
            <w:r w:rsidRPr="00C301D9">
              <w:rPr>
                <w:rFonts w:ascii="David" w:hAnsi="David" w:hint="eastAsia"/>
                <w:sz w:val="20"/>
                <w:szCs w:val="20"/>
                <w:rtl/>
              </w:rPr>
              <w:t>בתנאי</w:t>
            </w:r>
            <w:r w:rsidRPr="00C301D9">
              <w:rPr>
                <w:rFonts w:ascii="David" w:hAnsi="David"/>
                <w:sz w:val="20"/>
                <w:szCs w:val="20"/>
                <w:rtl/>
              </w:rPr>
              <w:t xml:space="preserve"> </w:t>
            </w:r>
            <w:r w:rsidRPr="00C301D9">
              <w:rPr>
                <w:rFonts w:ascii="David" w:hAnsi="David" w:hint="eastAsia"/>
                <w:sz w:val="20"/>
                <w:szCs w:val="20"/>
                <w:rtl/>
              </w:rPr>
              <w:t>העבודה</w:t>
            </w:r>
            <w:r w:rsidRPr="00C301D9">
              <w:rPr>
                <w:rFonts w:ascii="David" w:hAnsi="David"/>
                <w:sz w:val="20"/>
                <w:szCs w:val="20"/>
                <w:rtl/>
              </w:rPr>
              <w:t xml:space="preserve"> </w:t>
            </w:r>
            <w:r w:rsidRPr="00C301D9">
              <w:rPr>
                <w:rFonts w:ascii="David" w:hAnsi="David" w:hint="eastAsia"/>
                <w:sz w:val="20"/>
                <w:szCs w:val="20"/>
                <w:rtl/>
              </w:rPr>
              <w:t>של</w:t>
            </w:r>
            <w:r w:rsidRPr="00C301D9">
              <w:rPr>
                <w:rFonts w:ascii="David" w:hAnsi="David"/>
                <w:sz w:val="20"/>
                <w:szCs w:val="20"/>
                <w:rtl/>
              </w:rPr>
              <w:t xml:space="preserve"> </w:t>
            </w:r>
            <w:r w:rsidRPr="00C301D9">
              <w:rPr>
                <w:rFonts w:ascii="David" w:hAnsi="David" w:hint="eastAsia"/>
                <w:sz w:val="20"/>
                <w:szCs w:val="20"/>
                <w:rtl/>
              </w:rPr>
              <w:t>המערכת</w:t>
            </w:r>
            <w:r w:rsidRPr="00C301D9">
              <w:rPr>
                <w:rFonts w:ascii="David" w:hAnsi="David"/>
                <w:sz w:val="20"/>
                <w:szCs w:val="20"/>
                <w:rtl/>
              </w:rPr>
              <w:t xml:space="preserve"> </w:t>
            </w:r>
            <w:r w:rsidRPr="00C301D9">
              <w:rPr>
                <w:rFonts w:ascii="David" w:hAnsi="David" w:hint="eastAsia"/>
                <w:sz w:val="20"/>
                <w:szCs w:val="20"/>
                <w:rtl/>
              </w:rPr>
              <w:t>המוצעת</w:t>
            </w:r>
            <w:r w:rsidRPr="00C301D9">
              <w:rPr>
                <w:rFonts w:ascii="David" w:hAnsi="David"/>
                <w:sz w:val="20"/>
                <w:szCs w:val="20"/>
                <w:rtl/>
              </w:rPr>
              <w:t xml:space="preserve"> </w:t>
            </w:r>
            <w:r w:rsidRPr="00C301D9">
              <w:rPr>
                <w:rFonts w:ascii="David" w:hAnsi="David" w:hint="eastAsia"/>
                <w:sz w:val="20"/>
                <w:szCs w:val="20"/>
                <w:rtl/>
              </w:rPr>
              <w:t>בפרויקט</w:t>
            </w:r>
            <w:r w:rsidRPr="00C301D9">
              <w:rPr>
                <w:rFonts w:ascii="David" w:hAnsi="David"/>
                <w:sz w:val="20"/>
                <w:szCs w:val="20"/>
                <w:rtl/>
              </w:rPr>
              <w:t>.</w:t>
            </w:r>
          </w:p>
        </w:tc>
        <w:tc>
          <w:tcPr>
            <w:tcW w:w="1191" w:type="dxa"/>
            <w:tcBorders>
              <w:top w:val="single" w:sz="4" w:space="0" w:color="auto"/>
              <w:left w:val="single" w:sz="4" w:space="0" w:color="auto"/>
              <w:bottom w:val="single" w:sz="4" w:space="0" w:color="auto"/>
              <w:right w:val="single" w:sz="4" w:space="0" w:color="auto"/>
            </w:tcBorders>
            <w:vAlign w:val="center"/>
          </w:tcPr>
          <w:p w14:paraId="1F668FAB" w14:textId="77777777" w:rsidR="00FD14DE" w:rsidRPr="00FF64FD" w:rsidRDefault="00FD14DE" w:rsidP="00C20422">
            <w:pPr>
              <w:spacing w:line="360" w:lineRule="auto"/>
              <w:ind w:left="2"/>
              <w:jc w:val="center"/>
              <w:outlineLvl w:val="0"/>
              <w:rPr>
                <w:rFonts w:ascii="David" w:hAnsi="David"/>
                <w:sz w:val="20"/>
                <w:szCs w:val="20"/>
                <w:rtl/>
              </w:rPr>
            </w:pPr>
            <w:r w:rsidRPr="00FF64FD">
              <w:rPr>
                <w:rFonts w:ascii="David" w:hAnsi="David"/>
                <w:sz w:val="20"/>
                <w:szCs w:val="20"/>
                <w:rtl/>
                <w:lang w:eastAsia="he-IL"/>
              </w:rPr>
              <w:t>מערכת מדידה רציפה הכוללת מונה חשמל, לרבות מדידת הספק (על כל מדחס בנפרד) ומדידת לחץ בקו האספקה.</w:t>
            </w:r>
          </w:p>
        </w:tc>
        <w:tc>
          <w:tcPr>
            <w:tcW w:w="1417" w:type="dxa"/>
            <w:tcBorders>
              <w:top w:val="single" w:sz="4" w:space="0" w:color="auto"/>
              <w:left w:val="single" w:sz="4" w:space="0" w:color="auto"/>
              <w:bottom w:val="single" w:sz="4" w:space="0" w:color="auto"/>
              <w:right w:val="single" w:sz="4" w:space="0" w:color="auto"/>
            </w:tcBorders>
            <w:vAlign w:val="center"/>
          </w:tcPr>
          <w:p w14:paraId="3CA2507D" w14:textId="77777777" w:rsidR="00FD14DE" w:rsidRPr="00FF64FD" w:rsidRDefault="00FD14DE" w:rsidP="00C20422">
            <w:pPr>
              <w:spacing w:line="360" w:lineRule="auto"/>
              <w:ind w:left="2"/>
              <w:jc w:val="center"/>
              <w:outlineLvl w:val="0"/>
              <w:rPr>
                <w:rFonts w:ascii="David" w:hAnsi="David"/>
                <w:sz w:val="20"/>
                <w:szCs w:val="20"/>
                <w:rtl/>
                <w:lang w:eastAsia="he-IL"/>
              </w:rPr>
            </w:pPr>
            <w:r w:rsidRPr="00FF64FD">
              <w:rPr>
                <w:rFonts w:ascii="David" w:hAnsi="David"/>
                <w:sz w:val="20"/>
                <w:szCs w:val="20"/>
                <w:rtl/>
              </w:rPr>
              <w:t>קובץ הגשה קול קורא 84-2021 – מדחסים</w:t>
            </w:r>
          </w:p>
        </w:tc>
      </w:tr>
      <w:tr w:rsidR="00FD14DE" w:rsidRPr="00FF64FD" w14:paraId="716A8E5F" w14:textId="77777777" w:rsidTr="00C20422">
        <w:trPr>
          <w:cantSplit/>
        </w:trPr>
        <w:tc>
          <w:tcPr>
            <w:tcW w:w="394" w:type="dxa"/>
            <w:tcBorders>
              <w:top w:val="single" w:sz="4" w:space="0" w:color="auto"/>
              <w:left w:val="single" w:sz="4" w:space="0" w:color="auto"/>
              <w:bottom w:val="single" w:sz="4" w:space="0" w:color="auto"/>
              <w:right w:val="single" w:sz="4" w:space="0" w:color="auto"/>
            </w:tcBorders>
            <w:vAlign w:val="center"/>
            <w:hideMark/>
          </w:tcPr>
          <w:p w14:paraId="44D28992" w14:textId="77777777" w:rsidR="00FD14DE" w:rsidRPr="00FF64FD" w:rsidRDefault="00FD14DE" w:rsidP="00C20422">
            <w:pPr>
              <w:spacing w:line="360" w:lineRule="auto"/>
              <w:jc w:val="center"/>
              <w:outlineLvl w:val="0"/>
              <w:rPr>
                <w:rFonts w:ascii="David" w:hAnsi="David"/>
                <w:sz w:val="20"/>
                <w:szCs w:val="20"/>
                <w:rtl/>
              </w:rPr>
            </w:pPr>
            <w:r w:rsidRPr="00FF64FD">
              <w:rPr>
                <w:rFonts w:ascii="David" w:hAnsi="David"/>
                <w:sz w:val="20"/>
                <w:szCs w:val="20"/>
                <w:rtl/>
              </w:rPr>
              <w:lastRenderedPageBreak/>
              <w:t>8</w:t>
            </w:r>
          </w:p>
        </w:tc>
        <w:tc>
          <w:tcPr>
            <w:tcW w:w="1697" w:type="dxa"/>
            <w:tcBorders>
              <w:top w:val="single" w:sz="4" w:space="0" w:color="auto"/>
              <w:left w:val="single" w:sz="4" w:space="0" w:color="auto"/>
              <w:bottom w:val="single" w:sz="4" w:space="0" w:color="auto"/>
              <w:right w:val="single" w:sz="4" w:space="0" w:color="auto"/>
            </w:tcBorders>
            <w:vAlign w:val="center"/>
          </w:tcPr>
          <w:p w14:paraId="5BF47F5A" w14:textId="77777777" w:rsidR="00FD14DE" w:rsidRPr="00FF64FD" w:rsidRDefault="00FD14DE" w:rsidP="00C20422">
            <w:pPr>
              <w:spacing w:line="276" w:lineRule="auto"/>
              <w:jc w:val="center"/>
              <w:rPr>
                <w:rFonts w:ascii="David" w:hAnsi="David"/>
                <w:b/>
                <w:bCs/>
                <w:sz w:val="20"/>
                <w:szCs w:val="20"/>
                <w:rtl/>
              </w:rPr>
            </w:pPr>
            <w:r w:rsidRPr="00FF64FD">
              <w:rPr>
                <w:rFonts w:ascii="David" w:hAnsi="David"/>
                <w:b/>
                <w:bCs/>
                <w:sz w:val="20"/>
                <w:szCs w:val="20"/>
                <w:rtl/>
              </w:rPr>
              <w:t>שדרוג מערכות תאורה</w:t>
            </w:r>
          </w:p>
          <w:p w14:paraId="4DC68D51" w14:textId="77777777" w:rsidR="00FD14DE" w:rsidRPr="00FF64FD" w:rsidRDefault="00FD14DE" w:rsidP="00C20422">
            <w:pPr>
              <w:spacing w:line="360" w:lineRule="auto"/>
              <w:jc w:val="center"/>
              <w:outlineLvl w:val="0"/>
              <w:rPr>
                <w:rFonts w:ascii="David" w:hAnsi="David"/>
                <w:sz w:val="20"/>
                <w:szCs w:val="20"/>
                <w:rtl/>
              </w:rPr>
            </w:pPr>
          </w:p>
        </w:tc>
        <w:tc>
          <w:tcPr>
            <w:tcW w:w="3685" w:type="dxa"/>
            <w:tcBorders>
              <w:top w:val="single" w:sz="4" w:space="0" w:color="auto"/>
              <w:left w:val="single" w:sz="4" w:space="0" w:color="auto"/>
              <w:bottom w:val="single" w:sz="4" w:space="0" w:color="auto"/>
              <w:right w:val="single" w:sz="4" w:space="0" w:color="auto"/>
            </w:tcBorders>
            <w:vAlign w:val="center"/>
          </w:tcPr>
          <w:p w14:paraId="55282C4C" w14:textId="77777777" w:rsidR="00FD14DE" w:rsidRPr="00FF64FD" w:rsidRDefault="00FD14DE" w:rsidP="00C20422">
            <w:pPr>
              <w:spacing w:line="276" w:lineRule="auto"/>
              <w:rPr>
                <w:rFonts w:ascii="David" w:hAnsi="David"/>
                <w:b/>
                <w:bCs/>
                <w:sz w:val="20"/>
                <w:szCs w:val="20"/>
                <w:rtl/>
              </w:rPr>
            </w:pPr>
            <w:r w:rsidRPr="00FF64FD">
              <w:rPr>
                <w:rFonts w:ascii="David" w:hAnsi="David"/>
                <w:b/>
                <w:bCs/>
                <w:sz w:val="20"/>
                <w:szCs w:val="20"/>
                <w:rtl/>
              </w:rPr>
              <w:t>תאורה מוחלפת:</w:t>
            </w:r>
          </w:p>
          <w:p w14:paraId="01385194" w14:textId="77777777" w:rsidR="00FD14DE" w:rsidRPr="00FF64FD" w:rsidRDefault="00FD14DE" w:rsidP="00C20422">
            <w:pPr>
              <w:spacing w:line="276" w:lineRule="auto"/>
              <w:rPr>
                <w:rFonts w:ascii="David" w:hAnsi="David"/>
                <w:sz w:val="20"/>
                <w:szCs w:val="20"/>
                <w:rtl/>
              </w:rPr>
            </w:pPr>
            <w:r w:rsidRPr="00FF64FD">
              <w:rPr>
                <w:rFonts w:ascii="David" w:hAnsi="David"/>
                <w:sz w:val="20"/>
                <w:szCs w:val="20"/>
                <w:rtl/>
              </w:rPr>
              <w:t>התאורה עובדת באופן מלא ותקין.</w:t>
            </w:r>
          </w:p>
          <w:p w14:paraId="689E58CE" w14:textId="77777777" w:rsidR="00FD14DE" w:rsidRPr="00FF64FD" w:rsidRDefault="00FD14DE" w:rsidP="00C20422">
            <w:pPr>
              <w:spacing w:line="276" w:lineRule="auto"/>
              <w:rPr>
                <w:rFonts w:ascii="David" w:hAnsi="David"/>
                <w:sz w:val="20"/>
                <w:szCs w:val="20"/>
                <w:rtl/>
              </w:rPr>
            </w:pPr>
          </w:p>
          <w:p w14:paraId="1DC1BFF7" w14:textId="77777777" w:rsidR="00FD14DE" w:rsidRPr="00FF64FD" w:rsidRDefault="00FD14DE" w:rsidP="00C20422">
            <w:pPr>
              <w:spacing w:line="276" w:lineRule="auto"/>
              <w:rPr>
                <w:rFonts w:ascii="David" w:hAnsi="David"/>
                <w:sz w:val="20"/>
                <w:szCs w:val="20"/>
                <w:rtl/>
              </w:rPr>
            </w:pPr>
          </w:p>
          <w:p w14:paraId="2CEE1F9A" w14:textId="77777777" w:rsidR="00FD14DE" w:rsidRPr="00FF64FD" w:rsidRDefault="00FD14DE" w:rsidP="00C20422">
            <w:pPr>
              <w:spacing w:line="276" w:lineRule="auto"/>
              <w:rPr>
                <w:rFonts w:ascii="David" w:hAnsi="David"/>
                <w:b/>
                <w:bCs/>
                <w:sz w:val="20"/>
                <w:szCs w:val="20"/>
                <w:rtl/>
              </w:rPr>
            </w:pPr>
            <w:r w:rsidRPr="00FF64FD">
              <w:rPr>
                <w:rFonts w:ascii="David" w:hAnsi="David"/>
                <w:b/>
                <w:bCs/>
                <w:sz w:val="20"/>
                <w:szCs w:val="20"/>
                <w:rtl/>
              </w:rPr>
              <w:t>תאורה חדשה:</w:t>
            </w:r>
          </w:p>
          <w:p w14:paraId="463F2B9D" w14:textId="77777777" w:rsidR="00FD14DE" w:rsidRPr="00FF64FD" w:rsidRDefault="00FD14DE" w:rsidP="00C20422">
            <w:pPr>
              <w:numPr>
                <w:ilvl w:val="0"/>
                <w:numId w:val="264"/>
              </w:numPr>
              <w:spacing w:line="276" w:lineRule="auto"/>
              <w:rPr>
                <w:rFonts w:ascii="David" w:hAnsi="David"/>
                <w:sz w:val="20"/>
                <w:szCs w:val="20"/>
                <w:rtl/>
              </w:rPr>
            </w:pPr>
            <w:r w:rsidRPr="00FF64FD">
              <w:rPr>
                <w:rFonts w:ascii="David" w:hAnsi="David"/>
                <w:sz w:val="20"/>
                <w:szCs w:val="20"/>
                <w:rtl/>
              </w:rPr>
              <w:t>מוצר חדש ויעיל יותר.</w:t>
            </w:r>
          </w:p>
          <w:p w14:paraId="0079099E" w14:textId="77777777" w:rsidR="00FD14DE" w:rsidRPr="00FF64FD" w:rsidRDefault="00FD14DE" w:rsidP="00C20422">
            <w:pPr>
              <w:numPr>
                <w:ilvl w:val="0"/>
                <w:numId w:val="264"/>
              </w:numPr>
              <w:spacing w:line="276" w:lineRule="auto"/>
              <w:contextualSpacing/>
              <w:rPr>
                <w:rFonts w:ascii="David" w:hAnsi="David"/>
                <w:sz w:val="20"/>
                <w:szCs w:val="20"/>
                <w:lang w:eastAsia="he-IL"/>
              </w:rPr>
            </w:pPr>
            <w:r w:rsidRPr="00FF64FD">
              <w:rPr>
                <w:rFonts w:ascii="David" w:hAnsi="David"/>
                <w:sz w:val="20"/>
                <w:szCs w:val="20"/>
                <w:rtl/>
                <w:lang w:eastAsia="he-IL"/>
              </w:rPr>
              <w:t>יש לעמוד בתקינה וברגולציה הרלוונטית.</w:t>
            </w:r>
          </w:p>
          <w:p w14:paraId="3E72B53C" w14:textId="27F8E90B" w:rsidR="00FD14DE" w:rsidRPr="00FF64FD" w:rsidRDefault="00FD14DE" w:rsidP="00C20422">
            <w:pPr>
              <w:numPr>
                <w:ilvl w:val="0"/>
                <w:numId w:val="264"/>
              </w:numPr>
              <w:spacing w:line="276" w:lineRule="auto"/>
              <w:contextualSpacing/>
              <w:rPr>
                <w:rFonts w:ascii="David" w:hAnsi="David"/>
                <w:sz w:val="20"/>
                <w:szCs w:val="20"/>
                <w:rtl/>
                <w:lang w:eastAsia="he-IL"/>
              </w:rPr>
            </w:pPr>
            <w:r w:rsidRPr="00FF64FD">
              <w:rPr>
                <w:rFonts w:ascii="David" w:hAnsi="David"/>
                <w:sz w:val="20"/>
                <w:szCs w:val="20"/>
                <w:rtl/>
                <w:lang w:eastAsia="he-IL"/>
              </w:rPr>
              <w:t xml:space="preserve">יש לבצע התקנה </w:t>
            </w:r>
            <w:r w:rsidR="00BE0FB2">
              <w:rPr>
                <w:rFonts w:ascii="David" w:hAnsi="David" w:hint="cs"/>
                <w:sz w:val="20"/>
                <w:szCs w:val="20"/>
                <w:rtl/>
              </w:rPr>
              <w:t>לפי כללי המקצוע המקובלים</w:t>
            </w:r>
            <w:r w:rsidR="00BE0FB2" w:rsidRPr="00FF64FD">
              <w:rPr>
                <w:rFonts w:ascii="David" w:hAnsi="David"/>
                <w:sz w:val="20"/>
                <w:szCs w:val="20"/>
                <w:rtl/>
              </w:rPr>
              <w:t>.</w:t>
            </w:r>
          </w:p>
        </w:tc>
        <w:tc>
          <w:tcPr>
            <w:tcW w:w="3685" w:type="dxa"/>
            <w:tcBorders>
              <w:top w:val="single" w:sz="4" w:space="0" w:color="auto"/>
              <w:left w:val="single" w:sz="4" w:space="0" w:color="auto"/>
              <w:bottom w:val="single" w:sz="4" w:space="0" w:color="auto"/>
              <w:right w:val="single" w:sz="4" w:space="0" w:color="auto"/>
            </w:tcBorders>
            <w:vAlign w:val="center"/>
            <w:hideMark/>
          </w:tcPr>
          <w:p w14:paraId="70154809" w14:textId="511A4BCD" w:rsidR="00FD14DE" w:rsidRPr="00FF64FD" w:rsidRDefault="00A53AF3" w:rsidP="00C301D9">
            <w:pPr>
              <w:pStyle w:val="af5"/>
              <w:numPr>
                <w:ilvl w:val="0"/>
                <w:numId w:val="312"/>
              </w:numPr>
              <w:spacing w:line="276" w:lineRule="auto"/>
              <w:rPr>
                <w:rFonts w:ascii="David" w:hAnsi="David"/>
                <w:sz w:val="20"/>
                <w:szCs w:val="20"/>
              </w:rPr>
            </w:pPr>
            <w:r>
              <w:rPr>
                <w:rFonts w:ascii="David" w:hAnsi="David" w:hint="cs"/>
                <w:sz w:val="20"/>
                <w:szCs w:val="20"/>
                <w:rtl/>
              </w:rPr>
              <w:t>כתב כמויות ו</w:t>
            </w:r>
            <w:r w:rsidR="00FD14DE" w:rsidRPr="00FF64FD">
              <w:rPr>
                <w:rFonts w:ascii="David" w:hAnsi="David"/>
                <w:sz w:val="20"/>
                <w:szCs w:val="20"/>
                <w:rtl/>
              </w:rPr>
              <w:t>מפרטים טכניים של ג"ת/נורות חדשים.</w:t>
            </w:r>
          </w:p>
          <w:p w14:paraId="42FC5804" w14:textId="77777777" w:rsidR="004004B3" w:rsidRDefault="00FD14DE" w:rsidP="00C301D9">
            <w:pPr>
              <w:pStyle w:val="af5"/>
              <w:numPr>
                <w:ilvl w:val="0"/>
                <w:numId w:val="312"/>
              </w:numPr>
              <w:spacing w:line="276" w:lineRule="auto"/>
              <w:rPr>
                <w:rFonts w:ascii="David" w:hAnsi="David"/>
                <w:sz w:val="20"/>
                <w:szCs w:val="20"/>
              </w:rPr>
            </w:pPr>
            <w:r w:rsidRPr="00FF64FD">
              <w:rPr>
                <w:rFonts w:ascii="David" w:hAnsi="David"/>
                <w:sz w:val="20"/>
                <w:szCs w:val="20"/>
                <w:rtl/>
              </w:rPr>
              <w:t xml:space="preserve">תצהיר בחתימת מהנדס המפרט את  סוגי גופי התאורה הישנים, הספקם, ומיקומם עבור כל סוגי הגופים המוחלפים בפרויקט. </w:t>
            </w:r>
          </w:p>
          <w:p w14:paraId="38790B2E" w14:textId="77777777" w:rsidR="004004B3" w:rsidRPr="00FF64FD" w:rsidRDefault="004004B3" w:rsidP="00C301D9">
            <w:pPr>
              <w:pStyle w:val="af5"/>
              <w:numPr>
                <w:ilvl w:val="0"/>
                <w:numId w:val="312"/>
              </w:numPr>
              <w:spacing w:line="276" w:lineRule="auto"/>
              <w:rPr>
                <w:rFonts w:ascii="David" w:hAnsi="David"/>
                <w:sz w:val="20"/>
                <w:szCs w:val="20"/>
              </w:rPr>
            </w:pPr>
            <w:r w:rsidRPr="00FF64FD">
              <w:rPr>
                <w:rFonts w:ascii="David" w:hAnsi="David"/>
                <w:sz w:val="20"/>
                <w:szCs w:val="20"/>
                <w:rtl/>
              </w:rPr>
              <w:t>בפרויקט להחלפת תאורת רחובות, יש להציג:</w:t>
            </w:r>
          </w:p>
          <w:p w14:paraId="16AEA880" w14:textId="77777777" w:rsidR="004004B3" w:rsidRPr="00FF64FD" w:rsidRDefault="004004B3" w:rsidP="00C301D9">
            <w:pPr>
              <w:pStyle w:val="af5"/>
              <w:numPr>
                <w:ilvl w:val="0"/>
                <w:numId w:val="407"/>
              </w:numPr>
              <w:spacing w:line="276" w:lineRule="auto"/>
              <w:ind w:left="656"/>
              <w:rPr>
                <w:rFonts w:ascii="David" w:hAnsi="David"/>
                <w:sz w:val="20"/>
                <w:szCs w:val="20"/>
              </w:rPr>
            </w:pPr>
            <w:r w:rsidRPr="00FF64FD">
              <w:rPr>
                <w:rFonts w:ascii="David" w:hAnsi="David"/>
                <w:sz w:val="20"/>
                <w:szCs w:val="20"/>
                <w:rtl/>
              </w:rPr>
              <w:t xml:space="preserve">תצהיר בחתימת מהנדס מוסמך המאשר כי הפרויקט עומד בדרישות המקצועיות במפרט טכני עבור גופי תאורה מבוססי </w:t>
            </w:r>
            <w:r w:rsidRPr="00FF64FD">
              <w:rPr>
                <w:rFonts w:ascii="David" w:hAnsi="David"/>
                <w:sz w:val="20"/>
                <w:szCs w:val="20"/>
              </w:rPr>
              <w:t>LED</w:t>
            </w:r>
            <w:r w:rsidRPr="00FF64FD">
              <w:rPr>
                <w:rFonts w:ascii="David" w:hAnsi="David"/>
                <w:sz w:val="20"/>
                <w:szCs w:val="20"/>
                <w:rtl/>
              </w:rPr>
              <w:t xml:space="preserve"> לדרכים ושטחים פתוחים, יולי 2018, אשר נכתב ע"י משרד הבינוי והשיכון, מצ"ב הקישור (</w:t>
            </w:r>
            <w:hyperlink r:id="rId21" w:history="1">
              <w:r w:rsidRPr="00FF64FD">
                <w:rPr>
                  <w:rStyle w:val="Hyperlink"/>
                  <w:rFonts w:ascii="David" w:hAnsi="David"/>
                  <w:sz w:val="20"/>
                  <w:szCs w:val="20"/>
                  <w:rtl/>
                </w:rPr>
                <w:t>כאן</w:t>
              </w:r>
            </w:hyperlink>
            <w:r w:rsidRPr="00FF64FD">
              <w:rPr>
                <w:rFonts w:ascii="David" w:hAnsi="David"/>
                <w:sz w:val="20"/>
                <w:szCs w:val="20"/>
                <w:rtl/>
              </w:rPr>
              <w:t>).</w:t>
            </w:r>
          </w:p>
          <w:p w14:paraId="4582EBB3" w14:textId="77777777" w:rsidR="004004B3" w:rsidRPr="00FF64FD" w:rsidRDefault="004004B3" w:rsidP="00C301D9">
            <w:pPr>
              <w:pStyle w:val="af5"/>
              <w:numPr>
                <w:ilvl w:val="0"/>
                <w:numId w:val="407"/>
              </w:numPr>
              <w:spacing w:line="276" w:lineRule="auto"/>
              <w:ind w:left="656"/>
              <w:rPr>
                <w:rFonts w:ascii="David" w:hAnsi="David"/>
                <w:sz w:val="20"/>
                <w:szCs w:val="20"/>
              </w:rPr>
            </w:pPr>
            <w:r w:rsidRPr="00FF64FD">
              <w:rPr>
                <w:rFonts w:ascii="David" w:hAnsi="David"/>
                <w:sz w:val="20"/>
                <w:szCs w:val="20"/>
                <w:rtl/>
              </w:rPr>
              <w:t>אישור לגוף התאורה של משרד הבינוי והשיכון.</w:t>
            </w:r>
          </w:p>
          <w:p w14:paraId="7B7985E4" w14:textId="4A990A84" w:rsidR="00FD14DE" w:rsidRPr="00FF64FD" w:rsidRDefault="004004B3" w:rsidP="00C301D9">
            <w:pPr>
              <w:pStyle w:val="af5"/>
              <w:numPr>
                <w:ilvl w:val="0"/>
                <w:numId w:val="312"/>
              </w:numPr>
              <w:spacing w:line="276" w:lineRule="auto"/>
              <w:rPr>
                <w:rFonts w:ascii="David" w:hAnsi="David"/>
                <w:sz w:val="20"/>
                <w:szCs w:val="20"/>
              </w:rPr>
            </w:pPr>
            <w:r w:rsidRPr="00FF64FD">
              <w:rPr>
                <w:rFonts w:ascii="David" w:hAnsi="David"/>
                <w:sz w:val="20"/>
                <w:szCs w:val="20"/>
                <w:rtl/>
              </w:rPr>
              <w:t xml:space="preserve"> בפרויקט להחלפת תאורת דרכים, להציג תצהיר בחתימת מהנדס מוסמך המאשר, כי הפרויקט עומד בהתאם לדרישות תקן ישראלי ת"י 13201 לתאורת דרכים וכן קבלת אישור מהנדס תעבורה של הרשות בהתאם. </w:t>
            </w:r>
            <w:r w:rsidR="00FD14DE" w:rsidRPr="00FF64FD">
              <w:rPr>
                <w:rFonts w:ascii="David" w:hAnsi="David"/>
                <w:sz w:val="20"/>
                <w:szCs w:val="20"/>
                <w:rtl/>
              </w:rPr>
              <w:t xml:space="preserve"> </w:t>
            </w:r>
          </w:p>
          <w:p w14:paraId="00126927" w14:textId="38A79129" w:rsidR="00FD14DE" w:rsidRPr="00FF64FD" w:rsidRDefault="00FD14DE" w:rsidP="00C301D9">
            <w:pPr>
              <w:pStyle w:val="af5"/>
              <w:numPr>
                <w:ilvl w:val="0"/>
                <w:numId w:val="312"/>
              </w:numPr>
              <w:spacing w:line="276" w:lineRule="auto"/>
              <w:rPr>
                <w:rFonts w:ascii="David" w:hAnsi="David"/>
                <w:sz w:val="20"/>
                <w:szCs w:val="20"/>
              </w:rPr>
            </w:pPr>
            <w:r w:rsidRPr="00FF64FD">
              <w:rPr>
                <w:rFonts w:ascii="David" w:hAnsi="David"/>
                <w:sz w:val="20"/>
                <w:szCs w:val="20"/>
                <w:rtl/>
              </w:rPr>
              <w:t>אין להגדיל את כמות גופי התאורה ב</w:t>
            </w:r>
            <w:r w:rsidR="000C0342">
              <w:rPr>
                <w:rFonts w:ascii="David" w:hAnsi="David" w:hint="cs"/>
                <w:sz w:val="20"/>
                <w:szCs w:val="20"/>
                <w:rtl/>
              </w:rPr>
              <w:t xml:space="preserve">מסגרת </w:t>
            </w:r>
            <w:r w:rsidRPr="00FF64FD">
              <w:rPr>
                <w:rFonts w:ascii="David" w:hAnsi="David"/>
                <w:sz w:val="20"/>
                <w:szCs w:val="20"/>
                <w:rtl/>
              </w:rPr>
              <w:t xml:space="preserve">פרויקט. </w:t>
            </w:r>
          </w:p>
          <w:p w14:paraId="5D58B13E" w14:textId="77777777" w:rsidR="00FD14DE" w:rsidRPr="00FF64FD" w:rsidRDefault="00FD14DE" w:rsidP="00C20422">
            <w:pPr>
              <w:pStyle w:val="af5"/>
              <w:ind w:left="362"/>
              <w:rPr>
                <w:rFonts w:ascii="David" w:hAnsi="David"/>
                <w:sz w:val="20"/>
                <w:szCs w:val="20"/>
              </w:rPr>
            </w:pPr>
          </w:p>
        </w:tc>
        <w:tc>
          <w:tcPr>
            <w:tcW w:w="1191" w:type="dxa"/>
            <w:tcBorders>
              <w:top w:val="single" w:sz="4" w:space="0" w:color="auto"/>
              <w:left w:val="single" w:sz="4" w:space="0" w:color="auto"/>
              <w:bottom w:val="single" w:sz="4" w:space="0" w:color="auto"/>
              <w:right w:val="single" w:sz="4" w:space="0" w:color="auto"/>
            </w:tcBorders>
            <w:vAlign w:val="center"/>
          </w:tcPr>
          <w:p w14:paraId="2E947A95" w14:textId="77777777" w:rsidR="00FD14DE" w:rsidRPr="00FF64FD" w:rsidRDefault="00FD14DE" w:rsidP="00C20422">
            <w:pPr>
              <w:spacing w:line="276" w:lineRule="auto"/>
              <w:jc w:val="center"/>
              <w:rPr>
                <w:rFonts w:ascii="David" w:hAnsi="David"/>
                <w:b/>
                <w:bCs/>
                <w:sz w:val="20"/>
                <w:szCs w:val="20"/>
                <w:rtl/>
              </w:rPr>
            </w:pPr>
            <w:r w:rsidRPr="00FF64FD">
              <w:rPr>
                <w:rFonts w:ascii="David" w:hAnsi="David"/>
                <w:b/>
                <w:bCs/>
                <w:sz w:val="20"/>
                <w:szCs w:val="20"/>
                <w:rtl/>
              </w:rPr>
              <w:t>תאורת פנים:</w:t>
            </w:r>
          </w:p>
          <w:p w14:paraId="112F6C31" w14:textId="77777777" w:rsidR="00FD14DE" w:rsidRPr="00FF64FD" w:rsidRDefault="00FD14DE" w:rsidP="00C20422">
            <w:pPr>
              <w:spacing w:line="276" w:lineRule="auto"/>
              <w:jc w:val="center"/>
              <w:rPr>
                <w:rFonts w:ascii="David" w:hAnsi="David"/>
                <w:b/>
                <w:bCs/>
                <w:sz w:val="20"/>
                <w:szCs w:val="20"/>
                <w:rtl/>
              </w:rPr>
            </w:pPr>
            <w:r w:rsidRPr="00FF64FD">
              <w:rPr>
                <w:rFonts w:ascii="David" w:hAnsi="David"/>
                <w:sz w:val="20"/>
                <w:szCs w:val="20"/>
                <w:rtl/>
              </w:rPr>
              <w:t>יש לשלב רגשי נוכחות (סנסורים).</w:t>
            </w:r>
          </w:p>
          <w:p w14:paraId="635640E8" w14:textId="77777777" w:rsidR="00FD14DE" w:rsidRPr="00FF64FD" w:rsidRDefault="00FD14DE" w:rsidP="00C20422">
            <w:pPr>
              <w:spacing w:line="276" w:lineRule="auto"/>
              <w:jc w:val="center"/>
              <w:rPr>
                <w:rFonts w:ascii="David" w:hAnsi="David"/>
                <w:b/>
                <w:bCs/>
                <w:sz w:val="20"/>
                <w:szCs w:val="20"/>
                <w:rtl/>
              </w:rPr>
            </w:pPr>
          </w:p>
          <w:p w14:paraId="7F04EB74" w14:textId="77777777" w:rsidR="00FD14DE" w:rsidRPr="00FF64FD" w:rsidRDefault="00FD14DE" w:rsidP="00C20422">
            <w:pPr>
              <w:spacing w:line="276" w:lineRule="auto"/>
              <w:jc w:val="center"/>
              <w:rPr>
                <w:rFonts w:ascii="David" w:hAnsi="David"/>
                <w:b/>
                <w:bCs/>
                <w:sz w:val="20"/>
                <w:szCs w:val="20"/>
                <w:rtl/>
              </w:rPr>
            </w:pPr>
            <w:r w:rsidRPr="00FF64FD">
              <w:rPr>
                <w:rFonts w:ascii="David" w:hAnsi="David"/>
                <w:b/>
                <w:bCs/>
                <w:sz w:val="20"/>
                <w:szCs w:val="20"/>
                <w:rtl/>
              </w:rPr>
              <w:t>תאורת חוץ:</w:t>
            </w:r>
          </w:p>
          <w:p w14:paraId="7AC9C5E9" w14:textId="77777777" w:rsidR="00FD14DE" w:rsidRPr="00FF64FD" w:rsidRDefault="00FD14DE" w:rsidP="00C20422">
            <w:pPr>
              <w:jc w:val="center"/>
              <w:rPr>
                <w:rFonts w:ascii="David" w:hAnsi="David"/>
                <w:sz w:val="20"/>
                <w:szCs w:val="20"/>
                <w:rtl/>
              </w:rPr>
            </w:pPr>
            <w:r w:rsidRPr="00FF64FD">
              <w:rPr>
                <w:rFonts w:ascii="David" w:hAnsi="David"/>
                <w:sz w:val="20"/>
                <w:szCs w:val="20"/>
                <w:rtl/>
              </w:rPr>
              <w:t>מוני חשמל (שעתיים) ואמצעי בקרה על אופן הפעלת התאורה.</w:t>
            </w:r>
          </w:p>
        </w:tc>
        <w:tc>
          <w:tcPr>
            <w:tcW w:w="1417" w:type="dxa"/>
            <w:tcBorders>
              <w:top w:val="single" w:sz="4" w:space="0" w:color="auto"/>
              <w:left w:val="single" w:sz="4" w:space="0" w:color="auto"/>
              <w:bottom w:val="single" w:sz="4" w:space="0" w:color="auto"/>
              <w:right w:val="single" w:sz="4" w:space="0" w:color="auto"/>
            </w:tcBorders>
            <w:vAlign w:val="center"/>
          </w:tcPr>
          <w:p w14:paraId="29BA76C1" w14:textId="77777777" w:rsidR="00FD14DE" w:rsidRPr="00FF64FD" w:rsidRDefault="00FD14DE" w:rsidP="00C20422">
            <w:pPr>
              <w:spacing w:line="276" w:lineRule="auto"/>
              <w:jc w:val="center"/>
              <w:rPr>
                <w:rFonts w:ascii="David" w:hAnsi="David"/>
                <w:sz w:val="20"/>
                <w:szCs w:val="20"/>
                <w:rtl/>
              </w:rPr>
            </w:pPr>
            <w:r w:rsidRPr="00FF64FD">
              <w:rPr>
                <w:rFonts w:ascii="David" w:hAnsi="David"/>
                <w:sz w:val="20"/>
                <w:szCs w:val="20"/>
                <w:rtl/>
              </w:rPr>
              <w:t>קובץ הגשה קול קורא 84-2021 – תאורה</w:t>
            </w:r>
          </w:p>
        </w:tc>
      </w:tr>
      <w:tr w:rsidR="00FD14DE" w:rsidRPr="00FF64FD" w14:paraId="76D6CFBD" w14:textId="77777777" w:rsidTr="00C20422">
        <w:trPr>
          <w:cantSplit/>
        </w:trPr>
        <w:tc>
          <w:tcPr>
            <w:tcW w:w="394" w:type="dxa"/>
            <w:tcBorders>
              <w:top w:val="single" w:sz="4" w:space="0" w:color="auto"/>
              <w:left w:val="single" w:sz="4" w:space="0" w:color="auto"/>
              <w:bottom w:val="single" w:sz="4" w:space="0" w:color="auto"/>
              <w:right w:val="single" w:sz="4" w:space="0" w:color="auto"/>
            </w:tcBorders>
            <w:vAlign w:val="center"/>
            <w:hideMark/>
          </w:tcPr>
          <w:p w14:paraId="1FE4BE90" w14:textId="77777777" w:rsidR="00FD14DE" w:rsidRPr="00FF64FD" w:rsidRDefault="00FD14DE" w:rsidP="00C20422">
            <w:pPr>
              <w:spacing w:line="360" w:lineRule="auto"/>
              <w:jc w:val="center"/>
              <w:outlineLvl w:val="0"/>
              <w:rPr>
                <w:rFonts w:ascii="David" w:hAnsi="David"/>
                <w:sz w:val="20"/>
                <w:szCs w:val="20"/>
                <w:rtl/>
              </w:rPr>
            </w:pPr>
            <w:r w:rsidRPr="00FF64FD">
              <w:rPr>
                <w:rFonts w:ascii="David" w:hAnsi="David"/>
                <w:sz w:val="20"/>
                <w:szCs w:val="20"/>
                <w:rtl/>
              </w:rPr>
              <w:lastRenderedPageBreak/>
              <w:t>9</w:t>
            </w:r>
          </w:p>
        </w:tc>
        <w:tc>
          <w:tcPr>
            <w:tcW w:w="1697" w:type="dxa"/>
            <w:tcBorders>
              <w:top w:val="single" w:sz="4" w:space="0" w:color="auto"/>
              <w:left w:val="single" w:sz="4" w:space="0" w:color="auto"/>
              <w:bottom w:val="single" w:sz="4" w:space="0" w:color="auto"/>
              <w:right w:val="single" w:sz="4" w:space="0" w:color="auto"/>
            </w:tcBorders>
            <w:vAlign w:val="center"/>
            <w:hideMark/>
          </w:tcPr>
          <w:p w14:paraId="256F4B18" w14:textId="77777777" w:rsidR="00FD14DE" w:rsidRPr="00FF64FD" w:rsidRDefault="00FD14DE" w:rsidP="00C20422">
            <w:pPr>
              <w:spacing w:line="360" w:lineRule="auto"/>
              <w:jc w:val="center"/>
              <w:outlineLvl w:val="0"/>
              <w:rPr>
                <w:rFonts w:ascii="David" w:hAnsi="David"/>
                <w:sz w:val="20"/>
                <w:szCs w:val="20"/>
                <w:rtl/>
              </w:rPr>
            </w:pPr>
            <w:r w:rsidRPr="00FF64FD">
              <w:rPr>
                <w:rFonts w:ascii="David" w:hAnsi="David"/>
                <w:b/>
                <w:bCs/>
                <w:sz w:val="20"/>
                <w:szCs w:val="20"/>
                <w:rtl/>
              </w:rPr>
              <w:t>הוספת מערכות אנרגיה תרמו</w:t>
            </w:r>
            <w:r w:rsidRPr="00FF64FD">
              <w:rPr>
                <w:rFonts w:ascii="David" w:hAnsi="David"/>
                <w:b/>
                <w:bCs/>
                <w:sz w:val="20"/>
                <w:szCs w:val="20"/>
                <w:rtl/>
              </w:rPr>
              <w:noBreakHyphen/>
              <w:t xml:space="preserve">סולארית ו/או משאבות חום לחימום מים, תוך שימוש יעיל יותר במערכות קיימות </w:t>
            </w:r>
          </w:p>
        </w:tc>
        <w:tc>
          <w:tcPr>
            <w:tcW w:w="3685" w:type="dxa"/>
            <w:tcBorders>
              <w:top w:val="single" w:sz="4" w:space="0" w:color="auto"/>
              <w:left w:val="single" w:sz="4" w:space="0" w:color="auto"/>
              <w:bottom w:val="single" w:sz="4" w:space="0" w:color="auto"/>
              <w:right w:val="single" w:sz="4" w:space="0" w:color="auto"/>
            </w:tcBorders>
            <w:vAlign w:val="center"/>
            <w:hideMark/>
          </w:tcPr>
          <w:p w14:paraId="39A094B6" w14:textId="77777777" w:rsidR="00FD14DE" w:rsidRPr="00FF64FD" w:rsidRDefault="00FD14DE" w:rsidP="00C20422">
            <w:pPr>
              <w:spacing w:line="276" w:lineRule="auto"/>
              <w:rPr>
                <w:rFonts w:ascii="David" w:hAnsi="David"/>
                <w:b/>
                <w:bCs/>
                <w:sz w:val="20"/>
                <w:szCs w:val="20"/>
                <w:rtl/>
              </w:rPr>
            </w:pPr>
            <w:r w:rsidRPr="00FF64FD">
              <w:rPr>
                <w:rFonts w:ascii="David" w:hAnsi="David"/>
                <w:b/>
                <w:bCs/>
                <w:sz w:val="20"/>
                <w:szCs w:val="20"/>
                <w:rtl/>
              </w:rPr>
              <w:t>מערכת ישנה:</w:t>
            </w:r>
          </w:p>
          <w:p w14:paraId="6075DE69" w14:textId="77777777" w:rsidR="00FD14DE" w:rsidRPr="00FF64FD" w:rsidRDefault="00FD14DE" w:rsidP="00C20422">
            <w:pPr>
              <w:pStyle w:val="af5"/>
              <w:numPr>
                <w:ilvl w:val="0"/>
                <w:numId w:val="400"/>
              </w:numPr>
              <w:spacing w:line="276" w:lineRule="auto"/>
              <w:rPr>
                <w:rFonts w:ascii="David" w:hAnsi="David"/>
                <w:sz w:val="20"/>
                <w:szCs w:val="20"/>
              </w:rPr>
            </w:pPr>
            <w:r w:rsidRPr="00FF64FD">
              <w:rPr>
                <w:rFonts w:ascii="David" w:hAnsi="David"/>
                <w:sz w:val="20"/>
                <w:szCs w:val="20"/>
                <w:rtl/>
              </w:rPr>
              <w:t>פועלת באופן מלא.</w:t>
            </w:r>
          </w:p>
          <w:p w14:paraId="24E2493F" w14:textId="77777777" w:rsidR="00FD14DE" w:rsidRPr="00C301D9" w:rsidRDefault="00FD14DE" w:rsidP="00C301D9">
            <w:pPr>
              <w:pStyle w:val="af5"/>
              <w:numPr>
                <w:ilvl w:val="0"/>
                <w:numId w:val="400"/>
              </w:numPr>
              <w:spacing w:line="276" w:lineRule="auto"/>
              <w:rPr>
                <w:rFonts w:ascii="David" w:hAnsi="David"/>
                <w:sz w:val="20"/>
                <w:szCs w:val="20"/>
                <w:rtl/>
              </w:rPr>
            </w:pPr>
            <w:r w:rsidRPr="00C301D9">
              <w:rPr>
                <w:rFonts w:ascii="David" w:hAnsi="David" w:hint="eastAsia"/>
                <w:sz w:val="20"/>
                <w:szCs w:val="20"/>
                <w:rtl/>
              </w:rPr>
              <w:t>במידה</w:t>
            </w:r>
            <w:r w:rsidRPr="00C301D9">
              <w:rPr>
                <w:rFonts w:ascii="David" w:hAnsi="David"/>
                <w:sz w:val="20"/>
                <w:szCs w:val="20"/>
                <w:rtl/>
              </w:rPr>
              <w:t xml:space="preserve"> ומוחלפת תשלח לאתר גריטה מורשה</w:t>
            </w:r>
            <w:r w:rsidRPr="00C301D9">
              <w:rPr>
                <w:rFonts w:ascii="David" w:hAnsi="David"/>
                <w:b/>
                <w:bCs/>
                <w:sz w:val="20"/>
                <w:szCs w:val="20"/>
                <w:rtl/>
              </w:rPr>
              <w:t>,</w:t>
            </w:r>
            <w:r w:rsidRPr="00C301D9">
              <w:rPr>
                <w:rFonts w:ascii="David" w:hAnsi="David"/>
                <w:sz w:val="20"/>
                <w:szCs w:val="20"/>
                <w:rtl/>
              </w:rPr>
              <w:t xml:space="preserve"> בהתאם </w:t>
            </w:r>
            <w:r w:rsidRPr="00C301D9">
              <w:rPr>
                <w:rFonts w:ascii="David" w:hAnsi="David" w:hint="eastAsia"/>
                <w:sz w:val="20"/>
                <w:szCs w:val="20"/>
                <w:rtl/>
              </w:rPr>
              <w:t>ל</w:t>
            </w:r>
            <w:r w:rsidRPr="00C301D9">
              <w:rPr>
                <w:rFonts w:ascii="David" w:hAnsi="David"/>
                <w:sz w:val="20"/>
                <w:szCs w:val="20"/>
                <w:rtl/>
              </w:rPr>
              <w:fldChar w:fldCharType="begin"/>
            </w:r>
            <w:r w:rsidRPr="00C301D9">
              <w:rPr>
                <w:rFonts w:ascii="David" w:hAnsi="David"/>
                <w:sz w:val="20"/>
                <w:szCs w:val="20"/>
                <w:rtl/>
              </w:rPr>
              <w:instrText xml:space="preserve"> </w:instrText>
            </w:r>
            <w:r w:rsidRPr="00C301D9">
              <w:rPr>
                <w:rFonts w:ascii="David" w:hAnsi="David"/>
                <w:sz w:val="20"/>
                <w:szCs w:val="20"/>
              </w:rPr>
              <w:instrText>REF</w:instrText>
            </w:r>
            <w:r w:rsidRPr="00C301D9">
              <w:rPr>
                <w:rFonts w:ascii="David" w:hAnsi="David"/>
                <w:sz w:val="20"/>
                <w:szCs w:val="20"/>
                <w:rtl/>
              </w:rPr>
              <w:instrText xml:space="preserve"> _</w:instrText>
            </w:r>
            <w:r w:rsidRPr="00C301D9">
              <w:rPr>
                <w:rFonts w:ascii="David" w:hAnsi="David"/>
                <w:sz w:val="20"/>
                <w:szCs w:val="20"/>
              </w:rPr>
              <w:instrText>Ref75185412 \h</w:instrText>
            </w:r>
            <w:r w:rsidRPr="00C301D9">
              <w:rPr>
                <w:rFonts w:ascii="David" w:hAnsi="David"/>
                <w:sz w:val="20"/>
                <w:szCs w:val="20"/>
                <w:rtl/>
              </w:rPr>
              <w:instrText xml:space="preserve">  \* </w:instrText>
            </w:r>
            <w:r w:rsidRPr="00C301D9">
              <w:rPr>
                <w:rFonts w:ascii="David" w:hAnsi="David"/>
                <w:sz w:val="20"/>
                <w:szCs w:val="20"/>
              </w:rPr>
              <w:instrText>MERGEFORMAT</w:instrText>
            </w:r>
            <w:r w:rsidRPr="00C301D9">
              <w:rPr>
                <w:rFonts w:ascii="David" w:hAnsi="David"/>
                <w:sz w:val="20"/>
                <w:szCs w:val="20"/>
                <w:rtl/>
              </w:rPr>
              <w:instrText xml:space="preserve"> </w:instrText>
            </w:r>
            <w:r w:rsidRPr="00C301D9">
              <w:rPr>
                <w:rFonts w:ascii="David" w:hAnsi="David"/>
                <w:sz w:val="20"/>
                <w:szCs w:val="20"/>
                <w:rtl/>
              </w:rPr>
            </w:r>
            <w:r w:rsidRPr="00C301D9">
              <w:rPr>
                <w:rFonts w:ascii="David" w:hAnsi="David"/>
                <w:sz w:val="20"/>
                <w:szCs w:val="20"/>
                <w:rtl/>
              </w:rPr>
              <w:fldChar w:fldCharType="separate"/>
            </w:r>
            <w:r w:rsidR="00E164EC" w:rsidRPr="00E164EC">
              <w:rPr>
                <w:rFonts w:ascii="David" w:hAnsi="David"/>
                <w:sz w:val="20"/>
                <w:szCs w:val="20"/>
                <w:rtl/>
              </w:rPr>
              <w:t>נספח 1 להסכם – נוהל גריטת ציוד החייב בגריטה</w:t>
            </w:r>
            <w:r w:rsidRPr="00C301D9">
              <w:rPr>
                <w:rFonts w:ascii="David" w:hAnsi="David"/>
                <w:sz w:val="20"/>
                <w:szCs w:val="20"/>
                <w:rtl/>
              </w:rPr>
              <w:fldChar w:fldCharType="end"/>
            </w:r>
          </w:p>
        </w:tc>
        <w:tc>
          <w:tcPr>
            <w:tcW w:w="3685" w:type="dxa"/>
            <w:tcBorders>
              <w:top w:val="single" w:sz="4" w:space="0" w:color="auto"/>
              <w:left w:val="single" w:sz="4" w:space="0" w:color="auto"/>
              <w:bottom w:val="single" w:sz="4" w:space="0" w:color="auto"/>
              <w:right w:val="single" w:sz="4" w:space="0" w:color="auto"/>
            </w:tcBorders>
            <w:vAlign w:val="center"/>
            <w:hideMark/>
          </w:tcPr>
          <w:p w14:paraId="1820CD55" w14:textId="77777777" w:rsidR="00FD14DE" w:rsidRPr="00C301D9" w:rsidRDefault="00FD14DE" w:rsidP="00C301D9">
            <w:pPr>
              <w:pStyle w:val="af5"/>
              <w:numPr>
                <w:ilvl w:val="0"/>
                <w:numId w:val="435"/>
              </w:numPr>
              <w:spacing w:line="276" w:lineRule="auto"/>
              <w:rPr>
                <w:rFonts w:ascii="David" w:hAnsi="David"/>
                <w:sz w:val="20"/>
                <w:szCs w:val="20"/>
                <w:rtl/>
              </w:rPr>
            </w:pPr>
            <w:r w:rsidRPr="00C301D9">
              <w:rPr>
                <w:rFonts w:ascii="David" w:hAnsi="David"/>
                <w:sz w:val="20"/>
                <w:szCs w:val="20"/>
                <w:rtl/>
              </w:rPr>
              <w:t xml:space="preserve">כתב כמויות ומפרט טכני של כל רכיבי </w:t>
            </w:r>
            <w:r w:rsidRPr="00C301D9">
              <w:rPr>
                <w:rFonts w:ascii="David" w:hAnsi="David" w:hint="eastAsia"/>
                <w:sz w:val="20"/>
                <w:szCs w:val="20"/>
                <w:rtl/>
              </w:rPr>
              <w:t>ה</w:t>
            </w:r>
            <w:r w:rsidRPr="00C301D9">
              <w:rPr>
                <w:rFonts w:ascii="David" w:hAnsi="David"/>
                <w:sz w:val="20"/>
                <w:szCs w:val="20"/>
                <w:rtl/>
              </w:rPr>
              <w:t>מערכות.</w:t>
            </w:r>
          </w:p>
          <w:p w14:paraId="3D71E862" w14:textId="77777777" w:rsidR="00FD14DE" w:rsidRPr="00C301D9" w:rsidRDefault="00FD14DE" w:rsidP="00C301D9">
            <w:pPr>
              <w:pStyle w:val="af5"/>
              <w:numPr>
                <w:ilvl w:val="0"/>
                <w:numId w:val="435"/>
              </w:numPr>
              <w:spacing w:line="276" w:lineRule="auto"/>
              <w:rPr>
                <w:rFonts w:ascii="David" w:hAnsi="David"/>
                <w:sz w:val="20"/>
                <w:szCs w:val="20"/>
                <w:rtl/>
              </w:rPr>
            </w:pPr>
            <w:r w:rsidRPr="00C301D9">
              <w:rPr>
                <w:rFonts w:ascii="David" w:hAnsi="David" w:hint="eastAsia"/>
                <w:sz w:val="20"/>
                <w:szCs w:val="20"/>
                <w:rtl/>
              </w:rPr>
              <w:t>הצהרת</w:t>
            </w:r>
            <w:r w:rsidRPr="00C301D9">
              <w:rPr>
                <w:rFonts w:ascii="David" w:hAnsi="David"/>
                <w:sz w:val="20"/>
                <w:szCs w:val="20"/>
                <w:rtl/>
              </w:rPr>
              <w:t xml:space="preserve"> יצרן/ מהנדס </w:t>
            </w:r>
            <w:r w:rsidRPr="00C301D9">
              <w:rPr>
                <w:rFonts w:ascii="David" w:hAnsi="David" w:hint="eastAsia"/>
                <w:sz w:val="20"/>
                <w:szCs w:val="20"/>
                <w:rtl/>
              </w:rPr>
              <w:t>לתיקוף</w:t>
            </w:r>
            <w:r w:rsidRPr="00C301D9">
              <w:rPr>
                <w:rFonts w:ascii="David" w:hAnsi="David"/>
                <w:sz w:val="20"/>
                <w:szCs w:val="20"/>
                <w:rtl/>
              </w:rPr>
              <w:t xml:space="preserve"> ערכי </w:t>
            </w:r>
            <w:r w:rsidRPr="00C301D9">
              <w:rPr>
                <w:rFonts w:ascii="David" w:hAnsi="David"/>
                <w:sz w:val="20"/>
                <w:szCs w:val="20"/>
              </w:rPr>
              <w:t>COP</w:t>
            </w:r>
            <w:r w:rsidRPr="00C301D9">
              <w:rPr>
                <w:rFonts w:ascii="David" w:hAnsi="David"/>
                <w:sz w:val="20"/>
                <w:szCs w:val="20"/>
                <w:rtl/>
              </w:rPr>
              <w:t xml:space="preserve"> </w:t>
            </w:r>
            <w:r w:rsidRPr="00C301D9">
              <w:rPr>
                <w:rFonts w:ascii="David" w:hAnsi="David" w:hint="eastAsia"/>
                <w:sz w:val="20"/>
                <w:szCs w:val="20"/>
                <w:rtl/>
              </w:rPr>
              <w:t>והחיסכון</w:t>
            </w:r>
            <w:r w:rsidRPr="00C301D9">
              <w:rPr>
                <w:rFonts w:ascii="David" w:hAnsi="David"/>
                <w:sz w:val="20"/>
                <w:szCs w:val="20"/>
                <w:rtl/>
              </w:rPr>
              <w:t xml:space="preserve"> בתנאי העבודה של המערכת המוצעת בפרויקט.</w:t>
            </w:r>
          </w:p>
        </w:tc>
        <w:tc>
          <w:tcPr>
            <w:tcW w:w="1191" w:type="dxa"/>
            <w:tcBorders>
              <w:top w:val="single" w:sz="4" w:space="0" w:color="auto"/>
              <w:left w:val="single" w:sz="4" w:space="0" w:color="auto"/>
              <w:bottom w:val="single" w:sz="4" w:space="0" w:color="auto"/>
              <w:right w:val="single" w:sz="4" w:space="0" w:color="auto"/>
            </w:tcBorders>
            <w:vAlign w:val="center"/>
          </w:tcPr>
          <w:p w14:paraId="55ECBB69" w14:textId="77777777" w:rsidR="00FD14DE" w:rsidRPr="00FF64FD" w:rsidRDefault="00FD14DE" w:rsidP="00C20422">
            <w:pPr>
              <w:spacing w:line="276" w:lineRule="auto"/>
              <w:ind w:left="2"/>
              <w:jc w:val="center"/>
              <w:rPr>
                <w:rFonts w:ascii="David" w:hAnsi="David"/>
                <w:sz w:val="20"/>
                <w:szCs w:val="20"/>
                <w:rtl/>
              </w:rPr>
            </w:pPr>
            <w:r w:rsidRPr="00FF64FD">
              <w:rPr>
                <w:rFonts w:ascii="David" w:hAnsi="David"/>
                <w:sz w:val="20"/>
                <w:szCs w:val="20"/>
                <w:rtl/>
              </w:rPr>
              <w:t>מערכת מדידה (מונה חשמל מונה אנרגיה מד ספיקה) ורציפה</w:t>
            </w:r>
          </w:p>
        </w:tc>
        <w:tc>
          <w:tcPr>
            <w:tcW w:w="1417" w:type="dxa"/>
            <w:tcBorders>
              <w:top w:val="single" w:sz="4" w:space="0" w:color="auto"/>
              <w:left w:val="single" w:sz="4" w:space="0" w:color="auto"/>
              <w:bottom w:val="single" w:sz="4" w:space="0" w:color="auto"/>
              <w:right w:val="single" w:sz="4" w:space="0" w:color="auto"/>
            </w:tcBorders>
            <w:vAlign w:val="center"/>
          </w:tcPr>
          <w:p w14:paraId="75DE93BE" w14:textId="77777777" w:rsidR="00FD14DE" w:rsidRPr="00FF64FD" w:rsidRDefault="00FD14DE" w:rsidP="00C20422">
            <w:pPr>
              <w:spacing w:line="276" w:lineRule="auto"/>
              <w:ind w:left="2"/>
              <w:jc w:val="center"/>
              <w:rPr>
                <w:rFonts w:ascii="David" w:hAnsi="David"/>
                <w:sz w:val="20"/>
                <w:szCs w:val="20"/>
                <w:rtl/>
              </w:rPr>
            </w:pPr>
            <w:r w:rsidRPr="00FF64FD">
              <w:rPr>
                <w:rFonts w:ascii="David" w:hAnsi="David"/>
                <w:sz w:val="20"/>
                <w:szCs w:val="20"/>
                <w:rtl/>
              </w:rPr>
              <w:t>קובץ הגשה קול קורא 84-2021 – אקלום מבנים + חימום וקירור מים</w:t>
            </w:r>
          </w:p>
        </w:tc>
      </w:tr>
      <w:tr w:rsidR="00FD14DE" w:rsidRPr="00FF64FD" w14:paraId="35483CB1" w14:textId="77777777" w:rsidTr="00C20422">
        <w:trPr>
          <w:cantSplit/>
        </w:trPr>
        <w:tc>
          <w:tcPr>
            <w:tcW w:w="394" w:type="dxa"/>
            <w:tcBorders>
              <w:top w:val="single" w:sz="4" w:space="0" w:color="auto"/>
              <w:left w:val="single" w:sz="4" w:space="0" w:color="auto"/>
              <w:bottom w:val="single" w:sz="4" w:space="0" w:color="auto"/>
              <w:right w:val="single" w:sz="4" w:space="0" w:color="auto"/>
            </w:tcBorders>
            <w:vAlign w:val="center"/>
            <w:hideMark/>
          </w:tcPr>
          <w:p w14:paraId="29EC7F45" w14:textId="77777777" w:rsidR="00FD14DE" w:rsidRPr="00FF64FD" w:rsidRDefault="00FD14DE" w:rsidP="00C20422">
            <w:pPr>
              <w:spacing w:line="360" w:lineRule="auto"/>
              <w:jc w:val="center"/>
              <w:outlineLvl w:val="0"/>
              <w:rPr>
                <w:rFonts w:ascii="David" w:hAnsi="David"/>
                <w:sz w:val="20"/>
                <w:szCs w:val="20"/>
                <w:rtl/>
              </w:rPr>
            </w:pPr>
            <w:r w:rsidRPr="00FF64FD">
              <w:rPr>
                <w:rFonts w:ascii="David" w:hAnsi="David"/>
                <w:sz w:val="20"/>
                <w:szCs w:val="20"/>
                <w:rtl/>
              </w:rPr>
              <w:t>10</w:t>
            </w:r>
          </w:p>
        </w:tc>
        <w:tc>
          <w:tcPr>
            <w:tcW w:w="1697" w:type="dxa"/>
            <w:tcBorders>
              <w:top w:val="single" w:sz="4" w:space="0" w:color="auto"/>
              <w:left w:val="single" w:sz="4" w:space="0" w:color="auto"/>
              <w:bottom w:val="single" w:sz="4" w:space="0" w:color="auto"/>
              <w:right w:val="single" w:sz="4" w:space="0" w:color="auto"/>
            </w:tcBorders>
            <w:vAlign w:val="center"/>
            <w:hideMark/>
          </w:tcPr>
          <w:p w14:paraId="70DB4C69" w14:textId="77777777" w:rsidR="00FD14DE" w:rsidRPr="00FF64FD" w:rsidRDefault="00FD14DE" w:rsidP="00C20422">
            <w:pPr>
              <w:spacing w:line="276" w:lineRule="auto"/>
              <w:jc w:val="center"/>
              <w:rPr>
                <w:rFonts w:ascii="David" w:hAnsi="David"/>
                <w:b/>
                <w:bCs/>
                <w:sz w:val="20"/>
                <w:szCs w:val="20"/>
                <w:rtl/>
              </w:rPr>
            </w:pPr>
            <w:r w:rsidRPr="00FF64FD">
              <w:rPr>
                <w:rFonts w:ascii="David" w:hAnsi="David"/>
                <w:b/>
                <w:bCs/>
                <w:sz w:val="20"/>
                <w:szCs w:val="20"/>
                <w:rtl/>
              </w:rPr>
              <w:t>מנועים, החלפת ישן בחדש, או ישן בחדש עם מערכת לויסות מהירות או הוספת מערכת לויסות מהירות</w:t>
            </w:r>
          </w:p>
        </w:tc>
        <w:tc>
          <w:tcPr>
            <w:tcW w:w="3685" w:type="dxa"/>
            <w:tcBorders>
              <w:top w:val="single" w:sz="4" w:space="0" w:color="auto"/>
              <w:left w:val="single" w:sz="4" w:space="0" w:color="auto"/>
              <w:bottom w:val="single" w:sz="4" w:space="0" w:color="auto"/>
              <w:right w:val="single" w:sz="4" w:space="0" w:color="auto"/>
            </w:tcBorders>
            <w:vAlign w:val="center"/>
          </w:tcPr>
          <w:p w14:paraId="280F49E3" w14:textId="77777777" w:rsidR="00FD14DE" w:rsidRPr="00FF64FD" w:rsidRDefault="00FD14DE" w:rsidP="00C20422">
            <w:pPr>
              <w:spacing w:line="276" w:lineRule="auto"/>
              <w:rPr>
                <w:rFonts w:ascii="David" w:hAnsi="David"/>
                <w:b/>
                <w:bCs/>
                <w:sz w:val="20"/>
                <w:szCs w:val="20"/>
                <w:rtl/>
              </w:rPr>
            </w:pPr>
            <w:r w:rsidRPr="00FF64FD">
              <w:rPr>
                <w:rFonts w:ascii="David" w:hAnsi="David"/>
                <w:b/>
                <w:bCs/>
                <w:sz w:val="20"/>
                <w:szCs w:val="20"/>
                <w:rtl/>
              </w:rPr>
              <w:t>מנוע ישן:</w:t>
            </w:r>
          </w:p>
          <w:p w14:paraId="6D92591C" w14:textId="77777777" w:rsidR="00FD14DE" w:rsidRPr="00FF64FD" w:rsidRDefault="00FD14DE" w:rsidP="00C20422">
            <w:pPr>
              <w:pStyle w:val="af5"/>
              <w:numPr>
                <w:ilvl w:val="0"/>
                <w:numId w:val="310"/>
              </w:numPr>
              <w:spacing w:line="276" w:lineRule="auto"/>
              <w:rPr>
                <w:rFonts w:ascii="David" w:hAnsi="David"/>
                <w:sz w:val="20"/>
                <w:szCs w:val="20"/>
                <w:rtl/>
              </w:rPr>
            </w:pPr>
            <w:r w:rsidRPr="00FF64FD">
              <w:rPr>
                <w:rFonts w:ascii="David" w:hAnsi="David"/>
                <w:sz w:val="20"/>
                <w:szCs w:val="20"/>
                <w:rtl/>
              </w:rPr>
              <w:t>יעבוד באופן תקין ומלא.</w:t>
            </w:r>
          </w:p>
          <w:p w14:paraId="78DEDA22" w14:textId="77777777" w:rsidR="00FD14DE" w:rsidRPr="00FF64FD" w:rsidRDefault="00FD14DE" w:rsidP="00C20422">
            <w:pPr>
              <w:pStyle w:val="af5"/>
              <w:numPr>
                <w:ilvl w:val="0"/>
                <w:numId w:val="310"/>
              </w:numPr>
              <w:spacing w:line="276" w:lineRule="auto"/>
              <w:rPr>
                <w:rFonts w:ascii="David" w:hAnsi="David"/>
                <w:sz w:val="20"/>
                <w:szCs w:val="20"/>
                <w:rtl/>
              </w:rPr>
            </w:pPr>
            <w:r w:rsidRPr="00FF64FD">
              <w:rPr>
                <w:rFonts w:ascii="David" w:hAnsi="David"/>
                <w:sz w:val="20"/>
                <w:szCs w:val="20"/>
                <w:rtl/>
              </w:rPr>
              <w:t>במידה ומוחלף ישלח לאתר גריטה מורשה</w:t>
            </w:r>
            <w:r w:rsidRPr="00FF64FD">
              <w:rPr>
                <w:rFonts w:ascii="David" w:hAnsi="David"/>
                <w:b/>
                <w:bCs/>
                <w:sz w:val="20"/>
                <w:szCs w:val="20"/>
                <w:rtl/>
              </w:rPr>
              <w:t>,</w:t>
            </w:r>
            <w:r w:rsidRPr="00FF64FD">
              <w:rPr>
                <w:rFonts w:ascii="David" w:hAnsi="David"/>
                <w:sz w:val="20"/>
                <w:szCs w:val="20"/>
                <w:rtl/>
              </w:rPr>
              <w:t xml:space="preserve"> בהתאם ל</w:t>
            </w:r>
            <w:r w:rsidRPr="00FF64FD">
              <w:rPr>
                <w:rFonts w:ascii="David" w:hAnsi="David"/>
                <w:sz w:val="20"/>
                <w:szCs w:val="20"/>
                <w:rtl/>
              </w:rPr>
              <w:fldChar w:fldCharType="begin"/>
            </w:r>
            <w:r w:rsidRPr="00FF64FD">
              <w:rPr>
                <w:rFonts w:ascii="David" w:hAnsi="David"/>
                <w:sz w:val="20"/>
                <w:szCs w:val="20"/>
                <w:rtl/>
              </w:rPr>
              <w:instrText xml:space="preserve"> </w:instrText>
            </w:r>
            <w:r w:rsidRPr="00FF64FD">
              <w:rPr>
                <w:rFonts w:ascii="David" w:hAnsi="David"/>
                <w:sz w:val="20"/>
                <w:szCs w:val="20"/>
              </w:rPr>
              <w:instrText>REF</w:instrText>
            </w:r>
            <w:r w:rsidRPr="00FF64FD">
              <w:rPr>
                <w:rFonts w:ascii="David" w:hAnsi="David"/>
                <w:sz w:val="20"/>
                <w:szCs w:val="20"/>
                <w:rtl/>
              </w:rPr>
              <w:instrText xml:space="preserve"> _</w:instrText>
            </w:r>
            <w:r w:rsidRPr="00FF64FD">
              <w:rPr>
                <w:rFonts w:ascii="David" w:hAnsi="David"/>
                <w:sz w:val="20"/>
                <w:szCs w:val="20"/>
              </w:rPr>
              <w:instrText>Ref75185412 \h</w:instrText>
            </w:r>
            <w:r w:rsidRPr="00FF64FD">
              <w:rPr>
                <w:rFonts w:ascii="David" w:hAnsi="David"/>
                <w:sz w:val="20"/>
                <w:szCs w:val="20"/>
                <w:rtl/>
              </w:rPr>
              <w:instrText xml:space="preserve">  \* </w:instrText>
            </w:r>
            <w:r w:rsidRPr="00FF64FD">
              <w:rPr>
                <w:rFonts w:ascii="David" w:hAnsi="David"/>
                <w:sz w:val="20"/>
                <w:szCs w:val="20"/>
              </w:rPr>
              <w:instrText>MERGEFORMAT</w:instrText>
            </w:r>
            <w:r w:rsidRPr="00FF64FD">
              <w:rPr>
                <w:rFonts w:ascii="David" w:hAnsi="David"/>
                <w:sz w:val="20"/>
                <w:szCs w:val="20"/>
                <w:rtl/>
              </w:rPr>
              <w:instrText xml:space="preserve"> </w:instrText>
            </w:r>
            <w:r w:rsidRPr="00FF64FD">
              <w:rPr>
                <w:rFonts w:ascii="David" w:hAnsi="David"/>
                <w:sz w:val="20"/>
                <w:szCs w:val="20"/>
                <w:rtl/>
              </w:rPr>
            </w:r>
            <w:r w:rsidRPr="00FF64FD">
              <w:rPr>
                <w:rFonts w:ascii="David" w:hAnsi="David"/>
                <w:sz w:val="20"/>
                <w:szCs w:val="20"/>
                <w:rtl/>
              </w:rPr>
              <w:fldChar w:fldCharType="separate"/>
            </w:r>
            <w:r w:rsidR="00E164EC" w:rsidRPr="00E164EC">
              <w:rPr>
                <w:rFonts w:ascii="David" w:hAnsi="David"/>
                <w:sz w:val="20"/>
                <w:szCs w:val="20"/>
                <w:rtl/>
              </w:rPr>
              <w:t>נספח 1 להסכם – נוהל גריטת ציוד החייב בגריטה</w:t>
            </w:r>
            <w:r w:rsidRPr="00FF64FD">
              <w:rPr>
                <w:rFonts w:ascii="David" w:hAnsi="David"/>
                <w:sz w:val="20"/>
                <w:szCs w:val="20"/>
                <w:rtl/>
              </w:rPr>
              <w:fldChar w:fldCharType="end"/>
            </w:r>
          </w:p>
          <w:p w14:paraId="1863404B" w14:textId="77777777" w:rsidR="00FD14DE" w:rsidRPr="00FF64FD" w:rsidRDefault="00FD14DE" w:rsidP="00C20422">
            <w:pPr>
              <w:spacing w:line="276" w:lineRule="auto"/>
              <w:rPr>
                <w:rFonts w:ascii="David" w:hAnsi="David"/>
                <w:sz w:val="20"/>
                <w:szCs w:val="20"/>
              </w:rPr>
            </w:pPr>
            <w:r w:rsidRPr="00FF64FD" w:rsidDel="0072133F">
              <w:rPr>
                <w:rFonts w:ascii="David" w:hAnsi="David"/>
                <w:sz w:val="20"/>
                <w:szCs w:val="20"/>
                <w:rtl/>
              </w:rPr>
              <w:t xml:space="preserve"> </w:t>
            </w:r>
          </w:p>
          <w:p w14:paraId="32A62D20" w14:textId="77777777" w:rsidR="00FD14DE" w:rsidRPr="00FF64FD" w:rsidRDefault="00FD14DE" w:rsidP="00C20422">
            <w:pPr>
              <w:spacing w:line="276" w:lineRule="auto"/>
              <w:rPr>
                <w:rFonts w:ascii="David" w:hAnsi="David"/>
                <w:b/>
                <w:bCs/>
                <w:sz w:val="20"/>
                <w:szCs w:val="20"/>
                <w:rtl/>
              </w:rPr>
            </w:pPr>
            <w:r w:rsidRPr="00FF64FD">
              <w:rPr>
                <w:rFonts w:ascii="David" w:hAnsi="David"/>
                <w:b/>
                <w:bCs/>
                <w:sz w:val="20"/>
                <w:szCs w:val="20"/>
                <w:rtl/>
              </w:rPr>
              <w:t>מנוע חדש:</w:t>
            </w:r>
          </w:p>
          <w:p w14:paraId="2C1E0117" w14:textId="77777777" w:rsidR="00FD14DE" w:rsidRPr="00FF64FD" w:rsidRDefault="00FD14DE" w:rsidP="00C301D9">
            <w:pPr>
              <w:pStyle w:val="af5"/>
              <w:numPr>
                <w:ilvl w:val="0"/>
                <w:numId w:val="436"/>
              </w:numPr>
              <w:spacing w:line="276" w:lineRule="auto"/>
              <w:rPr>
                <w:rFonts w:ascii="David" w:hAnsi="David"/>
                <w:sz w:val="20"/>
                <w:szCs w:val="20"/>
              </w:rPr>
            </w:pPr>
            <w:r w:rsidRPr="00FF64FD">
              <w:rPr>
                <w:rFonts w:ascii="David" w:hAnsi="David"/>
                <w:sz w:val="20"/>
                <w:szCs w:val="20"/>
                <w:rtl/>
              </w:rPr>
              <w:t xml:space="preserve">יהיה בדירוג </w:t>
            </w:r>
            <w:r w:rsidRPr="00FF64FD">
              <w:rPr>
                <w:rFonts w:ascii="David" w:hAnsi="David"/>
                <w:sz w:val="20"/>
                <w:szCs w:val="20"/>
              </w:rPr>
              <w:t>IE3</w:t>
            </w:r>
            <w:r w:rsidRPr="00FF64FD">
              <w:rPr>
                <w:rFonts w:ascii="David" w:hAnsi="David"/>
                <w:sz w:val="20"/>
                <w:szCs w:val="20"/>
                <w:rtl/>
              </w:rPr>
              <w:t xml:space="preserve"> ומעלה.</w:t>
            </w:r>
          </w:p>
          <w:p w14:paraId="161C8861" w14:textId="62F6AE86" w:rsidR="00FD14DE" w:rsidRPr="00FF64FD" w:rsidRDefault="00FD14DE" w:rsidP="00C301D9">
            <w:pPr>
              <w:pStyle w:val="af5"/>
              <w:numPr>
                <w:ilvl w:val="0"/>
                <w:numId w:val="436"/>
              </w:numPr>
              <w:spacing w:line="276" w:lineRule="auto"/>
              <w:rPr>
                <w:rFonts w:ascii="David" w:hAnsi="David"/>
                <w:sz w:val="20"/>
                <w:szCs w:val="20"/>
              </w:rPr>
            </w:pPr>
            <w:r w:rsidRPr="00FF64FD">
              <w:rPr>
                <w:rFonts w:ascii="David" w:hAnsi="David"/>
                <w:sz w:val="20"/>
                <w:szCs w:val="20"/>
                <w:rtl/>
              </w:rPr>
              <w:t xml:space="preserve">יש לבצע התקנה </w:t>
            </w:r>
            <w:r w:rsidR="00BE0FB2">
              <w:rPr>
                <w:rFonts w:ascii="David" w:hAnsi="David" w:hint="cs"/>
                <w:sz w:val="20"/>
                <w:szCs w:val="20"/>
                <w:rtl/>
              </w:rPr>
              <w:t>לפי כללי המקצוע המקובלים</w:t>
            </w:r>
            <w:r w:rsidR="00BE0FB2" w:rsidRPr="00FF64FD">
              <w:rPr>
                <w:rFonts w:ascii="David" w:hAnsi="David"/>
                <w:sz w:val="20"/>
                <w:szCs w:val="20"/>
                <w:rtl/>
              </w:rPr>
              <w:t>.</w:t>
            </w:r>
          </w:p>
          <w:p w14:paraId="5FA8AD7B" w14:textId="77777777" w:rsidR="00FD14DE" w:rsidRPr="00FF64FD" w:rsidRDefault="00FD14DE" w:rsidP="00C301D9">
            <w:pPr>
              <w:pStyle w:val="af5"/>
              <w:numPr>
                <w:ilvl w:val="0"/>
                <w:numId w:val="436"/>
              </w:numPr>
              <w:spacing w:line="276" w:lineRule="auto"/>
              <w:rPr>
                <w:rFonts w:ascii="David" w:hAnsi="David"/>
                <w:sz w:val="20"/>
                <w:szCs w:val="20"/>
              </w:rPr>
            </w:pPr>
            <w:r w:rsidRPr="00FF64FD">
              <w:rPr>
                <w:rFonts w:ascii="David" w:hAnsi="David"/>
                <w:sz w:val="20"/>
                <w:szCs w:val="20"/>
                <w:rtl/>
              </w:rPr>
              <w:t>תפוקת המערכת החדשה תהיה בטווח סטייה של עד 20% מהמערכת המוחלפת.</w:t>
            </w:r>
          </w:p>
        </w:tc>
        <w:tc>
          <w:tcPr>
            <w:tcW w:w="3685" w:type="dxa"/>
            <w:tcBorders>
              <w:top w:val="single" w:sz="4" w:space="0" w:color="auto"/>
              <w:left w:val="single" w:sz="4" w:space="0" w:color="auto"/>
              <w:bottom w:val="single" w:sz="4" w:space="0" w:color="auto"/>
              <w:right w:val="single" w:sz="4" w:space="0" w:color="auto"/>
            </w:tcBorders>
            <w:vAlign w:val="center"/>
          </w:tcPr>
          <w:p w14:paraId="65142305" w14:textId="77777777" w:rsidR="00FD14DE" w:rsidRPr="00FF64FD" w:rsidRDefault="00FD14DE" w:rsidP="00C20422">
            <w:pPr>
              <w:spacing w:line="276" w:lineRule="auto"/>
              <w:ind w:left="2"/>
              <w:rPr>
                <w:rFonts w:ascii="David" w:hAnsi="David"/>
                <w:b/>
                <w:bCs/>
                <w:sz w:val="20"/>
                <w:szCs w:val="20"/>
                <w:rtl/>
              </w:rPr>
            </w:pPr>
            <w:r w:rsidRPr="00FF64FD">
              <w:rPr>
                <w:rFonts w:ascii="David" w:hAnsi="David"/>
                <w:b/>
                <w:bCs/>
                <w:sz w:val="20"/>
                <w:szCs w:val="20"/>
                <w:rtl/>
              </w:rPr>
              <w:t>מנוע ישן:</w:t>
            </w:r>
          </w:p>
          <w:p w14:paraId="509060C4" w14:textId="63F812B0" w:rsidR="00FD14DE" w:rsidRDefault="00FD14DE" w:rsidP="003553C5">
            <w:pPr>
              <w:pStyle w:val="af5"/>
              <w:numPr>
                <w:ilvl w:val="0"/>
                <w:numId w:val="463"/>
              </w:numPr>
              <w:spacing w:line="276" w:lineRule="auto"/>
              <w:rPr>
                <w:rFonts w:ascii="David" w:hAnsi="David"/>
                <w:sz w:val="20"/>
                <w:szCs w:val="20"/>
              </w:rPr>
            </w:pPr>
            <w:r w:rsidRPr="003553C5">
              <w:rPr>
                <w:rFonts w:ascii="David" w:hAnsi="David"/>
                <w:sz w:val="20"/>
                <w:szCs w:val="20"/>
                <w:rtl/>
              </w:rPr>
              <w:t>מפרט טכני וצילום הלוחית שעל גבי המנוע הישן.</w:t>
            </w:r>
          </w:p>
          <w:p w14:paraId="5EC28CC2" w14:textId="175096C4" w:rsidR="009926C0" w:rsidRPr="00FF64FD" w:rsidRDefault="009926C0" w:rsidP="003553C5">
            <w:pPr>
              <w:pStyle w:val="af5"/>
              <w:numPr>
                <w:ilvl w:val="0"/>
                <w:numId w:val="463"/>
              </w:numPr>
              <w:spacing w:line="276" w:lineRule="auto"/>
              <w:rPr>
                <w:rFonts w:ascii="David" w:hAnsi="David"/>
                <w:sz w:val="20"/>
                <w:szCs w:val="20"/>
              </w:rPr>
            </w:pPr>
            <w:r w:rsidRPr="00FF64FD">
              <w:rPr>
                <w:rFonts w:ascii="David" w:hAnsi="David"/>
                <w:sz w:val="20"/>
                <w:szCs w:val="20"/>
                <w:rtl/>
              </w:rPr>
              <w:t xml:space="preserve">אם הלוחית אינה </w:t>
            </w:r>
            <w:r>
              <w:rPr>
                <w:rFonts w:ascii="David" w:hAnsi="David" w:hint="cs"/>
                <w:sz w:val="20"/>
                <w:szCs w:val="20"/>
                <w:rtl/>
              </w:rPr>
              <w:t>קיימת ו</w:t>
            </w:r>
            <w:r w:rsidRPr="00FF64FD">
              <w:rPr>
                <w:rFonts w:ascii="David" w:hAnsi="David"/>
                <w:sz w:val="20"/>
                <w:szCs w:val="20"/>
                <w:rtl/>
              </w:rPr>
              <w:t xml:space="preserve">ככל שלא קיים ברשות המציע ובאף מאגר אחר קטלוג יצרן, ניתן לצרף להצעה חוו"ד מהנדס </w:t>
            </w:r>
            <w:r>
              <w:rPr>
                <w:rFonts w:ascii="David" w:hAnsi="David" w:hint="cs"/>
                <w:sz w:val="20"/>
                <w:szCs w:val="20"/>
                <w:rtl/>
              </w:rPr>
              <w:t xml:space="preserve">לפרטים הטכניים הבאים של המנוע: מתח, תדירות, זרם, גורם הספק, כ"ס, מהירות בעומס מלא, </w:t>
            </w:r>
            <w:r w:rsidR="003553C5">
              <w:rPr>
                <w:rFonts w:ascii="David" w:hAnsi="David" w:hint="cs"/>
                <w:sz w:val="20"/>
                <w:szCs w:val="20"/>
                <w:rtl/>
              </w:rPr>
              <w:t>דרגת בידוד, טמפ' סביבה מקסימלית</w:t>
            </w:r>
            <w:r w:rsidRPr="00FF64FD">
              <w:rPr>
                <w:rFonts w:ascii="David" w:hAnsi="David"/>
                <w:sz w:val="20"/>
                <w:szCs w:val="20"/>
                <w:rtl/>
              </w:rPr>
              <w:t>.</w:t>
            </w:r>
          </w:p>
          <w:p w14:paraId="352AD746" w14:textId="71EDA8EF" w:rsidR="00FD14DE" w:rsidRPr="00FF64FD" w:rsidRDefault="00FD14DE" w:rsidP="00C20422">
            <w:pPr>
              <w:spacing w:line="276" w:lineRule="auto"/>
              <w:ind w:left="2"/>
              <w:rPr>
                <w:rFonts w:ascii="David" w:hAnsi="David"/>
                <w:sz w:val="20"/>
                <w:szCs w:val="20"/>
                <w:rtl/>
              </w:rPr>
            </w:pPr>
          </w:p>
          <w:p w14:paraId="47916A7A" w14:textId="77777777" w:rsidR="00FD14DE" w:rsidRPr="00FF64FD" w:rsidRDefault="00FD14DE" w:rsidP="00C20422">
            <w:pPr>
              <w:spacing w:line="276" w:lineRule="auto"/>
              <w:ind w:left="2"/>
              <w:rPr>
                <w:rFonts w:ascii="David" w:hAnsi="David"/>
                <w:b/>
                <w:bCs/>
                <w:sz w:val="20"/>
                <w:szCs w:val="20"/>
                <w:rtl/>
              </w:rPr>
            </w:pPr>
            <w:r w:rsidRPr="00FF64FD">
              <w:rPr>
                <w:rFonts w:ascii="David" w:hAnsi="David"/>
                <w:b/>
                <w:bCs/>
                <w:sz w:val="20"/>
                <w:szCs w:val="20"/>
                <w:rtl/>
              </w:rPr>
              <w:t>מנוע חדש:</w:t>
            </w:r>
          </w:p>
          <w:p w14:paraId="30AEA030" w14:textId="022188C0" w:rsidR="00FD14DE" w:rsidRPr="00FF64FD" w:rsidRDefault="00A53AF3" w:rsidP="00C20422">
            <w:pPr>
              <w:spacing w:line="276" w:lineRule="auto"/>
              <w:ind w:left="2"/>
              <w:rPr>
                <w:rFonts w:ascii="David" w:hAnsi="David"/>
                <w:sz w:val="20"/>
                <w:szCs w:val="20"/>
                <w:rtl/>
              </w:rPr>
            </w:pPr>
            <w:r>
              <w:rPr>
                <w:rFonts w:ascii="David" w:hAnsi="David" w:hint="cs"/>
                <w:sz w:val="20"/>
                <w:szCs w:val="20"/>
                <w:rtl/>
              </w:rPr>
              <w:t>כתב כמויות ו</w:t>
            </w:r>
            <w:r w:rsidR="00FD14DE" w:rsidRPr="00FF64FD">
              <w:rPr>
                <w:rFonts w:ascii="David" w:hAnsi="David"/>
                <w:sz w:val="20"/>
                <w:szCs w:val="20"/>
                <w:rtl/>
              </w:rPr>
              <w:t>מפרט קטלוג</w:t>
            </w:r>
            <w:r w:rsidR="009926C0">
              <w:rPr>
                <w:rFonts w:ascii="David" w:hAnsi="David" w:hint="cs"/>
                <w:sz w:val="20"/>
                <w:szCs w:val="20"/>
                <w:rtl/>
              </w:rPr>
              <w:t>י</w:t>
            </w:r>
            <w:r w:rsidR="00FD14DE" w:rsidRPr="00FF64FD">
              <w:rPr>
                <w:rFonts w:ascii="David" w:hAnsi="David"/>
                <w:sz w:val="20"/>
                <w:szCs w:val="20"/>
                <w:rtl/>
              </w:rPr>
              <w:t xml:space="preserve"> של הציוד החדש.</w:t>
            </w:r>
          </w:p>
        </w:tc>
        <w:tc>
          <w:tcPr>
            <w:tcW w:w="1191" w:type="dxa"/>
            <w:tcBorders>
              <w:top w:val="single" w:sz="4" w:space="0" w:color="auto"/>
              <w:left w:val="single" w:sz="4" w:space="0" w:color="auto"/>
              <w:bottom w:val="single" w:sz="4" w:space="0" w:color="auto"/>
              <w:right w:val="single" w:sz="4" w:space="0" w:color="auto"/>
            </w:tcBorders>
            <w:vAlign w:val="center"/>
          </w:tcPr>
          <w:p w14:paraId="3644316C" w14:textId="77777777" w:rsidR="00FD14DE" w:rsidRPr="00FF64FD" w:rsidRDefault="00FD14DE" w:rsidP="00C20422">
            <w:pPr>
              <w:spacing w:line="360" w:lineRule="auto"/>
              <w:jc w:val="center"/>
              <w:outlineLvl w:val="0"/>
              <w:rPr>
                <w:rStyle w:val="afd"/>
                <w:rFonts w:ascii="David" w:hAnsi="David"/>
                <w:sz w:val="20"/>
                <w:szCs w:val="20"/>
                <w:rtl/>
              </w:rPr>
            </w:pPr>
          </w:p>
          <w:p w14:paraId="7128C9DB" w14:textId="77777777" w:rsidR="00FD14DE" w:rsidRPr="00FF64FD" w:rsidRDefault="00FD14DE" w:rsidP="00C20422">
            <w:pPr>
              <w:spacing w:line="276" w:lineRule="auto"/>
              <w:ind w:left="2"/>
              <w:jc w:val="center"/>
              <w:rPr>
                <w:rFonts w:ascii="David" w:hAnsi="David"/>
                <w:sz w:val="20"/>
                <w:szCs w:val="20"/>
                <w:rtl/>
              </w:rPr>
            </w:pPr>
            <w:r w:rsidRPr="00FF64FD">
              <w:rPr>
                <w:rFonts w:ascii="David" w:hAnsi="David"/>
                <w:sz w:val="20"/>
                <w:szCs w:val="20"/>
                <w:rtl/>
              </w:rPr>
              <w:t>מונה חשמל</w:t>
            </w:r>
          </w:p>
        </w:tc>
        <w:tc>
          <w:tcPr>
            <w:tcW w:w="1417" w:type="dxa"/>
            <w:tcBorders>
              <w:top w:val="single" w:sz="4" w:space="0" w:color="auto"/>
              <w:left w:val="single" w:sz="4" w:space="0" w:color="auto"/>
              <w:bottom w:val="single" w:sz="4" w:space="0" w:color="auto"/>
              <w:right w:val="single" w:sz="4" w:space="0" w:color="auto"/>
            </w:tcBorders>
            <w:vAlign w:val="center"/>
          </w:tcPr>
          <w:p w14:paraId="44D4DDA8" w14:textId="77777777" w:rsidR="00FD14DE" w:rsidRPr="00FF64FD" w:rsidRDefault="00FD14DE" w:rsidP="00C20422">
            <w:pPr>
              <w:spacing w:line="276" w:lineRule="auto"/>
              <w:ind w:left="2"/>
              <w:jc w:val="center"/>
              <w:rPr>
                <w:rFonts w:ascii="David" w:hAnsi="David"/>
                <w:rtl/>
              </w:rPr>
            </w:pPr>
            <w:r w:rsidRPr="00FF64FD">
              <w:rPr>
                <w:rFonts w:ascii="David" w:hAnsi="David"/>
                <w:sz w:val="20"/>
                <w:szCs w:val="20"/>
                <w:rtl/>
              </w:rPr>
              <w:t>קובץ הגשה קול קורא 84-2021 – מנועים</w:t>
            </w:r>
          </w:p>
        </w:tc>
      </w:tr>
      <w:tr w:rsidR="00FD14DE" w:rsidRPr="00FF64FD" w14:paraId="6AC76911" w14:textId="77777777" w:rsidTr="00C20422">
        <w:trPr>
          <w:cantSplit/>
        </w:trPr>
        <w:tc>
          <w:tcPr>
            <w:tcW w:w="394" w:type="dxa"/>
            <w:tcBorders>
              <w:top w:val="single" w:sz="4" w:space="0" w:color="auto"/>
              <w:left w:val="single" w:sz="4" w:space="0" w:color="auto"/>
              <w:bottom w:val="single" w:sz="4" w:space="0" w:color="auto"/>
              <w:right w:val="single" w:sz="4" w:space="0" w:color="auto"/>
            </w:tcBorders>
            <w:vAlign w:val="center"/>
          </w:tcPr>
          <w:p w14:paraId="2F4D10CB" w14:textId="77777777" w:rsidR="00FD14DE" w:rsidRPr="00FF64FD" w:rsidRDefault="00FD14DE" w:rsidP="00C20422">
            <w:pPr>
              <w:spacing w:line="360" w:lineRule="auto"/>
              <w:jc w:val="center"/>
              <w:outlineLvl w:val="0"/>
              <w:rPr>
                <w:rFonts w:ascii="David" w:hAnsi="David"/>
                <w:sz w:val="20"/>
                <w:szCs w:val="20"/>
                <w:rtl/>
              </w:rPr>
            </w:pPr>
            <w:r w:rsidRPr="00FF64FD">
              <w:rPr>
                <w:rFonts w:ascii="David" w:hAnsi="David"/>
                <w:sz w:val="20"/>
                <w:szCs w:val="20"/>
                <w:rtl/>
              </w:rPr>
              <w:lastRenderedPageBreak/>
              <w:t>11</w:t>
            </w:r>
          </w:p>
        </w:tc>
        <w:tc>
          <w:tcPr>
            <w:tcW w:w="1697" w:type="dxa"/>
            <w:tcBorders>
              <w:top w:val="single" w:sz="4" w:space="0" w:color="auto"/>
              <w:left w:val="single" w:sz="4" w:space="0" w:color="auto"/>
              <w:bottom w:val="single" w:sz="4" w:space="0" w:color="auto"/>
              <w:right w:val="single" w:sz="4" w:space="0" w:color="auto"/>
            </w:tcBorders>
            <w:vAlign w:val="center"/>
          </w:tcPr>
          <w:p w14:paraId="3A8A01F4" w14:textId="77777777" w:rsidR="00FD14DE" w:rsidRPr="00FF64FD" w:rsidRDefault="00FD14DE" w:rsidP="00C20422">
            <w:pPr>
              <w:spacing w:line="276" w:lineRule="auto"/>
              <w:jc w:val="center"/>
              <w:rPr>
                <w:rFonts w:ascii="David" w:hAnsi="David"/>
                <w:b/>
                <w:bCs/>
                <w:sz w:val="20"/>
                <w:szCs w:val="20"/>
                <w:rtl/>
              </w:rPr>
            </w:pPr>
            <w:r w:rsidRPr="00FF64FD">
              <w:rPr>
                <w:rFonts w:ascii="David" w:hAnsi="David"/>
                <w:b/>
                <w:bCs/>
                <w:sz w:val="20"/>
                <w:szCs w:val="20"/>
                <w:rtl/>
              </w:rPr>
              <w:t>משאבות, החלפת ישן בחדש, או ישן בחדש עם מערכת לויסות מהירות</w:t>
            </w:r>
            <w:r w:rsidRPr="00FF64FD" w:rsidDel="00C715A3">
              <w:rPr>
                <w:rFonts w:ascii="David" w:hAnsi="David"/>
                <w:b/>
                <w:bCs/>
                <w:sz w:val="20"/>
                <w:szCs w:val="20"/>
                <w:rtl/>
              </w:rPr>
              <w:t xml:space="preserve"> </w:t>
            </w:r>
            <w:r w:rsidRPr="00FF64FD">
              <w:rPr>
                <w:rFonts w:ascii="David" w:hAnsi="David"/>
                <w:b/>
                <w:bCs/>
                <w:sz w:val="20"/>
                <w:szCs w:val="20"/>
                <w:rtl/>
              </w:rPr>
              <w:t>או הוספת מערכת לויסות מהירות</w:t>
            </w:r>
          </w:p>
        </w:tc>
        <w:tc>
          <w:tcPr>
            <w:tcW w:w="3685" w:type="dxa"/>
            <w:tcBorders>
              <w:top w:val="single" w:sz="4" w:space="0" w:color="auto"/>
              <w:left w:val="single" w:sz="4" w:space="0" w:color="auto"/>
              <w:bottom w:val="single" w:sz="4" w:space="0" w:color="auto"/>
              <w:right w:val="single" w:sz="4" w:space="0" w:color="auto"/>
            </w:tcBorders>
            <w:vAlign w:val="center"/>
          </w:tcPr>
          <w:p w14:paraId="5B79CF0C" w14:textId="77777777" w:rsidR="00FD14DE" w:rsidRPr="00FF64FD" w:rsidRDefault="00FD14DE" w:rsidP="00C20422">
            <w:pPr>
              <w:pStyle w:val="af5"/>
              <w:spacing w:line="276" w:lineRule="auto"/>
              <w:ind w:left="0"/>
              <w:rPr>
                <w:rFonts w:ascii="David" w:hAnsi="David"/>
                <w:b/>
                <w:bCs/>
                <w:sz w:val="20"/>
                <w:szCs w:val="20"/>
                <w:rtl/>
              </w:rPr>
            </w:pPr>
            <w:r w:rsidRPr="00FF64FD">
              <w:rPr>
                <w:rFonts w:ascii="David" w:hAnsi="David"/>
                <w:b/>
                <w:bCs/>
                <w:sz w:val="20"/>
                <w:szCs w:val="20"/>
                <w:rtl/>
              </w:rPr>
              <w:t>משאבה ישנה:</w:t>
            </w:r>
          </w:p>
          <w:p w14:paraId="6B08DE4B" w14:textId="77777777" w:rsidR="00FD14DE" w:rsidRPr="00FF64FD" w:rsidRDefault="00FD14DE" w:rsidP="00804EBD">
            <w:pPr>
              <w:pStyle w:val="af5"/>
              <w:numPr>
                <w:ilvl w:val="0"/>
                <w:numId w:val="437"/>
              </w:numPr>
              <w:spacing w:line="276" w:lineRule="auto"/>
              <w:ind w:right="567"/>
              <w:rPr>
                <w:rFonts w:ascii="David" w:hAnsi="David"/>
                <w:sz w:val="20"/>
                <w:szCs w:val="20"/>
                <w:rtl/>
              </w:rPr>
            </w:pPr>
            <w:r w:rsidRPr="00FF64FD">
              <w:rPr>
                <w:rFonts w:ascii="David" w:hAnsi="David"/>
                <w:sz w:val="20"/>
                <w:szCs w:val="20"/>
                <w:rtl/>
              </w:rPr>
              <w:t>תעבוד באופן תקין ומלא.</w:t>
            </w:r>
          </w:p>
          <w:p w14:paraId="4E44C268" w14:textId="77777777" w:rsidR="00FD14DE" w:rsidRPr="00FF64FD" w:rsidRDefault="00FD14DE" w:rsidP="00804EBD">
            <w:pPr>
              <w:pStyle w:val="af5"/>
              <w:numPr>
                <w:ilvl w:val="0"/>
                <w:numId w:val="437"/>
              </w:numPr>
              <w:spacing w:line="276" w:lineRule="auto"/>
              <w:ind w:right="567"/>
              <w:rPr>
                <w:rFonts w:ascii="David" w:hAnsi="David"/>
                <w:sz w:val="20"/>
                <w:szCs w:val="20"/>
                <w:rtl/>
              </w:rPr>
            </w:pPr>
            <w:r w:rsidRPr="00FF64FD">
              <w:rPr>
                <w:rFonts w:ascii="David" w:hAnsi="David"/>
                <w:sz w:val="20"/>
                <w:szCs w:val="20"/>
                <w:rtl/>
              </w:rPr>
              <w:t>במידה ומוחלפת תשלח לאתר גריטה מורשה</w:t>
            </w:r>
            <w:r w:rsidRPr="00FF64FD">
              <w:rPr>
                <w:rFonts w:ascii="David" w:hAnsi="David"/>
                <w:b/>
                <w:bCs/>
                <w:sz w:val="20"/>
                <w:szCs w:val="20"/>
                <w:rtl/>
              </w:rPr>
              <w:t>,</w:t>
            </w:r>
            <w:r w:rsidRPr="00FF64FD">
              <w:rPr>
                <w:rFonts w:ascii="David" w:hAnsi="David"/>
                <w:sz w:val="20"/>
                <w:szCs w:val="20"/>
                <w:rtl/>
              </w:rPr>
              <w:t xml:space="preserve"> בהתאם ל</w:t>
            </w:r>
            <w:r w:rsidRPr="00FF64FD">
              <w:rPr>
                <w:rFonts w:ascii="David" w:hAnsi="David"/>
                <w:sz w:val="20"/>
                <w:szCs w:val="20"/>
                <w:rtl/>
              </w:rPr>
              <w:fldChar w:fldCharType="begin"/>
            </w:r>
            <w:r w:rsidRPr="00FF64FD">
              <w:rPr>
                <w:rFonts w:ascii="David" w:hAnsi="David"/>
                <w:sz w:val="20"/>
                <w:szCs w:val="20"/>
                <w:rtl/>
              </w:rPr>
              <w:instrText xml:space="preserve"> </w:instrText>
            </w:r>
            <w:r w:rsidRPr="00FF64FD">
              <w:rPr>
                <w:rFonts w:ascii="David" w:hAnsi="David"/>
                <w:sz w:val="20"/>
                <w:szCs w:val="20"/>
              </w:rPr>
              <w:instrText>REF</w:instrText>
            </w:r>
            <w:r w:rsidRPr="00FF64FD">
              <w:rPr>
                <w:rFonts w:ascii="David" w:hAnsi="David"/>
                <w:sz w:val="20"/>
                <w:szCs w:val="20"/>
                <w:rtl/>
              </w:rPr>
              <w:instrText xml:space="preserve"> _</w:instrText>
            </w:r>
            <w:r w:rsidRPr="00FF64FD">
              <w:rPr>
                <w:rFonts w:ascii="David" w:hAnsi="David"/>
                <w:sz w:val="20"/>
                <w:szCs w:val="20"/>
              </w:rPr>
              <w:instrText>Ref75185412 \h</w:instrText>
            </w:r>
            <w:r w:rsidRPr="00FF64FD">
              <w:rPr>
                <w:rFonts w:ascii="David" w:hAnsi="David"/>
                <w:sz w:val="20"/>
                <w:szCs w:val="20"/>
                <w:rtl/>
              </w:rPr>
              <w:instrText xml:space="preserve">  \* </w:instrText>
            </w:r>
            <w:r w:rsidRPr="00FF64FD">
              <w:rPr>
                <w:rFonts w:ascii="David" w:hAnsi="David"/>
                <w:sz w:val="20"/>
                <w:szCs w:val="20"/>
              </w:rPr>
              <w:instrText>MERGEFORMAT</w:instrText>
            </w:r>
            <w:r w:rsidRPr="00FF64FD">
              <w:rPr>
                <w:rFonts w:ascii="David" w:hAnsi="David"/>
                <w:sz w:val="20"/>
                <w:szCs w:val="20"/>
                <w:rtl/>
              </w:rPr>
              <w:instrText xml:space="preserve"> </w:instrText>
            </w:r>
            <w:r w:rsidRPr="00FF64FD">
              <w:rPr>
                <w:rFonts w:ascii="David" w:hAnsi="David"/>
                <w:sz w:val="20"/>
                <w:szCs w:val="20"/>
                <w:rtl/>
              </w:rPr>
            </w:r>
            <w:r w:rsidRPr="00FF64FD">
              <w:rPr>
                <w:rFonts w:ascii="David" w:hAnsi="David"/>
                <w:sz w:val="20"/>
                <w:szCs w:val="20"/>
                <w:rtl/>
              </w:rPr>
              <w:fldChar w:fldCharType="separate"/>
            </w:r>
            <w:r w:rsidR="00E164EC" w:rsidRPr="00E164EC">
              <w:rPr>
                <w:rFonts w:ascii="David" w:hAnsi="David"/>
                <w:sz w:val="20"/>
                <w:szCs w:val="20"/>
                <w:rtl/>
              </w:rPr>
              <w:t>נספח 1 להסכם – נוהל גריטת ציוד החייב בגריטה</w:t>
            </w:r>
            <w:r w:rsidRPr="00FF64FD">
              <w:rPr>
                <w:rFonts w:ascii="David" w:hAnsi="David"/>
                <w:sz w:val="20"/>
                <w:szCs w:val="20"/>
                <w:rtl/>
              </w:rPr>
              <w:fldChar w:fldCharType="end"/>
            </w:r>
          </w:p>
          <w:p w14:paraId="3EE2DDA2" w14:textId="77777777" w:rsidR="00FD14DE" w:rsidRPr="00FF64FD" w:rsidRDefault="00FD14DE" w:rsidP="00C20422">
            <w:pPr>
              <w:ind w:right="567"/>
              <w:rPr>
                <w:rFonts w:ascii="David" w:hAnsi="David"/>
                <w:sz w:val="20"/>
                <w:szCs w:val="20"/>
              </w:rPr>
            </w:pPr>
          </w:p>
          <w:p w14:paraId="205D5F21" w14:textId="77777777" w:rsidR="00FD14DE" w:rsidRPr="00FF64FD" w:rsidRDefault="00FD14DE" w:rsidP="00C20422">
            <w:pPr>
              <w:rPr>
                <w:rFonts w:ascii="David" w:hAnsi="David"/>
                <w:b/>
                <w:bCs/>
                <w:sz w:val="20"/>
                <w:szCs w:val="20"/>
                <w:rtl/>
              </w:rPr>
            </w:pPr>
            <w:r w:rsidRPr="00FF64FD">
              <w:rPr>
                <w:rFonts w:ascii="David" w:hAnsi="David"/>
                <w:b/>
                <w:bCs/>
                <w:sz w:val="20"/>
                <w:szCs w:val="20"/>
                <w:rtl/>
              </w:rPr>
              <w:t>משאבה חדשה:</w:t>
            </w:r>
          </w:p>
          <w:p w14:paraId="39172F35" w14:textId="77777777" w:rsidR="00FD14DE" w:rsidRPr="00FF64FD" w:rsidRDefault="00FD14DE" w:rsidP="00C20422">
            <w:pPr>
              <w:pStyle w:val="af5"/>
              <w:numPr>
                <w:ilvl w:val="0"/>
                <w:numId w:val="385"/>
              </w:numPr>
              <w:spacing w:line="276" w:lineRule="auto"/>
              <w:rPr>
                <w:rFonts w:ascii="David" w:hAnsi="David"/>
                <w:sz w:val="20"/>
                <w:szCs w:val="20"/>
              </w:rPr>
            </w:pPr>
            <w:r w:rsidRPr="00FF64FD">
              <w:rPr>
                <w:rFonts w:ascii="David" w:hAnsi="David"/>
                <w:sz w:val="20"/>
                <w:szCs w:val="20"/>
                <w:rtl/>
              </w:rPr>
              <w:t xml:space="preserve">מנוע המשאבה בדירוג </w:t>
            </w:r>
            <w:r w:rsidRPr="00FF64FD">
              <w:rPr>
                <w:rFonts w:ascii="David" w:hAnsi="David"/>
                <w:sz w:val="20"/>
                <w:szCs w:val="20"/>
              </w:rPr>
              <w:t>IE3</w:t>
            </w:r>
            <w:r w:rsidRPr="00FF64FD">
              <w:rPr>
                <w:rFonts w:ascii="David" w:hAnsi="David"/>
                <w:sz w:val="20"/>
                <w:szCs w:val="20"/>
                <w:rtl/>
              </w:rPr>
              <w:t xml:space="preserve"> ומעלה.</w:t>
            </w:r>
          </w:p>
          <w:p w14:paraId="497AE343" w14:textId="77777777" w:rsidR="00FD14DE" w:rsidRPr="00FF64FD" w:rsidRDefault="00FD14DE" w:rsidP="00C20422">
            <w:pPr>
              <w:pStyle w:val="af5"/>
              <w:numPr>
                <w:ilvl w:val="0"/>
                <w:numId w:val="385"/>
              </w:numPr>
              <w:spacing w:line="276" w:lineRule="auto"/>
              <w:rPr>
                <w:rFonts w:ascii="David" w:hAnsi="David"/>
                <w:sz w:val="20"/>
                <w:szCs w:val="20"/>
              </w:rPr>
            </w:pPr>
            <w:r w:rsidRPr="00FF64FD">
              <w:rPr>
                <w:rFonts w:ascii="David" w:hAnsi="David"/>
                <w:sz w:val="20"/>
                <w:szCs w:val="20"/>
                <w:rtl/>
              </w:rPr>
              <w:t>יש לבצע התקנה נאותה.</w:t>
            </w:r>
          </w:p>
          <w:p w14:paraId="0A6D6778" w14:textId="77777777" w:rsidR="00FD14DE" w:rsidRPr="00FF64FD" w:rsidRDefault="00FD14DE" w:rsidP="00C20422">
            <w:pPr>
              <w:pStyle w:val="af5"/>
              <w:numPr>
                <w:ilvl w:val="0"/>
                <w:numId w:val="385"/>
              </w:numPr>
              <w:spacing w:line="276" w:lineRule="auto"/>
              <w:rPr>
                <w:rFonts w:ascii="David" w:hAnsi="David"/>
                <w:sz w:val="20"/>
                <w:szCs w:val="20"/>
                <w:rtl/>
              </w:rPr>
            </w:pPr>
            <w:r w:rsidRPr="00FF64FD">
              <w:rPr>
                <w:rFonts w:ascii="David" w:hAnsi="David"/>
                <w:sz w:val="20"/>
                <w:szCs w:val="20"/>
                <w:rtl/>
              </w:rPr>
              <w:t>תהיה בעלת נצילות גבוהה יותר בנקודות העבודה בהן עבדה המשאבה הישנה.</w:t>
            </w:r>
          </w:p>
        </w:tc>
        <w:tc>
          <w:tcPr>
            <w:tcW w:w="3685" w:type="dxa"/>
            <w:tcBorders>
              <w:top w:val="single" w:sz="4" w:space="0" w:color="auto"/>
              <w:left w:val="single" w:sz="4" w:space="0" w:color="auto"/>
              <w:bottom w:val="single" w:sz="4" w:space="0" w:color="auto"/>
              <w:right w:val="single" w:sz="4" w:space="0" w:color="auto"/>
            </w:tcBorders>
            <w:vAlign w:val="center"/>
          </w:tcPr>
          <w:p w14:paraId="2227302D" w14:textId="0DB16A3C" w:rsidR="00FD14DE" w:rsidRPr="00804EBD" w:rsidRDefault="00A53AF3" w:rsidP="00804EBD">
            <w:pPr>
              <w:pStyle w:val="af5"/>
              <w:numPr>
                <w:ilvl w:val="0"/>
                <w:numId w:val="438"/>
              </w:numPr>
              <w:spacing w:line="276" w:lineRule="auto"/>
              <w:rPr>
                <w:rFonts w:ascii="David" w:hAnsi="David"/>
                <w:sz w:val="20"/>
                <w:szCs w:val="20"/>
                <w:rtl/>
              </w:rPr>
            </w:pPr>
            <w:r>
              <w:rPr>
                <w:rFonts w:ascii="David" w:hAnsi="David" w:hint="cs"/>
                <w:sz w:val="20"/>
                <w:szCs w:val="20"/>
                <w:rtl/>
              </w:rPr>
              <w:t>כתב כמויות ו</w:t>
            </w:r>
            <w:r w:rsidR="00FD14DE" w:rsidRPr="00804EBD">
              <w:rPr>
                <w:rFonts w:ascii="David" w:hAnsi="David" w:hint="eastAsia"/>
                <w:sz w:val="20"/>
                <w:szCs w:val="20"/>
                <w:rtl/>
              </w:rPr>
              <w:t>מפרט</w:t>
            </w:r>
            <w:r w:rsidR="00FD14DE" w:rsidRPr="00804EBD" w:rsidDel="00EC7288">
              <w:rPr>
                <w:rFonts w:ascii="David" w:hAnsi="David"/>
                <w:sz w:val="20"/>
                <w:szCs w:val="20"/>
                <w:rtl/>
              </w:rPr>
              <w:t xml:space="preserve"> </w:t>
            </w:r>
            <w:r w:rsidR="00FD14DE" w:rsidRPr="00804EBD">
              <w:rPr>
                <w:rFonts w:ascii="David" w:hAnsi="David" w:hint="eastAsia"/>
                <w:sz w:val="20"/>
                <w:szCs w:val="20"/>
                <w:rtl/>
              </w:rPr>
              <w:t>טכני</w:t>
            </w:r>
            <w:r w:rsidR="00FD14DE" w:rsidRPr="00804EBD">
              <w:rPr>
                <w:rFonts w:ascii="David" w:hAnsi="David"/>
                <w:sz w:val="20"/>
                <w:szCs w:val="20"/>
                <w:rtl/>
              </w:rPr>
              <w:t xml:space="preserve"> של הציוד </w:t>
            </w:r>
            <w:r w:rsidR="004004B3" w:rsidRPr="00804EBD">
              <w:rPr>
                <w:rFonts w:ascii="David" w:hAnsi="David" w:hint="eastAsia"/>
                <w:sz w:val="20"/>
                <w:szCs w:val="20"/>
                <w:rtl/>
              </w:rPr>
              <w:t>ה</w:t>
            </w:r>
            <w:r w:rsidR="004004B3">
              <w:rPr>
                <w:rFonts w:ascii="David" w:hAnsi="David" w:hint="cs"/>
                <w:sz w:val="20"/>
                <w:szCs w:val="20"/>
                <w:rtl/>
              </w:rPr>
              <w:t>חדש</w:t>
            </w:r>
            <w:r w:rsidR="004004B3" w:rsidRPr="00804EBD">
              <w:rPr>
                <w:rFonts w:ascii="David" w:hAnsi="David"/>
                <w:sz w:val="20"/>
                <w:szCs w:val="20"/>
                <w:rtl/>
              </w:rPr>
              <w:t xml:space="preserve"> </w:t>
            </w:r>
            <w:r w:rsidR="00FD14DE" w:rsidRPr="00804EBD">
              <w:rPr>
                <w:rFonts w:ascii="David" w:hAnsi="David" w:hint="eastAsia"/>
                <w:sz w:val="20"/>
                <w:szCs w:val="20"/>
                <w:rtl/>
              </w:rPr>
              <w:t>והמוחלף</w:t>
            </w:r>
            <w:r w:rsidR="004004B3">
              <w:rPr>
                <w:rFonts w:ascii="David" w:hAnsi="David" w:hint="cs"/>
                <w:sz w:val="20"/>
                <w:szCs w:val="20"/>
                <w:rtl/>
              </w:rPr>
              <w:t xml:space="preserve"> בצירוף קטלוג יצרן</w:t>
            </w:r>
            <w:r w:rsidR="00FD14DE" w:rsidRPr="00804EBD">
              <w:rPr>
                <w:rFonts w:ascii="David" w:hAnsi="David"/>
                <w:sz w:val="20"/>
                <w:szCs w:val="20"/>
                <w:rtl/>
              </w:rPr>
              <w:t xml:space="preserve">, </w:t>
            </w:r>
            <w:r w:rsidR="00FD14DE" w:rsidRPr="00804EBD">
              <w:rPr>
                <w:rFonts w:ascii="David" w:hAnsi="David" w:hint="eastAsia"/>
                <w:sz w:val="20"/>
                <w:szCs w:val="20"/>
                <w:rtl/>
              </w:rPr>
              <w:t>לרבות</w:t>
            </w:r>
            <w:r w:rsidR="00FD14DE" w:rsidRPr="00804EBD">
              <w:rPr>
                <w:rFonts w:ascii="David" w:hAnsi="David"/>
                <w:sz w:val="20"/>
                <w:szCs w:val="20"/>
                <w:rtl/>
              </w:rPr>
              <w:t xml:space="preserve"> </w:t>
            </w:r>
            <w:r w:rsidR="00FD14DE" w:rsidRPr="00804EBD">
              <w:rPr>
                <w:rFonts w:ascii="David" w:hAnsi="David" w:hint="eastAsia"/>
                <w:sz w:val="20"/>
                <w:szCs w:val="20"/>
                <w:rtl/>
              </w:rPr>
              <w:t>על</w:t>
            </w:r>
            <w:r w:rsidR="00FD14DE" w:rsidRPr="00804EBD">
              <w:rPr>
                <w:rFonts w:ascii="David" w:hAnsi="David"/>
                <w:sz w:val="20"/>
                <w:szCs w:val="20"/>
                <w:rtl/>
              </w:rPr>
              <w:t xml:space="preserve"> </w:t>
            </w:r>
            <w:r w:rsidR="00FD14DE" w:rsidRPr="00804EBD">
              <w:rPr>
                <w:rFonts w:ascii="David" w:hAnsi="David" w:hint="eastAsia"/>
                <w:sz w:val="20"/>
                <w:szCs w:val="20"/>
                <w:rtl/>
              </w:rPr>
              <w:t>נקודת</w:t>
            </w:r>
            <w:r w:rsidR="00FD14DE" w:rsidRPr="00804EBD">
              <w:rPr>
                <w:rFonts w:ascii="David" w:hAnsi="David"/>
                <w:sz w:val="20"/>
                <w:szCs w:val="20"/>
                <w:rtl/>
              </w:rPr>
              <w:t xml:space="preserve"> </w:t>
            </w:r>
            <w:r w:rsidR="00FD14DE" w:rsidRPr="00804EBD">
              <w:rPr>
                <w:rFonts w:ascii="David" w:hAnsi="David" w:hint="eastAsia"/>
                <w:sz w:val="20"/>
                <w:szCs w:val="20"/>
                <w:rtl/>
              </w:rPr>
              <w:t>העבודה</w:t>
            </w:r>
            <w:r w:rsidR="00FD14DE" w:rsidRPr="00804EBD">
              <w:rPr>
                <w:rFonts w:ascii="David" w:hAnsi="David"/>
                <w:sz w:val="20"/>
                <w:szCs w:val="20"/>
                <w:rtl/>
              </w:rPr>
              <w:t xml:space="preserve"> </w:t>
            </w:r>
            <w:r w:rsidR="00FD14DE" w:rsidRPr="00804EBD">
              <w:rPr>
                <w:rFonts w:ascii="David" w:hAnsi="David" w:hint="eastAsia"/>
                <w:sz w:val="20"/>
                <w:szCs w:val="20"/>
                <w:rtl/>
              </w:rPr>
              <w:t>המתוכננת</w:t>
            </w:r>
            <w:r w:rsidR="00FD14DE" w:rsidRPr="00804EBD" w:rsidDel="00EC7288">
              <w:rPr>
                <w:rFonts w:ascii="David" w:hAnsi="David"/>
                <w:sz w:val="20"/>
                <w:szCs w:val="20"/>
                <w:rtl/>
              </w:rPr>
              <w:t>.</w:t>
            </w:r>
          </w:p>
          <w:p w14:paraId="546FF00F" w14:textId="77777777" w:rsidR="00FD14DE" w:rsidRPr="00804EBD" w:rsidRDefault="00FD14DE" w:rsidP="00804EBD">
            <w:pPr>
              <w:pStyle w:val="af5"/>
              <w:numPr>
                <w:ilvl w:val="0"/>
                <w:numId w:val="438"/>
              </w:numPr>
              <w:spacing w:line="276" w:lineRule="auto"/>
              <w:rPr>
                <w:rFonts w:ascii="David" w:hAnsi="David"/>
                <w:sz w:val="20"/>
                <w:szCs w:val="20"/>
                <w:rtl/>
              </w:rPr>
            </w:pPr>
            <w:r w:rsidRPr="00804EBD">
              <w:rPr>
                <w:rFonts w:ascii="David" w:hAnsi="David" w:hint="eastAsia"/>
                <w:sz w:val="20"/>
                <w:szCs w:val="20"/>
                <w:rtl/>
              </w:rPr>
              <w:t>בדיקת</w:t>
            </w:r>
            <w:r w:rsidRPr="00804EBD">
              <w:rPr>
                <w:rFonts w:ascii="David" w:hAnsi="David"/>
                <w:sz w:val="20"/>
                <w:szCs w:val="20"/>
                <w:rtl/>
              </w:rPr>
              <w:t xml:space="preserve"> </w:t>
            </w:r>
            <w:r w:rsidRPr="00804EBD">
              <w:rPr>
                <w:rFonts w:ascii="David" w:hAnsi="David" w:hint="eastAsia"/>
                <w:sz w:val="20"/>
                <w:szCs w:val="20"/>
                <w:rtl/>
              </w:rPr>
              <w:t>נצילות</w:t>
            </w:r>
            <w:r w:rsidRPr="00804EBD">
              <w:rPr>
                <w:rFonts w:ascii="David" w:hAnsi="David"/>
                <w:sz w:val="20"/>
                <w:szCs w:val="20"/>
                <w:rtl/>
              </w:rPr>
              <w:t xml:space="preserve"> </w:t>
            </w:r>
            <w:r w:rsidRPr="00804EBD">
              <w:rPr>
                <w:rFonts w:ascii="David" w:hAnsi="David" w:hint="eastAsia"/>
                <w:sz w:val="20"/>
                <w:szCs w:val="20"/>
                <w:rtl/>
              </w:rPr>
              <w:t>עדכנית</w:t>
            </w:r>
            <w:r w:rsidRPr="00804EBD">
              <w:rPr>
                <w:rFonts w:ascii="David" w:hAnsi="David"/>
                <w:sz w:val="20"/>
                <w:szCs w:val="20"/>
                <w:rtl/>
              </w:rPr>
              <w:t xml:space="preserve"> לפי תקנות מקורות אנרגיה (בדיקת נצילות אנרגטית במיתקני שאיבה), תשס"ד-2004, </w:t>
            </w:r>
            <w:r w:rsidRPr="00804EBD">
              <w:rPr>
                <w:rFonts w:ascii="David" w:hAnsi="David" w:hint="eastAsia"/>
                <w:sz w:val="20"/>
                <w:szCs w:val="20"/>
                <w:rtl/>
              </w:rPr>
              <w:t>ככל</w:t>
            </w:r>
            <w:r w:rsidRPr="00804EBD">
              <w:rPr>
                <w:rFonts w:ascii="David" w:hAnsi="David"/>
                <w:sz w:val="20"/>
                <w:szCs w:val="20"/>
                <w:rtl/>
              </w:rPr>
              <w:t xml:space="preserve"> </w:t>
            </w:r>
            <w:r w:rsidRPr="00804EBD">
              <w:rPr>
                <w:rFonts w:ascii="David" w:hAnsi="David" w:hint="eastAsia"/>
                <w:sz w:val="20"/>
                <w:szCs w:val="20"/>
                <w:rtl/>
              </w:rPr>
              <w:t>שהמשאבה</w:t>
            </w:r>
            <w:r w:rsidRPr="00804EBD">
              <w:rPr>
                <w:rFonts w:ascii="David" w:hAnsi="David"/>
                <w:sz w:val="20"/>
                <w:szCs w:val="20"/>
                <w:rtl/>
              </w:rPr>
              <w:t xml:space="preserve"> </w:t>
            </w:r>
            <w:r w:rsidRPr="00804EBD">
              <w:rPr>
                <w:rFonts w:ascii="David" w:hAnsi="David" w:hint="eastAsia"/>
                <w:sz w:val="20"/>
                <w:szCs w:val="20"/>
                <w:rtl/>
              </w:rPr>
              <w:t>חייבת</w:t>
            </w:r>
            <w:r w:rsidRPr="00804EBD">
              <w:rPr>
                <w:rFonts w:ascii="David" w:hAnsi="David"/>
                <w:sz w:val="20"/>
                <w:szCs w:val="20"/>
                <w:rtl/>
              </w:rPr>
              <w:t xml:space="preserve"> </w:t>
            </w:r>
            <w:r w:rsidRPr="00804EBD">
              <w:rPr>
                <w:rFonts w:ascii="David" w:hAnsi="David" w:hint="eastAsia"/>
                <w:sz w:val="20"/>
                <w:szCs w:val="20"/>
                <w:rtl/>
              </w:rPr>
              <w:t>בכך</w:t>
            </w:r>
            <w:r w:rsidRPr="00804EBD">
              <w:rPr>
                <w:rFonts w:ascii="David" w:hAnsi="David"/>
                <w:sz w:val="20"/>
                <w:szCs w:val="20"/>
                <w:rtl/>
              </w:rPr>
              <w:t>.</w:t>
            </w:r>
          </w:p>
          <w:p w14:paraId="655954C0" w14:textId="77777777" w:rsidR="00FD14DE" w:rsidRPr="00FF64FD" w:rsidRDefault="00FD14DE" w:rsidP="00C20422">
            <w:pPr>
              <w:spacing w:line="276" w:lineRule="auto"/>
              <w:ind w:left="2"/>
              <w:rPr>
                <w:rFonts w:ascii="David" w:hAnsi="David"/>
                <w:b/>
                <w:bCs/>
                <w:sz w:val="20"/>
                <w:szCs w:val="20"/>
                <w:rtl/>
              </w:rPr>
            </w:pPr>
          </w:p>
        </w:tc>
        <w:tc>
          <w:tcPr>
            <w:tcW w:w="1191" w:type="dxa"/>
            <w:tcBorders>
              <w:top w:val="single" w:sz="4" w:space="0" w:color="auto"/>
              <w:left w:val="single" w:sz="4" w:space="0" w:color="auto"/>
              <w:bottom w:val="single" w:sz="4" w:space="0" w:color="auto"/>
              <w:right w:val="single" w:sz="4" w:space="0" w:color="auto"/>
            </w:tcBorders>
            <w:vAlign w:val="center"/>
          </w:tcPr>
          <w:p w14:paraId="2F1539C5" w14:textId="77777777" w:rsidR="00FD14DE" w:rsidRPr="00FF64FD" w:rsidRDefault="00FD14DE" w:rsidP="00C20422">
            <w:pPr>
              <w:spacing w:line="360" w:lineRule="auto"/>
              <w:jc w:val="center"/>
              <w:outlineLvl w:val="0"/>
              <w:rPr>
                <w:rStyle w:val="afd"/>
                <w:rFonts w:ascii="David" w:hAnsi="David"/>
                <w:sz w:val="20"/>
                <w:szCs w:val="20"/>
                <w:rtl/>
              </w:rPr>
            </w:pPr>
            <w:r w:rsidRPr="00FF64FD">
              <w:rPr>
                <w:rFonts w:ascii="David" w:hAnsi="David"/>
                <w:sz w:val="20"/>
                <w:szCs w:val="20"/>
                <w:rtl/>
              </w:rPr>
              <w:t>מונה חשמל וספיקה ורציפה</w:t>
            </w:r>
          </w:p>
        </w:tc>
        <w:tc>
          <w:tcPr>
            <w:tcW w:w="1417" w:type="dxa"/>
            <w:tcBorders>
              <w:top w:val="single" w:sz="4" w:space="0" w:color="auto"/>
              <w:left w:val="single" w:sz="4" w:space="0" w:color="auto"/>
              <w:bottom w:val="single" w:sz="4" w:space="0" w:color="auto"/>
              <w:right w:val="single" w:sz="4" w:space="0" w:color="auto"/>
            </w:tcBorders>
            <w:vAlign w:val="center"/>
          </w:tcPr>
          <w:p w14:paraId="5C56033F" w14:textId="77777777" w:rsidR="00FD14DE" w:rsidRPr="00FF64FD" w:rsidRDefault="00FD14DE" w:rsidP="00C20422">
            <w:pPr>
              <w:spacing w:line="360" w:lineRule="auto"/>
              <w:jc w:val="center"/>
              <w:outlineLvl w:val="0"/>
              <w:rPr>
                <w:rStyle w:val="afd"/>
                <w:rFonts w:ascii="David" w:hAnsi="David"/>
                <w:sz w:val="20"/>
                <w:szCs w:val="20"/>
                <w:rtl/>
              </w:rPr>
            </w:pPr>
            <w:r w:rsidRPr="00FF64FD">
              <w:rPr>
                <w:rFonts w:ascii="David" w:hAnsi="David"/>
                <w:sz w:val="20"/>
                <w:szCs w:val="20"/>
                <w:rtl/>
              </w:rPr>
              <w:t>קובץ הגשה קול קורא 84-2021 – משאבות</w:t>
            </w:r>
          </w:p>
        </w:tc>
      </w:tr>
      <w:tr w:rsidR="00FD14DE" w:rsidRPr="00FF64FD" w14:paraId="6B84657E" w14:textId="77777777" w:rsidTr="00C20422">
        <w:trPr>
          <w:cantSplit/>
        </w:trPr>
        <w:tc>
          <w:tcPr>
            <w:tcW w:w="394" w:type="dxa"/>
            <w:tcBorders>
              <w:top w:val="single" w:sz="4" w:space="0" w:color="auto"/>
              <w:left w:val="single" w:sz="4" w:space="0" w:color="auto"/>
              <w:bottom w:val="single" w:sz="4" w:space="0" w:color="auto"/>
              <w:right w:val="single" w:sz="4" w:space="0" w:color="auto"/>
            </w:tcBorders>
            <w:vAlign w:val="center"/>
          </w:tcPr>
          <w:p w14:paraId="7F16A191" w14:textId="77777777" w:rsidR="00FD14DE" w:rsidRPr="00FF64FD" w:rsidRDefault="00FD14DE" w:rsidP="00C20422">
            <w:pPr>
              <w:spacing w:line="360" w:lineRule="auto"/>
              <w:jc w:val="center"/>
              <w:outlineLvl w:val="0"/>
              <w:rPr>
                <w:rFonts w:ascii="David" w:hAnsi="David"/>
                <w:sz w:val="20"/>
                <w:szCs w:val="20"/>
                <w:rtl/>
              </w:rPr>
            </w:pPr>
            <w:r w:rsidRPr="00FF64FD">
              <w:rPr>
                <w:rFonts w:ascii="David" w:hAnsi="David"/>
                <w:sz w:val="20"/>
                <w:szCs w:val="20"/>
                <w:rtl/>
              </w:rPr>
              <w:t>12</w:t>
            </w:r>
          </w:p>
        </w:tc>
        <w:tc>
          <w:tcPr>
            <w:tcW w:w="1697" w:type="dxa"/>
            <w:tcBorders>
              <w:top w:val="single" w:sz="4" w:space="0" w:color="auto"/>
              <w:left w:val="single" w:sz="4" w:space="0" w:color="auto"/>
              <w:bottom w:val="single" w:sz="4" w:space="0" w:color="auto"/>
              <w:right w:val="single" w:sz="4" w:space="0" w:color="auto"/>
            </w:tcBorders>
            <w:vAlign w:val="center"/>
          </w:tcPr>
          <w:p w14:paraId="22412333" w14:textId="77777777" w:rsidR="00FD14DE" w:rsidRPr="00FF64FD" w:rsidRDefault="00FD14DE" w:rsidP="00C20422">
            <w:pPr>
              <w:spacing w:line="276" w:lineRule="auto"/>
              <w:jc w:val="center"/>
              <w:rPr>
                <w:rFonts w:ascii="David" w:hAnsi="David"/>
                <w:b/>
                <w:bCs/>
                <w:sz w:val="20"/>
                <w:szCs w:val="20"/>
                <w:rtl/>
              </w:rPr>
            </w:pPr>
            <w:r w:rsidRPr="00FF64FD">
              <w:rPr>
                <w:rFonts w:ascii="David" w:hAnsi="David"/>
                <w:b/>
                <w:bCs/>
                <w:sz w:val="20"/>
                <w:szCs w:val="20"/>
                <w:rtl/>
              </w:rPr>
              <w:t xml:space="preserve">התקנת מערכת ניהול אנרגיה </w:t>
            </w:r>
          </w:p>
        </w:tc>
        <w:tc>
          <w:tcPr>
            <w:tcW w:w="3685" w:type="dxa"/>
            <w:tcBorders>
              <w:top w:val="single" w:sz="4" w:space="0" w:color="auto"/>
              <w:left w:val="single" w:sz="4" w:space="0" w:color="auto"/>
              <w:bottom w:val="single" w:sz="4" w:space="0" w:color="auto"/>
              <w:right w:val="single" w:sz="4" w:space="0" w:color="auto"/>
            </w:tcBorders>
            <w:vAlign w:val="center"/>
          </w:tcPr>
          <w:p w14:paraId="37F0282E" w14:textId="77777777" w:rsidR="00FD14DE" w:rsidRPr="00FF64FD" w:rsidRDefault="00FD14DE" w:rsidP="00C20422">
            <w:pPr>
              <w:pStyle w:val="af5"/>
              <w:ind w:left="0"/>
              <w:rPr>
                <w:rFonts w:ascii="David" w:hAnsi="David"/>
                <w:b/>
                <w:bCs/>
                <w:sz w:val="20"/>
                <w:szCs w:val="20"/>
                <w:rtl/>
              </w:rPr>
            </w:pPr>
          </w:p>
        </w:tc>
        <w:tc>
          <w:tcPr>
            <w:tcW w:w="3685" w:type="dxa"/>
            <w:tcBorders>
              <w:top w:val="single" w:sz="4" w:space="0" w:color="auto"/>
              <w:left w:val="single" w:sz="4" w:space="0" w:color="auto"/>
              <w:bottom w:val="single" w:sz="4" w:space="0" w:color="auto"/>
              <w:right w:val="single" w:sz="4" w:space="0" w:color="auto"/>
            </w:tcBorders>
            <w:vAlign w:val="center"/>
          </w:tcPr>
          <w:p w14:paraId="13423F96" w14:textId="119AD7F3" w:rsidR="00FD14DE" w:rsidRPr="00FF64FD" w:rsidRDefault="00A53AF3" w:rsidP="00C20422">
            <w:pPr>
              <w:pStyle w:val="af5"/>
              <w:numPr>
                <w:ilvl w:val="0"/>
                <w:numId w:val="401"/>
              </w:numPr>
              <w:spacing w:line="276" w:lineRule="auto"/>
              <w:rPr>
                <w:rFonts w:ascii="David" w:hAnsi="David"/>
                <w:sz w:val="20"/>
                <w:szCs w:val="20"/>
                <w:rtl/>
              </w:rPr>
            </w:pPr>
            <w:r>
              <w:rPr>
                <w:rFonts w:ascii="David" w:hAnsi="David" w:hint="cs"/>
                <w:sz w:val="20"/>
                <w:szCs w:val="20"/>
                <w:rtl/>
              </w:rPr>
              <w:t>כתב כמויות ו</w:t>
            </w:r>
            <w:r w:rsidR="00FD14DE" w:rsidRPr="00FF64FD">
              <w:rPr>
                <w:rFonts w:ascii="David" w:hAnsi="David"/>
                <w:sz w:val="20"/>
                <w:szCs w:val="20"/>
                <w:rtl/>
              </w:rPr>
              <w:t>מפרט טכני של המערכת לניהול אנרגיה.</w:t>
            </w:r>
          </w:p>
          <w:p w14:paraId="6F8E0CEB" w14:textId="77777777" w:rsidR="00FD14DE" w:rsidRPr="00FF64FD" w:rsidRDefault="00FD14DE" w:rsidP="00C20422">
            <w:pPr>
              <w:pStyle w:val="af5"/>
              <w:numPr>
                <w:ilvl w:val="0"/>
                <w:numId w:val="401"/>
              </w:numPr>
              <w:spacing w:line="276" w:lineRule="auto"/>
              <w:rPr>
                <w:rFonts w:ascii="David" w:hAnsi="David"/>
                <w:sz w:val="20"/>
                <w:szCs w:val="20"/>
                <w:rtl/>
              </w:rPr>
            </w:pPr>
            <w:r w:rsidRPr="00FF64FD">
              <w:rPr>
                <w:rFonts w:ascii="David" w:hAnsi="David"/>
                <w:sz w:val="20"/>
                <w:szCs w:val="20"/>
                <w:rtl/>
              </w:rPr>
              <w:t>אסמכתא על צריכת האנרגיה במערכות עליהן תותקן מערכת ניהול האנרגיה</w:t>
            </w:r>
          </w:p>
        </w:tc>
        <w:tc>
          <w:tcPr>
            <w:tcW w:w="1191" w:type="dxa"/>
            <w:tcBorders>
              <w:top w:val="single" w:sz="4" w:space="0" w:color="auto"/>
              <w:left w:val="single" w:sz="4" w:space="0" w:color="auto"/>
              <w:bottom w:val="single" w:sz="4" w:space="0" w:color="auto"/>
              <w:right w:val="single" w:sz="4" w:space="0" w:color="auto"/>
            </w:tcBorders>
            <w:vAlign w:val="center"/>
          </w:tcPr>
          <w:p w14:paraId="379292C0" w14:textId="77777777" w:rsidR="00FD14DE" w:rsidRPr="00FF64FD" w:rsidRDefault="00FD14DE" w:rsidP="00C20422">
            <w:pPr>
              <w:spacing w:line="360" w:lineRule="auto"/>
              <w:jc w:val="center"/>
              <w:outlineLvl w:val="0"/>
              <w:rPr>
                <w:rFonts w:ascii="David" w:hAnsi="David"/>
                <w:sz w:val="20"/>
                <w:szCs w:val="20"/>
                <w:rtl/>
              </w:rPr>
            </w:pPr>
          </w:p>
        </w:tc>
        <w:tc>
          <w:tcPr>
            <w:tcW w:w="1417" w:type="dxa"/>
            <w:tcBorders>
              <w:top w:val="single" w:sz="4" w:space="0" w:color="auto"/>
              <w:left w:val="single" w:sz="4" w:space="0" w:color="auto"/>
              <w:bottom w:val="single" w:sz="4" w:space="0" w:color="auto"/>
              <w:right w:val="single" w:sz="4" w:space="0" w:color="auto"/>
            </w:tcBorders>
            <w:vAlign w:val="center"/>
          </w:tcPr>
          <w:p w14:paraId="0D14A180" w14:textId="77777777" w:rsidR="00FD14DE" w:rsidRPr="00FF64FD" w:rsidRDefault="00FD14DE" w:rsidP="00C20422">
            <w:pPr>
              <w:spacing w:line="360" w:lineRule="auto"/>
              <w:jc w:val="center"/>
              <w:outlineLvl w:val="0"/>
              <w:rPr>
                <w:rStyle w:val="afd"/>
                <w:rFonts w:ascii="David" w:hAnsi="David"/>
                <w:sz w:val="20"/>
                <w:szCs w:val="20"/>
                <w:rtl/>
              </w:rPr>
            </w:pPr>
            <w:r w:rsidRPr="00FF64FD">
              <w:rPr>
                <w:rFonts w:ascii="David" w:hAnsi="David"/>
                <w:sz w:val="20"/>
                <w:szCs w:val="20"/>
                <w:rtl/>
              </w:rPr>
              <w:t>קובץ הגשה קול קורא 84-2021 – כללי</w:t>
            </w:r>
          </w:p>
        </w:tc>
      </w:tr>
      <w:tr w:rsidR="00FD14DE" w:rsidRPr="00FF64FD" w14:paraId="64E8A644" w14:textId="77777777" w:rsidTr="00C20422">
        <w:trPr>
          <w:cantSplit/>
        </w:trPr>
        <w:tc>
          <w:tcPr>
            <w:tcW w:w="394" w:type="dxa"/>
            <w:tcBorders>
              <w:top w:val="single" w:sz="4" w:space="0" w:color="auto"/>
              <w:left w:val="single" w:sz="4" w:space="0" w:color="auto"/>
              <w:bottom w:val="single" w:sz="4" w:space="0" w:color="auto"/>
              <w:right w:val="single" w:sz="4" w:space="0" w:color="auto"/>
            </w:tcBorders>
            <w:vAlign w:val="center"/>
          </w:tcPr>
          <w:p w14:paraId="5136833D" w14:textId="77777777" w:rsidR="00FD14DE" w:rsidRPr="00FF64FD" w:rsidRDefault="00FD14DE" w:rsidP="00C20422">
            <w:pPr>
              <w:spacing w:line="360" w:lineRule="auto"/>
              <w:jc w:val="center"/>
              <w:outlineLvl w:val="0"/>
              <w:rPr>
                <w:rFonts w:ascii="David" w:hAnsi="David"/>
                <w:sz w:val="20"/>
                <w:szCs w:val="20"/>
                <w:rtl/>
              </w:rPr>
            </w:pPr>
            <w:r w:rsidRPr="00FF64FD">
              <w:rPr>
                <w:rFonts w:ascii="David" w:hAnsi="David"/>
                <w:b/>
                <w:bCs/>
                <w:sz w:val="20"/>
                <w:szCs w:val="20"/>
                <w:rtl/>
              </w:rPr>
              <w:lastRenderedPageBreak/>
              <w:t>13</w:t>
            </w:r>
          </w:p>
        </w:tc>
        <w:tc>
          <w:tcPr>
            <w:tcW w:w="1697" w:type="dxa"/>
            <w:tcBorders>
              <w:top w:val="single" w:sz="4" w:space="0" w:color="auto"/>
              <w:left w:val="single" w:sz="4" w:space="0" w:color="auto"/>
              <w:bottom w:val="single" w:sz="4" w:space="0" w:color="auto"/>
              <w:right w:val="single" w:sz="4" w:space="0" w:color="auto"/>
            </w:tcBorders>
            <w:vAlign w:val="center"/>
          </w:tcPr>
          <w:p w14:paraId="3355ADBA" w14:textId="77777777" w:rsidR="00FD14DE" w:rsidRPr="00FF64FD" w:rsidRDefault="00FD14DE" w:rsidP="00C20422">
            <w:pPr>
              <w:spacing w:line="276" w:lineRule="auto"/>
              <w:jc w:val="center"/>
              <w:rPr>
                <w:rFonts w:ascii="David" w:hAnsi="David"/>
                <w:b/>
                <w:bCs/>
                <w:sz w:val="20"/>
                <w:szCs w:val="20"/>
                <w:rtl/>
              </w:rPr>
            </w:pPr>
            <w:r w:rsidRPr="00FF64FD">
              <w:rPr>
                <w:rFonts w:ascii="David" w:hAnsi="David"/>
                <w:b/>
                <w:bCs/>
                <w:sz w:val="20"/>
                <w:szCs w:val="20"/>
                <w:rtl/>
              </w:rPr>
              <w:t>החלפת רכבי הרשות הצורכים בנזין/ סולר לרכבים חדשים חשמליים, (במקום החלפה לרכבים חדשים שאינם חשמליים)</w:t>
            </w:r>
          </w:p>
        </w:tc>
        <w:tc>
          <w:tcPr>
            <w:tcW w:w="3685" w:type="dxa"/>
            <w:tcBorders>
              <w:top w:val="single" w:sz="4" w:space="0" w:color="auto"/>
              <w:left w:val="single" w:sz="4" w:space="0" w:color="auto"/>
              <w:bottom w:val="single" w:sz="4" w:space="0" w:color="auto"/>
              <w:right w:val="single" w:sz="4" w:space="0" w:color="auto"/>
            </w:tcBorders>
            <w:vAlign w:val="center"/>
          </w:tcPr>
          <w:p w14:paraId="78F687FE" w14:textId="77777777" w:rsidR="00FD14DE" w:rsidRPr="00FF64FD" w:rsidRDefault="00FD14DE" w:rsidP="00C20422">
            <w:pPr>
              <w:spacing w:line="276" w:lineRule="auto"/>
              <w:rPr>
                <w:rFonts w:ascii="David" w:hAnsi="David"/>
                <w:b/>
                <w:bCs/>
                <w:sz w:val="20"/>
                <w:szCs w:val="20"/>
                <w:rtl/>
              </w:rPr>
            </w:pPr>
            <w:r w:rsidRPr="00FF64FD">
              <w:rPr>
                <w:rFonts w:ascii="David" w:hAnsi="David"/>
                <w:b/>
                <w:bCs/>
                <w:sz w:val="20"/>
                <w:szCs w:val="20"/>
                <w:rtl/>
              </w:rPr>
              <w:t>הרכב המוחלף:</w:t>
            </w:r>
          </w:p>
          <w:p w14:paraId="24CC09CB" w14:textId="77777777" w:rsidR="00FD14DE" w:rsidRPr="00FF64FD" w:rsidRDefault="00FD14DE" w:rsidP="00C20422">
            <w:pPr>
              <w:pStyle w:val="af5"/>
              <w:numPr>
                <w:ilvl w:val="0"/>
                <w:numId w:val="313"/>
              </w:numPr>
              <w:spacing w:line="276" w:lineRule="auto"/>
              <w:rPr>
                <w:rFonts w:ascii="David" w:hAnsi="David"/>
                <w:sz w:val="20"/>
                <w:szCs w:val="20"/>
                <w:rtl/>
              </w:rPr>
            </w:pPr>
            <w:r w:rsidRPr="00FF64FD">
              <w:rPr>
                <w:rFonts w:ascii="David" w:hAnsi="David"/>
                <w:sz w:val="20"/>
                <w:szCs w:val="20"/>
                <w:rtl/>
              </w:rPr>
              <w:t>יהיה תקין ולפחות 3 שנים על הכביש, ולכל היותר 15 שנים על הכביש.</w:t>
            </w:r>
          </w:p>
          <w:p w14:paraId="42A08797" w14:textId="77777777" w:rsidR="00FD14DE" w:rsidRPr="00FF64FD" w:rsidRDefault="00FD14DE" w:rsidP="00C20422">
            <w:pPr>
              <w:pStyle w:val="af5"/>
              <w:numPr>
                <w:ilvl w:val="0"/>
                <w:numId w:val="313"/>
              </w:numPr>
              <w:spacing w:line="276" w:lineRule="auto"/>
              <w:rPr>
                <w:rFonts w:ascii="David" w:hAnsi="David"/>
                <w:sz w:val="20"/>
                <w:szCs w:val="20"/>
              </w:rPr>
            </w:pPr>
            <w:r w:rsidRPr="00FF64FD">
              <w:rPr>
                <w:rFonts w:ascii="David" w:hAnsi="David"/>
                <w:sz w:val="20"/>
                <w:szCs w:val="20"/>
                <w:rtl/>
              </w:rPr>
              <w:t>יהיה עם נסועה שנתית של לפחות 25,000 ק"מ בשנתיים האחרונות.</w:t>
            </w:r>
          </w:p>
          <w:p w14:paraId="237E7357" w14:textId="77777777" w:rsidR="00FD14DE" w:rsidRPr="00FF64FD" w:rsidRDefault="00FD14DE" w:rsidP="00C20422">
            <w:pPr>
              <w:pStyle w:val="af5"/>
              <w:numPr>
                <w:ilvl w:val="0"/>
                <w:numId w:val="313"/>
              </w:numPr>
              <w:spacing w:line="276" w:lineRule="auto"/>
              <w:rPr>
                <w:rFonts w:ascii="David" w:hAnsi="David"/>
                <w:sz w:val="20"/>
                <w:szCs w:val="20"/>
              </w:rPr>
            </w:pPr>
            <w:r w:rsidRPr="00FF64FD">
              <w:rPr>
                <w:rFonts w:ascii="David" w:hAnsi="David"/>
                <w:sz w:val="20"/>
                <w:szCs w:val="20"/>
                <w:rtl/>
              </w:rPr>
              <w:t>יהיה מיועד להחלפה ברכב חדש.</w:t>
            </w:r>
          </w:p>
          <w:p w14:paraId="451B8F05" w14:textId="77777777" w:rsidR="00FD14DE" w:rsidRDefault="00FD14DE" w:rsidP="00C20422">
            <w:pPr>
              <w:pStyle w:val="af5"/>
              <w:numPr>
                <w:ilvl w:val="0"/>
                <w:numId w:val="313"/>
              </w:numPr>
              <w:spacing w:line="276" w:lineRule="auto"/>
              <w:rPr>
                <w:rFonts w:ascii="David" w:hAnsi="David"/>
                <w:sz w:val="20"/>
                <w:szCs w:val="20"/>
              </w:rPr>
            </w:pPr>
            <w:r w:rsidRPr="00FF64FD">
              <w:rPr>
                <w:rFonts w:ascii="David" w:hAnsi="David"/>
                <w:sz w:val="20"/>
                <w:szCs w:val="20"/>
                <w:rtl/>
              </w:rPr>
              <w:t>אינו רכב היברידי/ פלאג אין היברידי.</w:t>
            </w:r>
          </w:p>
          <w:p w14:paraId="1616F1A3" w14:textId="0271908A" w:rsidR="00844B41" w:rsidRPr="00FF64FD" w:rsidRDefault="00844B41" w:rsidP="00C20422">
            <w:pPr>
              <w:pStyle w:val="af5"/>
              <w:numPr>
                <w:ilvl w:val="0"/>
                <w:numId w:val="313"/>
              </w:numPr>
              <w:spacing w:line="276" w:lineRule="auto"/>
              <w:rPr>
                <w:rFonts w:ascii="David" w:hAnsi="David"/>
                <w:sz w:val="20"/>
                <w:szCs w:val="20"/>
              </w:rPr>
            </w:pPr>
            <w:r>
              <w:rPr>
                <w:rFonts w:ascii="David" w:hAnsi="David" w:hint="cs"/>
                <w:sz w:val="20"/>
                <w:szCs w:val="20"/>
                <w:rtl/>
              </w:rPr>
              <w:t>אינו רכב צמוד לבעל תפקיד.</w:t>
            </w:r>
          </w:p>
          <w:p w14:paraId="4D4A986B" w14:textId="77777777" w:rsidR="00FD14DE" w:rsidRPr="00FF64FD" w:rsidRDefault="00FD14DE" w:rsidP="00C20422">
            <w:pPr>
              <w:spacing w:line="276" w:lineRule="auto"/>
              <w:rPr>
                <w:rFonts w:ascii="David" w:hAnsi="David"/>
                <w:rtl/>
              </w:rPr>
            </w:pPr>
          </w:p>
          <w:p w14:paraId="41C62666" w14:textId="77777777" w:rsidR="00FD14DE" w:rsidRPr="00FF64FD" w:rsidRDefault="00FD14DE" w:rsidP="00C20422">
            <w:pPr>
              <w:spacing w:line="276" w:lineRule="auto"/>
              <w:rPr>
                <w:rFonts w:ascii="David" w:hAnsi="David"/>
                <w:sz w:val="14"/>
                <w:szCs w:val="14"/>
                <w:rtl/>
              </w:rPr>
            </w:pPr>
            <w:r w:rsidRPr="00FF64FD">
              <w:rPr>
                <w:rFonts w:ascii="David" w:hAnsi="David"/>
                <w:sz w:val="20"/>
                <w:szCs w:val="20"/>
                <w:rtl/>
              </w:rPr>
              <w:t>יש לעמוד ב</w:t>
            </w:r>
            <w:r w:rsidRPr="00FF64FD">
              <w:rPr>
                <w:rFonts w:ascii="David" w:hAnsi="David"/>
                <w:sz w:val="14"/>
                <w:szCs w:val="14"/>
                <w:rtl/>
              </w:rPr>
              <w:fldChar w:fldCharType="begin"/>
            </w:r>
            <w:r w:rsidRPr="00FF64FD">
              <w:rPr>
                <w:rFonts w:ascii="David" w:hAnsi="David"/>
                <w:sz w:val="14"/>
                <w:szCs w:val="14"/>
                <w:rtl/>
              </w:rPr>
              <w:instrText xml:space="preserve"> </w:instrText>
            </w:r>
            <w:r w:rsidRPr="00FF64FD">
              <w:rPr>
                <w:rFonts w:ascii="David" w:hAnsi="David"/>
                <w:sz w:val="14"/>
                <w:szCs w:val="14"/>
              </w:rPr>
              <w:instrText>REF</w:instrText>
            </w:r>
            <w:r w:rsidRPr="00FF64FD">
              <w:rPr>
                <w:rFonts w:ascii="David" w:hAnsi="David"/>
                <w:sz w:val="14"/>
                <w:szCs w:val="14"/>
                <w:rtl/>
              </w:rPr>
              <w:instrText xml:space="preserve"> _</w:instrText>
            </w:r>
            <w:r w:rsidRPr="00FF64FD">
              <w:rPr>
                <w:rFonts w:ascii="David" w:hAnsi="David"/>
                <w:sz w:val="14"/>
                <w:szCs w:val="14"/>
              </w:rPr>
              <w:instrText>Ref75851130 \h</w:instrText>
            </w:r>
            <w:r w:rsidRPr="00FF64FD">
              <w:rPr>
                <w:rFonts w:ascii="David" w:hAnsi="David"/>
                <w:sz w:val="14"/>
                <w:szCs w:val="14"/>
                <w:rtl/>
              </w:rPr>
              <w:instrText xml:space="preserve">  \* </w:instrText>
            </w:r>
            <w:r w:rsidRPr="00FF64FD">
              <w:rPr>
                <w:rFonts w:ascii="David" w:hAnsi="David"/>
                <w:sz w:val="14"/>
                <w:szCs w:val="14"/>
              </w:rPr>
              <w:instrText>MERGEFORMAT</w:instrText>
            </w:r>
            <w:r w:rsidRPr="00FF64FD">
              <w:rPr>
                <w:rFonts w:ascii="David" w:hAnsi="David"/>
                <w:sz w:val="14"/>
                <w:szCs w:val="14"/>
                <w:rtl/>
              </w:rPr>
              <w:instrText xml:space="preserve"> </w:instrText>
            </w:r>
            <w:r w:rsidRPr="00FF64FD">
              <w:rPr>
                <w:rFonts w:ascii="David" w:hAnsi="David"/>
                <w:sz w:val="14"/>
                <w:szCs w:val="14"/>
                <w:rtl/>
              </w:rPr>
            </w:r>
            <w:r w:rsidRPr="00FF64FD">
              <w:rPr>
                <w:rFonts w:ascii="David" w:hAnsi="David"/>
                <w:sz w:val="14"/>
                <w:szCs w:val="14"/>
                <w:rtl/>
              </w:rPr>
              <w:fldChar w:fldCharType="separate"/>
            </w:r>
            <w:r w:rsidR="00E164EC" w:rsidRPr="00E164EC">
              <w:rPr>
                <w:rFonts w:ascii="David" w:hAnsi="David"/>
                <w:sz w:val="18"/>
                <w:szCs w:val="20"/>
                <w:rtl/>
              </w:rPr>
              <w:t xml:space="preserve">נספח </w:t>
            </w:r>
            <w:r w:rsidR="00E164EC" w:rsidRPr="00E164EC">
              <w:rPr>
                <w:rFonts w:ascii="David" w:hAnsi="David" w:hint="cs"/>
                <w:sz w:val="18"/>
                <w:szCs w:val="20"/>
              </w:rPr>
              <w:t>E</w:t>
            </w:r>
            <w:r w:rsidR="00E164EC" w:rsidRPr="00E164EC">
              <w:rPr>
                <w:rFonts w:ascii="David" w:hAnsi="David"/>
                <w:sz w:val="18"/>
                <w:szCs w:val="20"/>
                <w:rtl/>
              </w:rPr>
              <w:t xml:space="preserve"> למפרט המקצועי - דרישות נוספות ועקרונות לאופן החישוב בפרויקטים של החלפת רכבים מונעי דלק פוסילי לרכב חשמלי </w:t>
            </w:r>
            <w:r w:rsidR="00E164EC" w:rsidRPr="00E164EC">
              <w:rPr>
                <w:rFonts w:ascii="David" w:hAnsi="David"/>
                <w:sz w:val="18"/>
                <w:szCs w:val="20"/>
              </w:rPr>
              <w:t xml:space="preserve"> </w:t>
            </w:r>
            <w:r w:rsidRPr="00FF64FD">
              <w:rPr>
                <w:rFonts w:ascii="David" w:hAnsi="David"/>
                <w:sz w:val="14"/>
                <w:szCs w:val="14"/>
                <w:rtl/>
              </w:rPr>
              <w:fldChar w:fldCharType="end"/>
            </w:r>
            <w:r w:rsidRPr="00FF64FD">
              <w:rPr>
                <w:rFonts w:ascii="David" w:hAnsi="David"/>
                <w:sz w:val="14"/>
                <w:szCs w:val="14"/>
                <w:rtl/>
              </w:rPr>
              <w:t>.</w:t>
            </w:r>
          </w:p>
          <w:p w14:paraId="69BBF59D" w14:textId="77777777" w:rsidR="00FD14DE" w:rsidRPr="00FF64FD" w:rsidRDefault="00FD14DE" w:rsidP="00C20422">
            <w:pPr>
              <w:spacing w:line="276" w:lineRule="auto"/>
              <w:rPr>
                <w:rFonts w:ascii="David" w:hAnsi="David"/>
                <w:sz w:val="14"/>
                <w:szCs w:val="14"/>
                <w:rtl/>
              </w:rPr>
            </w:pPr>
          </w:p>
        </w:tc>
        <w:tc>
          <w:tcPr>
            <w:tcW w:w="3685" w:type="dxa"/>
            <w:tcBorders>
              <w:top w:val="single" w:sz="4" w:space="0" w:color="auto"/>
              <w:left w:val="single" w:sz="4" w:space="0" w:color="auto"/>
              <w:bottom w:val="single" w:sz="4" w:space="0" w:color="auto"/>
              <w:right w:val="single" w:sz="4" w:space="0" w:color="auto"/>
            </w:tcBorders>
            <w:vAlign w:val="center"/>
          </w:tcPr>
          <w:p w14:paraId="6ACA6AB7" w14:textId="77777777" w:rsidR="00FD14DE" w:rsidRPr="00FF64FD" w:rsidRDefault="00FD14DE" w:rsidP="00C20422">
            <w:pPr>
              <w:pStyle w:val="af5"/>
              <w:numPr>
                <w:ilvl w:val="0"/>
                <w:numId w:val="314"/>
              </w:numPr>
              <w:spacing w:line="276" w:lineRule="auto"/>
              <w:rPr>
                <w:rFonts w:ascii="David" w:hAnsi="David"/>
                <w:sz w:val="20"/>
                <w:szCs w:val="20"/>
                <w:rtl/>
              </w:rPr>
            </w:pPr>
            <w:r w:rsidRPr="00FF64FD">
              <w:rPr>
                <w:rFonts w:ascii="David" w:hAnsi="David"/>
                <w:sz w:val="20"/>
                <w:szCs w:val="20"/>
                <w:rtl/>
              </w:rPr>
              <w:t>נתוני היצרן ומפרט קטלוגי של: הרכב החדש החשמלי, הרכב המוחלף, הרכב המוצע להחלפה (שאינו חשמלי).</w:t>
            </w:r>
          </w:p>
          <w:p w14:paraId="726CD0C9" w14:textId="77777777" w:rsidR="00FD14DE" w:rsidRPr="00FF64FD" w:rsidRDefault="00FD14DE" w:rsidP="00C20422">
            <w:pPr>
              <w:pStyle w:val="af5"/>
              <w:numPr>
                <w:ilvl w:val="0"/>
                <w:numId w:val="314"/>
              </w:numPr>
              <w:spacing w:line="276" w:lineRule="auto"/>
              <w:rPr>
                <w:rFonts w:ascii="David" w:hAnsi="David"/>
                <w:sz w:val="20"/>
                <w:szCs w:val="20"/>
                <w:rtl/>
              </w:rPr>
            </w:pPr>
            <w:r w:rsidRPr="00FF64FD">
              <w:rPr>
                <w:rFonts w:ascii="David" w:hAnsi="David"/>
                <w:sz w:val="20"/>
                <w:szCs w:val="20"/>
                <w:rtl/>
              </w:rPr>
              <w:t>צריכת הדלק של: הרכב המוחלף, הרכב המוצע להחלפה (שאינו חשמלי).</w:t>
            </w:r>
          </w:p>
          <w:p w14:paraId="539294D9" w14:textId="77777777" w:rsidR="00FD14DE" w:rsidRPr="00FF64FD" w:rsidRDefault="00FD14DE" w:rsidP="00C20422">
            <w:pPr>
              <w:pStyle w:val="af5"/>
              <w:numPr>
                <w:ilvl w:val="0"/>
                <w:numId w:val="314"/>
              </w:numPr>
              <w:spacing w:line="276" w:lineRule="auto"/>
              <w:rPr>
                <w:rFonts w:ascii="David" w:hAnsi="David"/>
                <w:sz w:val="20"/>
                <w:szCs w:val="20"/>
                <w:rtl/>
              </w:rPr>
            </w:pPr>
            <w:r w:rsidRPr="00FF64FD">
              <w:rPr>
                <w:rFonts w:ascii="David" w:hAnsi="David"/>
                <w:sz w:val="20"/>
                <w:szCs w:val="20"/>
                <w:rtl/>
              </w:rPr>
              <w:t>צריכת החשמל של הרכב החשמלי החדש.</w:t>
            </w:r>
          </w:p>
          <w:p w14:paraId="39651CFA" w14:textId="77777777" w:rsidR="00FD14DE" w:rsidRPr="00FF64FD" w:rsidRDefault="00FD14DE" w:rsidP="00C20422">
            <w:pPr>
              <w:pStyle w:val="af5"/>
              <w:numPr>
                <w:ilvl w:val="0"/>
                <w:numId w:val="314"/>
              </w:numPr>
              <w:spacing w:line="276" w:lineRule="auto"/>
              <w:rPr>
                <w:rFonts w:ascii="David" w:hAnsi="David"/>
                <w:sz w:val="20"/>
                <w:szCs w:val="20"/>
              </w:rPr>
            </w:pPr>
            <w:r w:rsidRPr="00FF64FD">
              <w:rPr>
                <w:rFonts w:ascii="David" w:hAnsi="David"/>
                <w:sz w:val="20"/>
                <w:szCs w:val="20"/>
                <w:rtl/>
              </w:rPr>
              <w:t>אסמכתא לנסועת הרכב המוחלף.</w:t>
            </w:r>
          </w:p>
          <w:p w14:paraId="77157BFB" w14:textId="77777777" w:rsidR="00FD14DE" w:rsidRPr="00FF64FD" w:rsidRDefault="00FD14DE" w:rsidP="00C20422">
            <w:pPr>
              <w:pStyle w:val="af5"/>
              <w:numPr>
                <w:ilvl w:val="0"/>
                <w:numId w:val="314"/>
              </w:numPr>
              <w:spacing w:line="276" w:lineRule="auto"/>
              <w:rPr>
                <w:rFonts w:ascii="David" w:hAnsi="David"/>
                <w:sz w:val="20"/>
                <w:szCs w:val="20"/>
              </w:rPr>
            </w:pPr>
            <w:r w:rsidRPr="00FF64FD">
              <w:rPr>
                <w:rFonts w:ascii="David" w:hAnsi="David"/>
                <w:sz w:val="20"/>
                <w:szCs w:val="20"/>
                <w:rtl/>
              </w:rPr>
              <w:t>רשיון הרכב המוחלף בתוקף.</w:t>
            </w:r>
          </w:p>
          <w:p w14:paraId="0E42523C" w14:textId="77777777" w:rsidR="00FD14DE" w:rsidRPr="00FF64FD" w:rsidRDefault="00FD14DE" w:rsidP="00C20422">
            <w:pPr>
              <w:pStyle w:val="af5"/>
              <w:numPr>
                <w:ilvl w:val="0"/>
                <w:numId w:val="314"/>
              </w:numPr>
              <w:spacing w:line="276" w:lineRule="auto"/>
              <w:rPr>
                <w:rFonts w:ascii="David" w:hAnsi="David"/>
                <w:sz w:val="20"/>
                <w:szCs w:val="20"/>
              </w:rPr>
            </w:pPr>
            <w:r w:rsidRPr="00FF64FD">
              <w:rPr>
                <w:rFonts w:ascii="David" w:hAnsi="David"/>
                <w:sz w:val="20"/>
                <w:szCs w:val="20"/>
                <w:rtl/>
              </w:rPr>
              <w:t>הצהרת הרשות החתומה ע"י חשב/ מנכ"ל הרשות כי הרכבים מיועדים להחלפה ברכבים חדשים.</w:t>
            </w:r>
          </w:p>
          <w:p w14:paraId="215979A0" w14:textId="77777777" w:rsidR="00FD14DE" w:rsidRPr="00FF64FD" w:rsidRDefault="00FD14DE" w:rsidP="00C20422">
            <w:pPr>
              <w:pStyle w:val="af5"/>
              <w:numPr>
                <w:ilvl w:val="0"/>
                <w:numId w:val="314"/>
              </w:numPr>
              <w:spacing w:line="276" w:lineRule="auto"/>
              <w:rPr>
                <w:rFonts w:ascii="David" w:hAnsi="David"/>
                <w:b/>
                <w:bCs/>
                <w:sz w:val="20"/>
                <w:szCs w:val="20"/>
              </w:rPr>
            </w:pPr>
            <w:r w:rsidRPr="00FF64FD">
              <w:rPr>
                <w:rFonts w:ascii="David" w:hAnsi="David"/>
                <w:sz w:val="20"/>
                <w:szCs w:val="20"/>
                <w:rtl/>
              </w:rPr>
              <w:t xml:space="preserve">הצעת מחיר להחלפת הרכבים הישנים ברכבים חדשים </w:t>
            </w:r>
            <w:r w:rsidRPr="00FF64FD">
              <w:rPr>
                <w:rFonts w:ascii="David" w:hAnsi="David"/>
                <w:b/>
                <w:bCs/>
                <w:sz w:val="20"/>
                <w:szCs w:val="20"/>
                <w:rtl/>
              </w:rPr>
              <w:t>מונעי דלק פוסילי מאותה קבוצת רישוי של הרכב המוחלף</w:t>
            </w:r>
            <w:r w:rsidRPr="00FF64FD">
              <w:rPr>
                <w:rFonts w:ascii="David" w:hAnsi="David"/>
                <w:sz w:val="20"/>
                <w:szCs w:val="20"/>
                <w:rtl/>
              </w:rPr>
              <w:t>.</w:t>
            </w:r>
          </w:p>
          <w:p w14:paraId="009BC0F3" w14:textId="77777777" w:rsidR="00FD14DE" w:rsidRPr="00FF64FD" w:rsidRDefault="00FD14DE" w:rsidP="00C20422">
            <w:pPr>
              <w:pStyle w:val="af5"/>
              <w:numPr>
                <w:ilvl w:val="0"/>
                <w:numId w:val="314"/>
              </w:numPr>
              <w:spacing w:line="276" w:lineRule="auto"/>
              <w:rPr>
                <w:rFonts w:ascii="David" w:hAnsi="David"/>
                <w:b/>
                <w:bCs/>
                <w:sz w:val="20"/>
                <w:szCs w:val="20"/>
                <w:rtl/>
              </w:rPr>
            </w:pPr>
            <w:r w:rsidRPr="00FF64FD">
              <w:rPr>
                <w:rFonts w:ascii="David" w:hAnsi="David"/>
                <w:sz w:val="20"/>
                <w:szCs w:val="20"/>
                <w:rtl/>
              </w:rPr>
              <w:t xml:space="preserve">הצעת מחיר להחלפת הרכבים הישנים ברכבים חדשים </w:t>
            </w:r>
            <w:r w:rsidRPr="00FF64FD">
              <w:rPr>
                <w:rFonts w:ascii="David" w:hAnsi="David"/>
                <w:b/>
                <w:bCs/>
                <w:sz w:val="20"/>
                <w:szCs w:val="20"/>
                <w:rtl/>
              </w:rPr>
              <w:t>חשמליים</w:t>
            </w:r>
            <w:r w:rsidRPr="00FF64FD">
              <w:rPr>
                <w:rFonts w:ascii="David" w:hAnsi="David"/>
                <w:sz w:val="20"/>
                <w:szCs w:val="20"/>
                <w:rtl/>
              </w:rPr>
              <w:t>.</w:t>
            </w:r>
          </w:p>
        </w:tc>
        <w:tc>
          <w:tcPr>
            <w:tcW w:w="1191" w:type="dxa"/>
            <w:tcBorders>
              <w:top w:val="single" w:sz="4" w:space="0" w:color="auto"/>
              <w:left w:val="single" w:sz="4" w:space="0" w:color="auto"/>
              <w:bottom w:val="single" w:sz="4" w:space="0" w:color="auto"/>
              <w:right w:val="single" w:sz="4" w:space="0" w:color="auto"/>
            </w:tcBorders>
            <w:vAlign w:val="center"/>
          </w:tcPr>
          <w:p w14:paraId="7245EB3D" w14:textId="77777777" w:rsidR="00FD14DE" w:rsidRPr="00FF64FD" w:rsidRDefault="00FD14DE" w:rsidP="00C20422">
            <w:pPr>
              <w:spacing w:line="276" w:lineRule="auto"/>
              <w:ind w:left="2"/>
              <w:jc w:val="center"/>
              <w:rPr>
                <w:rFonts w:ascii="David" w:hAnsi="David"/>
                <w:sz w:val="20"/>
                <w:szCs w:val="20"/>
                <w:rtl/>
              </w:rPr>
            </w:pPr>
          </w:p>
        </w:tc>
        <w:tc>
          <w:tcPr>
            <w:tcW w:w="1417" w:type="dxa"/>
            <w:tcBorders>
              <w:top w:val="single" w:sz="4" w:space="0" w:color="auto"/>
              <w:left w:val="single" w:sz="4" w:space="0" w:color="auto"/>
              <w:bottom w:val="single" w:sz="4" w:space="0" w:color="auto"/>
              <w:right w:val="single" w:sz="4" w:space="0" w:color="auto"/>
            </w:tcBorders>
            <w:vAlign w:val="center"/>
          </w:tcPr>
          <w:p w14:paraId="7F5E6F81" w14:textId="77777777" w:rsidR="00FD14DE" w:rsidRPr="00FF64FD" w:rsidRDefault="00FD14DE" w:rsidP="00C20422">
            <w:pPr>
              <w:spacing w:line="276" w:lineRule="auto"/>
              <w:ind w:left="2"/>
              <w:jc w:val="center"/>
              <w:rPr>
                <w:rFonts w:ascii="David" w:hAnsi="David"/>
                <w:sz w:val="20"/>
                <w:szCs w:val="20"/>
                <w:rtl/>
              </w:rPr>
            </w:pPr>
            <w:r w:rsidRPr="00FF64FD">
              <w:rPr>
                <w:rFonts w:ascii="David" w:hAnsi="David"/>
                <w:sz w:val="20"/>
                <w:szCs w:val="20"/>
                <w:rtl/>
              </w:rPr>
              <w:t>קובץ הגשה קול קורא 84-2021 – כללי</w:t>
            </w:r>
          </w:p>
        </w:tc>
      </w:tr>
      <w:tr w:rsidR="00FD14DE" w:rsidRPr="00FF64FD" w14:paraId="41832833" w14:textId="77777777" w:rsidTr="00C20422">
        <w:trPr>
          <w:cantSplit/>
        </w:trPr>
        <w:tc>
          <w:tcPr>
            <w:tcW w:w="394" w:type="dxa"/>
            <w:tcBorders>
              <w:top w:val="single" w:sz="4" w:space="0" w:color="auto"/>
              <w:left w:val="single" w:sz="4" w:space="0" w:color="auto"/>
              <w:bottom w:val="single" w:sz="4" w:space="0" w:color="auto"/>
              <w:right w:val="single" w:sz="4" w:space="0" w:color="auto"/>
            </w:tcBorders>
            <w:vAlign w:val="center"/>
          </w:tcPr>
          <w:p w14:paraId="4C3F6907" w14:textId="77777777" w:rsidR="00FD14DE" w:rsidRPr="00FF64FD" w:rsidRDefault="00FD14DE" w:rsidP="00C20422">
            <w:pPr>
              <w:spacing w:line="360" w:lineRule="auto"/>
              <w:jc w:val="center"/>
              <w:outlineLvl w:val="0"/>
              <w:rPr>
                <w:rFonts w:ascii="David" w:hAnsi="David"/>
                <w:b/>
                <w:bCs/>
                <w:sz w:val="20"/>
                <w:szCs w:val="20"/>
                <w:rtl/>
              </w:rPr>
            </w:pPr>
            <w:r w:rsidRPr="00FF64FD">
              <w:rPr>
                <w:rFonts w:ascii="David" w:hAnsi="David"/>
                <w:sz w:val="20"/>
                <w:szCs w:val="20"/>
                <w:rtl/>
              </w:rPr>
              <w:lastRenderedPageBreak/>
              <w:t>14</w:t>
            </w:r>
          </w:p>
        </w:tc>
        <w:tc>
          <w:tcPr>
            <w:tcW w:w="1697" w:type="dxa"/>
            <w:tcBorders>
              <w:top w:val="single" w:sz="4" w:space="0" w:color="auto"/>
              <w:left w:val="single" w:sz="4" w:space="0" w:color="auto"/>
              <w:bottom w:val="single" w:sz="4" w:space="0" w:color="auto"/>
              <w:right w:val="single" w:sz="4" w:space="0" w:color="auto"/>
            </w:tcBorders>
            <w:vAlign w:val="center"/>
          </w:tcPr>
          <w:p w14:paraId="37AD01B8" w14:textId="20304C4A" w:rsidR="00FD14DE" w:rsidRPr="00FF64FD" w:rsidRDefault="00FD14DE" w:rsidP="00C20422">
            <w:pPr>
              <w:spacing w:line="276" w:lineRule="auto"/>
              <w:jc w:val="center"/>
              <w:rPr>
                <w:rFonts w:ascii="David" w:hAnsi="David"/>
                <w:b/>
                <w:bCs/>
                <w:sz w:val="20"/>
                <w:szCs w:val="20"/>
                <w:rtl/>
              </w:rPr>
            </w:pPr>
            <w:r w:rsidRPr="00FF64FD">
              <w:rPr>
                <w:rFonts w:ascii="David" w:hAnsi="David"/>
                <w:b/>
                <w:bCs/>
                <w:sz w:val="20"/>
                <w:szCs w:val="20"/>
                <w:rtl/>
              </w:rPr>
              <w:t xml:space="preserve">מערכת אגירת אנרגיה </w:t>
            </w:r>
          </w:p>
        </w:tc>
        <w:tc>
          <w:tcPr>
            <w:tcW w:w="3685" w:type="dxa"/>
            <w:tcBorders>
              <w:top w:val="single" w:sz="4" w:space="0" w:color="auto"/>
              <w:left w:val="single" w:sz="4" w:space="0" w:color="auto"/>
              <w:bottom w:val="single" w:sz="4" w:space="0" w:color="auto"/>
              <w:right w:val="single" w:sz="4" w:space="0" w:color="auto"/>
            </w:tcBorders>
            <w:vAlign w:val="center"/>
          </w:tcPr>
          <w:p w14:paraId="0327B0F6" w14:textId="77777777" w:rsidR="00FD14DE" w:rsidRPr="00FF64FD" w:rsidRDefault="00FD14DE" w:rsidP="00804EBD">
            <w:pPr>
              <w:pStyle w:val="af5"/>
              <w:numPr>
                <w:ilvl w:val="0"/>
                <w:numId w:val="431"/>
              </w:numPr>
              <w:spacing w:line="276" w:lineRule="auto"/>
              <w:ind w:left="247" w:hanging="247"/>
              <w:rPr>
                <w:rFonts w:ascii="David" w:hAnsi="David"/>
                <w:sz w:val="20"/>
                <w:szCs w:val="20"/>
                <w:rtl/>
              </w:rPr>
            </w:pPr>
            <w:r w:rsidRPr="00FF64FD">
              <w:rPr>
                <w:rFonts w:ascii="David" w:hAnsi="David"/>
                <w:sz w:val="20"/>
                <w:szCs w:val="20"/>
                <w:rtl/>
              </w:rPr>
              <w:t>צרכן האנרגיה יהיה מחובר בתעו"ז לרשת החשמל</w:t>
            </w:r>
          </w:p>
          <w:p w14:paraId="6FE1CD31" w14:textId="77777777" w:rsidR="00FD14DE" w:rsidRPr="00FF64FD" w:rsidRDefault="00FD14DE" w:rsidP="00C20422">
            <w:pPr>
              <w:spacing w:line="276" w:lineRule="auto"/>
              <w:rPr>
                <w:rFonts w:ascii="David" w:hAnsi="David"/>
                <w:sz w:val="20"/>
                <w:szCs w:val="20"/>
                <w:rtl/>
              </w:rPr>
            </w:pPr>
            <w:r w:rsidRPr="00FF64FD">
              <w:rPr>
                <w:rFonts w:ascii="David" w:hAnsi="David"/>
                <w:b/>
                <w:bCs/>
                <w:sz w:val="20"/>
                <w:szCs w:val="20"/>
                <w:rtl/>
              </w:rPr>
              <w:t>אגירה:</w:t>
            </w:r>
          </w:p>
          <w:p w14:paraId="4489CF81" w14:textId="77777777" w:rsidR="00FD14DE" w:rsidRPr="00FF64FD" w:rsidRDefault="00FD14DE" w:rsidP="00804EBD">
            <w:pPr>
              <w:pStyle w:val="af5"/>
              <w:numPr>
                <w:ilvl w:val="0"/>
                <w:numId w:val="431"/>
              </w:numPr>
              <w:spacing w:line="276" w:lineRule="auto"/>
              <w:ind w:left="247" w:hanging="247"/>
              <w:rPr>
                <w:rFonts w:ascii="David" w:hAnsi="David"/>
                <w:sz w:val="20"/>
                <w:szCs w:val="20"/>
                <w:rtl/>
              </w:rPr>
            </w:pPr>
            <w:r w:rsidRPr="00FF64FD">
              <w:rPr>
                <w:rFonts w:ascii="David" w:hAnsi="David"/>
                <w:sz w:val="20"/>
                <w:szCs w:val="20"/>
                <w:rtl/>
              </w:rPr>
              <w:t>מתקן האגירה יעמוד בדרישות שבהנחיות מינהל החשמל, הוראות כבאות והצלה, הגנת הסביבה להתקנת מתקן אגירה.</w:t>
            </w:r>
          </w:p>
          <w:p w14:paraId="75EA67B2" w14:textId="77777777" w:rsidR="00FD14DE" w:rsidRPr="00FF64FD" w:rsidRDefault="00FD14DE" w:rsidP="00804EBD">
            <w:pPr>
              <w:pStyle w:val="af5"/>
              <w:numPr>
                <w:ilvl w:val="0"/>
                <w:numId w:val="431"/>
              </w:numPr>
              <w:spacing w:line="276" w:lineRule="auto"/>
              <w:ind w:left="247" w:hanging="247"/>
              <w:rPr>
                <w:rFonts w:ascii="David" w:hAnsi="David"/>
                <w:sz w:val="20"/>
                <w:szCs w:val="20"/>
                <w:rtl/>
              </w:rPr>
            </w:pPr>
            <w:r w:rsidRPr="00FF64FD">
              <w:rPr>
                <w:rFonts w:ascii="David" w:hAnsi="David"/>
                <w:sz w:val="20"/>
                <w:szCs w:val="20"/>
                <w:rtl/>
              </w:rPr>
              <w:t>יש לעמוד ב</w:t>
            </w:r>
            <w:r w:rsidRPr="00FF64FD">
              <w:rPr>
                <w:rFonts w:ascii="David" w:hAnsi="David"/>
                <w:sz w:val="14"/>
                <w:szCs w:val="14"/>
                <w:rtl/>
              </w:rPr>
              <w:fldChar w:fldCharType="begin"/>
            </w:r>
            <w:r w:rsidRPr="00FF64FD">
              <w:rPr>
                <w:rFonts w:ascii="David" w:hAnsi="David"/>
                <w:sz w:val="14"/>
                <w:szCs w:val="14"/>
                <w:rtl/>
              </w:rPr>
              <w:instrText xml:space="preserve"> </w:instrText>
            </w:r>
            <w:r w:rsidRPr="00FF64FD">
              <w:rPr>
                <w:rFonts w:ascii="David" w:hAnsi="David"/>
                <w:sz w:val="14"/>
                <w:szCs w:val="14"/>
              </w:rPr>
              <w:instrText>REF</w:instrText>
            </w:r>
            <w:r w:rsidRPr="00FF64FD">
              <w:rPr>
                <w:rFonts w:ascii="David" w:hAnsi="David"/>
                <w:sz w:val="14"/>
                <w:szCs w:val="14"/>
                <w:rtl/>
              </w:rPr>
              <w:instrText xml:space="preserve"> _</w:instrText>
            </w:r>
            <w:r w:rsidRPr="00FF64FD">
              <w:rPr>
                <w:rFonts w:ascii="David" w:hAnsi="David"/>
                <w:sz w:val="14"/>
                <w:szCs w:val="14"/>
              </w:rPr>
              <w:instrText>Ref75855630 \h</w:instrText>
            </w:r>
            <w:r w:rsidRPr="00FF64FD">
              <w:rPr>
                <w:rFonts w:ascii="David" w:hAnsi="David"/>
                <w:sz w:val="14"/>
                <w:szCs w:val="14"/>
                <w:rtl/>
              </w:rPr>
              <w:instrText xml:space="preserve">  \* </w:instrText>
            </w:r>
            <w:r w:rsidRPr="00FF64FD">
              <w:rPr>
                <w:rFonts w:ascii="David" w:hAnsi="David"/>
                <w:sz w:val="14"/>
                <w:szCs w:val="14"/>
              </w:rPr>
              <w:instrText>MERGEFORMAT</w:instrText>
            </w:r>
            <w:r w:rsidRPr="00FF64FD">
              <w:rPr>
                <w:rFonts w:ascii="David" w:hAnsi="David"/>
                <w:sz w:val="14"/>
                <w:szCs w:val="14"/>
                <w:rtl/>
              </w:rPr>
              <w:instrText xml:space="preserve"> </w:instrText>
            </w:r>
            <w:r w:rsidRPr="00FF64FD">
              <w:rPr>
                <w:rFonts w:ascii="David" w:hAnsi="David"/>
                <w:sz w:val="14"/>
                <w:szCs w:val="14"/>
                <w:rtl/>
              </w:rPr>
            </w:r>
            <w:r w:rsidRPr="00FF64FD">
              <w:rPr>
                <w:rFonts w:ascii="David" w:hAnsi="David"/>
                <w:sz w:val="14"/>
                <w:szCs w:val="14"/>
                <w:rtl/>
              </w:rPr>
              <w:fldChar w:fldCharType="separate"/>
            </w:r>
            <w:r w:rsidR="00E164EC" w:rsidRPr="00E164EC">
              <w:rPr>
                <w:rFonts w:ascii="David" w:hAnsi="David"/>
                <w:sz w:val="18"/>
                <w:szCs w:val="20"/>
                <w:rtl/>
              </w:rPr>
              <w:t xml:space="preserve">נספח </w:t>
            </w:r>
            <w:r w:rsidR="00E164EC" w:rsidRPr="00E164EC">
              <w:rPr>
                <w:rFonts w:ascii="David" w:hAnsi="David" w:hint="cs"/>
                <w:sz w:val="18"/>
                <w:szCs w:val="20"/>
              </w:rPr>
              <w:t>F</w:t>
            </w:r>
            <w:r w:rsidR="00E164EC" w:rsidRPr="00E164EC">
              <w:rPr>
                <w:rFonts w:ascii="David" w:hAnsi="David"/>
                <w:sz w:val="18"/>
                <w:szCs w:val="20"/>
                <w:rtl/>
              </w:rPr>
              <w:t xml:space="preserve"> למפרט המקצועי - דרישות נוספות ועקרונות לאופן החישוב בפרויקטים של מערכת אגירת אנרגיה </w:t>
            </w:r>
            <w:r w:rsidRPr="00FF64FD">
              <w:rPr>
                <w:rFonts w:ascii="David" w:hAnsi="David"/>
                <w:sz w:val="14"/>
                <w:szCs w:val="14"/>
                <w:rtl/>
              </w:rPr>
              <w:fldChar w:fldCharType="end"/>
            </w:r>
          </w:p>
          <w:p w14:paraId="3C98FDB8" w14:textId="77777777" w:rsidR="00FD14DE" w:rsidRPr="00FF64FD" w:rsidRDefault="00FD14DE" w:rsidP="00C20422">
            <w:pPr>
              <w:spacing w:line="276" w:lineRule="auto"/>
              <w:rPr>
                <w:rFonts w:ascii="David" w:hAnsi="David"/>
                <w:sz w:val="20"/>
                <w:szCs w:val="20"/>
                <w:rtl/>
              </w:rPr>
            </w:pPr>
          </w:p>
          <w:p w14:paraId="544A3E9B" w14:textId="77777777" w:rsidR="00FD14DE" w:rsidRPr="00804EBD" w:rsidRDefault="00FD14DE" w:rsidP="00C20422">
            <w:pPr>
              <w:spacing w:line="276" w:lineRule="auto"/>
              <w:rPr>
                <w:rFonts w:ascii="David" w:hAnsi="David"/>
                <w:b/>
                <w:bCs/>
                <w:sz w:val="20"/>
                <w:szCs w:val="20"/>
                <w:rtl/>
              </w:rPr>
            </w:pPr>
            <w:r w:rsidRPr="00FF64FD">
              <w:rPr>
                <w:rFonts w:ascii="David" w:hAnsi="David"/>
                <w:b/>
                <w:bCs/>
                <w:sz w:val="20"/>
                <w:szCs w:val="20"/>
                <w:rtl/>
              </w:rPr>
              <w:t>דרישות נוספות עבור מערכת חוסן באנרגיה:</w:t>
            </w:r>
          </w:p>
          <w:p w14:paraId="3F509414" w14:textId="77777777" w:rsidR="00FD14DE" w:rsidRPr="00804EBD" w:rsidRDefault="00FD14DE" w:rsidP="00804EBD">
            <w:pPr>
              <w:pStyle w:val="af5"/>
              <w:numPr>
                <w:ilvl w:val="0"/>
                <w:numId w:val="431"/>
              </w:numPr>
              <w:spacing w:line="276" w:lineRule="auto"/>
              <w:ind w:left="247" w:hanging="247"/>
              <w:rPr>
                <w:rFonts w:ascii="David" w:hAnsi="David"/>
                <w:sz w:val="20"/>
                <w:szCs w:val="20"/>
                <w:rtl/>
              </w:rPr>
            </w:pPr>
            <w:r w:rsidRPr="00804EBD">
              <w:rPr>
                <w:rFonts w:ascii="David" w:hAnsi="David" w:hint="eastAsia"/>
                <w:sz w:val="20"/>
                <w:szCs w:val="20"/>
                <w:rtl/>
              </w:rPr>
              <w:t>מערכת</w:t>
            </w:r>
            <w:r w:rsidRPr="00804EBD">
              <w:rPr>
                <w:rFonts w:ascii="David" w:hAnsi="David"/>
                <w:sz w:val="20"/>
                <w:szCs w:val="20"/>
                <w:rtl/>
              </w:rPr>
              <w:t xml:space="preserve"> </w:t>
            </w:r>
            <w:r w:rsidRPr="00804EBD">
              <w:rPr>
                <w:rFonts w:ascii="David" w:hAnsi="David" w:hint="eastAsia"/>
                <w:sz w:val="20"/>
                <w:szCs w:val="20"/>
                <w:rtl/>
              </w:rPr>
              <w:t>האגירה</w:t>
            </w:r>
            <w:r w:rsidRPr="00804EBD">
              <w:rPr>
                <w:rFonts w:ascii="David" w:hAnsi="David"/>
                <w:sz w:val="20"/>
                <w:szCs w:val="20"/>
                <w:rtl/>
              </w:rPr>
              <w:t xml:space="preserve"> </w:t>
            </w:r>
            <w:r w:rsidRPr="00804EBD">
              <w:rPr>
                <w:rFonts w:ascii="David" w:hAnsi="David" w:hint="eastAsia"/>
                <w:sz w:val="20"/>
                <w:szCs w:val="20"/>
                <w:rtl/>
              </w:rPr>
              <w:t>תהיה</w:t>
            </w:r>
            <w:r w:rsidRPr="00804EBD">
              <w:rPr>
                <w:rFonts w:ascii="David" w:hAnsi="David"/>
                <w:sz w:val="20"/>
                <w:szCs w:val="20"/>
                <w:rtl/>
              </w:rPr>
              <w:t xml:space="preserve"> </w:t>
            </w:r>
            <w:r w:rsidRPr="00804EBD">
              <w:rPr>
                <w:rFonts w:ascii="David" w:hAnsi="David" w:hint="eastAsia"/>
                <w:sz w:val="20"/>
                <w:szCs w:val="20"/>
                <w:rtl/>
              </w:rPr>
              <w:t>מחוברת</w:t>
            </w:r>
            <w:r w:rsidRPr="00804EBD">
              <w:rPr>
                <w:rFonts w:ascii="David" w:hAnsi="David"/>
                <w:sz w:val="20"/>
                <w:szCs w:val="20"/>
                <w:rtl/>
              </w:rPr>
              <w:t xml:space="preserve"> </w:t>
            </w:r>
            <w:r w:rsidRPr="00804EBD">
              <w:rPr>
                <w:rFonts w:ascii="David" w:hAnsi="David" w:hint="eastAsia"/>
                <w:sz w:val="20"/>
                <w:szCs w:val="20"/>
                <w:rtl/>
              </w:rPr>
              <w:t>למערכת</w:t>
            </w:r>
            <w:r w:rsidRPr="00804EBD">
              <w:rPr>
                <w:rFonts w:ascii="David" w:hAnsi="David"/>
                <w:sz w:val="20"/>
                <w:szCs w:val="20"/>
                <w:rtl/>
              </w:rPr>
              <w:t xml:space="preserve"> </w:t>
            </w:r>
            <w:r w:rsidRPr="00804EBD">
              <w:rPr>
                <w:rFonts w:ascii="David" w:hAnsi="David" w:hint="eastAsia"/>
                <w:sz w:val="20"/>
                <w:szCs w:val="20"/>
                <w:rtl/>
              </w:rPr>
              <w:t>הפקת</w:t>
            </w:r>
            <w:r w:rsidRPr="00804EBD">
              <w:rPr>
                <w:rFonts w:ascii="David" w:hAnsi="David"/>
                <w:sz w:val="20"/>
                <w:szCs w:val="20"/>
                <w:rtl/>
              </w:rPr>
              <w:t xml:space="preserve"> </w:t>
            </w:r>
            <w:r w:rsidRPr="00804EBD">
              <w:rPr>
                <w:rFonts w:ascii="David" w:hAnsi="David" w:hint="eastAsia"/>
                <w:sz w:val="20"/>
                <w:szCs w:val="20"/>
                <w:rtl/>
              </w:rPr>
              <w:t>אנרגיה</w:t>
            </w:r>
            <w:r w:rsidRPr="00804EBD">
              <w:rPr>
                <w:rFonts w:ascii="David" w:hAnsi="David"/>
                <w:sz w:val="20"/>
                <w:szCs w:val="20"/>
                <w:rtl/>
              </w:rPr>
              <w:t xml:space="preserve"> </w:t>
            </w:r>
            <w:r w:rsidRPr="00804EBD">
              <w:rPr>
                <w:rFonts w:ascii="David" w:hAnsi="David" w:hint="eastAsia"/>
                <w:sz w:val="20"/>
                <w:szCs w:val="20"/>
                <w:rtl/>
              </w:rPr>
              <w:t>פוטו</w:t>
            </w:r>
            <w:r w:rsidRPr="00804EBD">
              <w:rPr>
                <w:rFonts w:ascii="David" w:hAnsi="David"/>
                <w:sz w:val="20"/>
                <w:szCs w:val="20"/>
                <w:rtl/>
              </w:rPr>
              <w:t>-וולטא</w:t>
            </w:r>
            <w:r w:rsidRPr="00804EBD">
              <w:rPr>
                <w:rFonts w:ascii="David" w:hAnsi="David" w:hint="eastAsia"/>
                <w:sz w:val="20"/>
                <w:szCs w:val="20"/>
                <w:rtl/>
              </w:rPr>
              <w:t>ית</w:t>
            </w:r>
            <w:r w:rsidRPr="00804EBD">
              <w:rPr>
                <w:rFonts w:ascii="David" w:hAnsi="David"/>
                <w:sz w:val="20"/>
                <w:szCs w:val="20"/>
                <w:rtl/>
              </w:rPr>
              <w:t xml:space="preserve"> המסוגלת לטעון את מערכת האגירה </w:t>
            </w:r>
            <w:r w:rsidRPr="00804EBD">
              <w:rPr>
                <w:rFonts w:ascii="David" w:hAnsi="David" w:hint="eastAsia"/>
                <w:sz w:val="20"/>
                <w:szCs w:val="20"/>
                <w:rtl/>
              </w:rPr>
              <w:t>ממצב</w:t>
            </w:r>
            <w:r w:rsidRPr="00804EBD">
              <w:rPr>
                <w:rFonts w:ascii="David" w:hAnsi="David"/>
                <w:sz w:val="20"/>
                <w:szCs w:val="20"/>
                <w:rtl/>
              </w:rPr>
              <w:t xml:space="preserve"> פריקה מלאה למצב של 100% טעינה </w:t>
            </w:r>
            <w:r w:rsidRPr="00804EBD">
              <w:rPr>
                <w:rFonts w:ascii="David" w:hAnsi="David" w:hint="eastAsia"/>
                <w:sz w:val="20"/>
                <w:szCs w:val="20"/>
                <w:rtl/>
              </w:rPr>
              <w:t>במהלך</w:t>
            </w:r>
            <w:r w:rsidRPr="00804EBD">
              <w:rPr>
                <w:rFonts w:ascii="David" w:hAnsi="David"/>
                <w:sz w:val="20"/>
                <w:szCs w:val="20"/>
                <w:rtl/>
              </w:rPr>
              <w:t xml:space="preserve"> </w:t>
            </w:r>
            <w:r w:rsidRPr="00804EBD">
              <w:rPr>
                <w:rFonts w:ascii="David" w:hAnsi="David" w:hint="eastAsia"/>
                <w:sz w:val="20"/>
                <w:szCs w:val="20"/>
                <w:rtl/>
              </w:rPr>
              <w:t>יממה</w:t>
            </w:r>
            <w:r w:rsidRPr="00804EBD">
              <w:rPr>
                <w:rFonts w:ascii="David" w:hAnsi="David"/>
                <w:sz w:val="20"/>
                <w:szCs w:val="20"/>
                <w:rtl/>
              </w:rPr>
              <w:t xml:space="preserve"> </w:t>
            </w:r>
            <w:r w:rsidRPr="00804EBD">
              <w:rPr>
                <w:rFonts w:ascii="David" w:hAnsi="David" w:hint="eastAsia"/>
                <w:sz w:val="20"/>
                <w:szCs w:val="20"/>
                <w:rtl/>
              </w:rPr>
              <w:t>אחת</w:t>
            </w:r>
            <w:r w:rsidRPr="00804EBD">
              <w:rPr>
                <w:rFonts w:ascii="David" w:hAnsi="David"/>
                <w:sz w:val="20"/>
                <w:szCs w:val="20"/>
                <w:rtl/>
              </w:rPr>
              <w:t xml:space="preserve">. </w:t>
            </w:r>
          </w:p>
          <w:p w14:paraId="114D9FF5" w14:textId="77777777" w:rsidR="00FD14DE" w:rsidRPr="00804EBD" w:rsidRDefault="00FD14DE" w:rsidP="00804EBD">
            <w:pPr>
              <w:pStyle w:val="af5"/>
              <w:numPr>
                <w:ilvl w:val="0"/>
                <w:numId w:val="431"/>
              </w:numPr>
              <w:spacing w:line="276" w:lineRule="auto"/>
              <w:ind w:left="247" w:hanging="247"/>
              <w:rPr>
                <w:rFonts w:ascii="David" w:hAnsi="David"/>
                <w:sz w:val="20"/>
                <w:szCs w:val="20"/>
                <w:rtl/>
              </w:rPr>
            </w:pPr>
            <w:r w:rsidRPr="00804EBD">
              <w:rPr>
                <w:rFonts w:ascii="David" w:hAnsi="David" w:hint="eastAsia"/>
                <w:sz w:val="20"/>
                <w:szCs w:val="20"/>
                <w:rtl/>
              </w:rPr>
              <w:t>המתקן</w:t>
            </w:r>
            <w:r w:rsidRPr="00804EBD">
              <w:rPr>
                <w:rFonts w:ascii="David" w:hAnsi="David"/>
                <w:sz w:val="20"/>
                <w:szCs w:val="20"/>
                <w:rtl/>
              </w:rPr>
              <w:t xml:space="preserve"> </w:t>
            </w:r>
            <w:r w:rsidRPr="00804EBD">
              <w:rPr>
                <w:rFonts w:ascii="David" w:hAnsi="David" w:hint="eastAsia"/>
                <w:sz w:val="20"/>
                <w:szCs w:val="20"/>
                <w:rtl/>
              </w:rPr>
              <w:t>הפוטווולטאי</w:t>
            </w:r>
            <w:r w:rsidRPr="00804EBD">
              <w:rPr>
                <w:rFonts w:ascii="David" w:hAnsi="David"/>
                <w:sz w:val="20"/>
                <w:szCs w:val="20"/>
                <w:rtl/>
              </w:rPr>
              <w:t xml:space="preserve"> </w:t>
            </w:r>
            <w:r w:rsidRPr="00804EBD">
              <w:rPr>
                <w:rFonts w:ascii="David" w:hAnsi="David" w:hint="eastAsia"/>
                <w:sz w:val="20"/>
                <w:szCs w:val="20"/>
                <w:rtl/>
              </w:rPr>
              <w:t>י</w:t>
            </w:r>
            <w:r w:rsidRPr="00804EBD">
              <w:rPr>
                <w:rFonts w:ascii="David" w:hAnsi="David"/>
                <w:sz w:val="20"/>
                <w:szCs w:val="20"/>
                <w:rtl/>
              </w:rPr>
              <w:t xml:space="preserve">עמוד בדרישות שבהנחיות מינהל החשמל, חברת החשמל, הוראות כבאות והצלה, </w:t>
            </w:r>
            <w:r w:rsidRPr="00804EBD">
              <w:rPr>
                <w:rFonts w:ascii="David" w:hAnsi="David" w:hint="eastAsia"/>
                <w:sz w:val="20"/>
                <w:szCs w:val="20"/>
                <w:rtl/>
              </w:rPr>
              <w:t>הגנת</w:t>
            </w:r>
            <w:r w:rsidRPr="00804EBD">
              <w:rPr>
                <w:rFonts w:ascii="David" w:hAnsi="David"/>
                <w:sz w:val="20"/>
                <w:szCs w:val="20"/>
                <w:rtl/>
              </w:rPr>
              <w:t xml:space="preserve"> </w:t>
            </w:r>
            <w:r w:rsidRPr="00804EBD">
              <w:rPr>
                <w:rFonts w:ascii="David" w:hAnsi="David" w:hint="eastAsia"/>
                <w:sz w:val="20"/>
                <w:szCs w:val="20"/>
                <w:rtl/>
              </w:rPr>
              <w:t>הסביבה</w:t>
            </w:r>
            <w:r w:rsidRPr="00804EBD">
              <w:rPr>
                <w:rFonts w:ascii="David" w:hAnsi="David"/>
                <w:sz w:val="20"/>
                <w:szCs w:val="20"/>
                <w:rtl/>
              </w:rPr>
              <w:t xml:space="preserve"> להתקנת </w:t>
            </w:r>
            <w:r w:rsidRPr="00804EBD">
              <w:rPr>
                <w:rFonts w:ascii="David" w:hAnsi="David" w:hint="eastAsia"/>
                <w:sz w:val="20"/>
                <w:szCs w:val="20"/>
                <w:rtl/>
              </w:rPr>
              <w:t>מתקן</w:t>
            </w:r>
            <w:r w:rsidRPr="00804EBD">
              <w:rPr>
                <w:rFonts w:ascii="David" w:hAnsi="David"/>
                <w:sz w:val="20"/>
                <w:szCs w:val="20"/>
                <w:rtl/>
              </w:rPr>
              <w:t xml:space="preserve"> </w:t>
            </w:r>
            <w:r w:rsidRPr="00804EBD">
              <w:rPr>
                <w:rFonts w:ascii="David" w:hAnsi="David" w:hint="eastAsia"/>
                <w:sz w:val="20"/>
                <w:szCs w:val="20"/>
                <w:rtl/>
              </w:rPr>
              <w:t>פוטווולטאי</w:t>
            </w:r>
            <w:r w:rsidRPr="00804EBD">
              <w:rPr>
                <w:rFonts w:ascii="David" w:hAnsi="David"/>
                <w:sz w:val="20"/>
                <w:szCs w:val="20"/>
                <w:rtl/>
              </w:rPr>
              <w:t>.</w:t>
            </w:r>
          </w:p>
          <w:p w14:paraId="0E034CD6" w14:textId="507548E4" w:rsidR="00FD14DE" w:rsidRPr="00FF64FD" w:rsidRDefault="00FD14DE" w:rsidP="00C20422">
            <w:pPr>
              <w:spacing w:line="276" w:lineRule="auto"/>
              <w:rPr>
                <w:rFonts w:ascii="David" w:hAnsi="David"/>
                <w:b/>
                <w:bCs/>
                <w:sz w:val="20"/>
                <w:szCs w:val="20"/>
                <w:rtl/>
              </w:rPr>
            </w:pPr>
          </w:p>
        </w:tc>
        <w:tc>
          <w:tcPr>
            <w:tcW w:w="3685" w:type="dxa"/>
            <w:tcBorders>
              <w:top w:val="single" w:sz="4" w:space="0" w:color="auto"/>
              <w:left w:val="single" w:sz="4" w:space="0" w:color="auto"/>
              <w:bottom w:val="single" w:sz="4" w:space="0" w:color="auto"/>
              <w:right w:val="single" w:sz="4" w:space="0" w:color="auto"/>
            </w:tcBorders>
            <w:vAlign w:val="center"/>
          </w:tcPr>
          <w:p w14:paraId="2FA766C4" w14:textId="77777777" w:rsidR="00FD14DE" w:rsidRPr="00FF64FD" w:rsidRDefault="00FD14DE" w:rsidP="00C20422">
            <w:pPr>
              <w:spacing w:line="276" w:lineRule="auto"/>
              <w:ind w:left="2"/>
              <w:rPr>
                <w:rFonts w:ascii="David" w:hAnsi="David"/>
                <w:b/>
                <w:bCs/>
                <w:sz w:val="20"/>
                <w:szCs w:val="20"/>
                <w:rtl/>
              </w:rPr>
            </w:pPr>
          </w:p>
          <w:p w14:paraId="441E2972" w14:textId="6C56BA15" w:rsidR="00FD14DE" w:rsidRPr="00FF64FD" w:rsidRDefault="00A53AF3" w:rsidP="00C20422">
            <w:pPr>
              <w:pStyle w:val="af5"/>
              <w:numPr>
                <w:ilvl w:val="0"/>
                <w:numId w:val="324"/>
              </w:numPr>
              <w:spacing w:line="276" w:lineRule="auto"/>
              <w:rPr>
                <w:rFonts w:ascii="David" w:hAnsi="David"/>
                <w:b/>
                <w:bCs/>
                <w:sz w:val="20"/>
                <w:szCs w:val="20"/>
              </w:rPr>
            </w:pPr>
            <w:r>
              <w:rPr>
                <w:rFonts w:ascii="David" w:hAnsi="David" w:hint="cs"/>
                <w:sz w:val="20"/>
                <w:szCs w:val="20"/>
                <w:rtl/>
              </w:rPr>
              <w:t>כתב כמויות ו</w:t>
            </w:r>
            <w:r w:rsidR="00FD14DE" w:rsidRPr="00FF64FD">
              <w:rPr>
                <w:rFonts w:ascii="David" w:hAnsi="David"/>
                <w:sz w:val="20"/>
                <w:szCs w:val="20"/>
                <w:rtl/>
              </w:rPr>
              <w:t>מפרט קטלוגי של הציוד המותקן.</w:t>
            </w:r>
          </w:p>
          <w:p w14:paraId="5428D5C0" w14:textId="77777777" w:rsidR="00FD14DE" w:rsidRPr="00FF64FD" w:rsidRDefault="00FD14DE" w:rsidP="00C20422">
            <w:pPr>
              <w:pStyle w:val="af5"/>
              <w:numPr>
                <w:ilvl w:val="0"/>
                <w:numId w:val="324"/>
              </w:numPr>
              <w:spacing w:line="276" w:lineRule="auto"/>
              <w:rPr>
                <w:rFonts w:ascii="David" w:hAnsi="David"/>
                <w:b/>
                <w:bCs/>
                <w:sz w:val="20"/>
                <w:szCs w:val="20"/>
              </w:rPr>
            </w:pPr>
            <w:r w:rsidRPr="00FF64FD">
              <w:rPr>
                <w:rFonts w:ascii="David" w:hAnsi="David"/>
                <w:sz w:val="20"/>
                <w:szCs w:val="20"/>
                <w:rtl/>
              </w:rPr>
              <w:t>אישור יועץ בטיחות, יועץ חשמל, מתכנן השלד שהחדר הטכני וכל קווי החשמל והתשתיות עומדים בכל הוראות החוק והתקנות ותוכנן ובוצע לפי כל דין.</w:t>
            </w:r>
          </w:p>
          <w:p w14:paraId="3D9D10B3" w14:textId="77777777" w:rsidR="00FD14DE" w:rsidRPr="00FF64FD" w:rsidRDefault="00FD14DE" w:rsidP="00C20422">
            <w:pPr>
              <w:pStyle w:val="af5"/>
              <w:numPr>
                <w:ilvl w:val="0"/>
                <w:numId w:val="324"/>
              </w:numPr>
              <w:spacing w:line="276" w:lineRule="auto"/>
              <w:rPr>
                <w:rFonts w:ascii="David" w:hAnsi="David"/>
                <w:b/>
                <w:bCs/>
                <w:sz w:val="20"/>
                <w:szCs w:val="20"/>
              </w:rPr>
            </w:pPr>
            <w:r w:rsidRPr="00FF64FD">
              <w:rPr>
                <w:rFonts w:ascii="David" w:hAnsi="David"/>
                <w:sz w:val="20"/>
                <w:szCs w:val="20"/>
                <w:rtl/>
              </w:rPr>
              <w:t xml:space="preserve">במידה ומערכת האגירה מותקנת על גבי גג המבנה, נדרש אישור קונסטרוקטור לעמידה בעומסים על גג המבנה. </w:t>
            </w:r>
          </w:p>
          <w:p w14:paraId="4D9676B9" w14:textId="77777777" w:rsidR="00FD14DE" w:rsidRPr="00FF64FD" w:rsidRDefault="00FD14DE" w:rsidP="00C20422">
            <w:pPr>
              <w:pStyle w:val="af5"/>
              <w:spacing w:line="276" w:lineRule="auto"/>
              <w:ind w:left="4"/>
              <w:rPr>
                <w:rFonts w:ascii="David" w:hAnsi="David"/>
                <w:sz w:val="20"/>
                <w:szCs w:val="20"/>
                <w:rtl/>
              </w:rPr>
            </w:pPr>
          </w:p>
          <w:p w14:paraId="20556CED" w14:textId="45C02372" w:rsidR="00FD14DE" w:rsidRPr="00FF64FD" w:rsidRDefault="00FD14DE" w:rsidP="00C20422">
            <w:pPr>
              <w:pStyle w:val="af5"/>
              <w:spacing w:line="276" w:lineRule="auto"/>
              <w:ind w:left="4"/>
              <w:rPr>
                <w:rFonts w:ascii="David" w:hAnsi="David"/>
                <w:b/>
                <w:bCs/>
                <w:sz w:val="20"/>
                <w:szCs w:val="20"/>
                <w:rtl/>
              </w:rPr>
            </w:pPr>
            <w:r w:rsidRPr="00FF64FD">
              <w:rPr>
                <w:rFonts w:ascii="David" w:hAnsi="David"/>
                <w:b/>
                <w:bCs/>
                <w:sz w:val="20"/>
                <w:szCs w:val="20"/>
                <w:rtl/>
              </w:rPr>
              <w:t>מסמכים נוספים עבור מערכת חוסן באנרגיה :</w:t>
            </w:r>
          </w:p>
          <w:p w14:paraId="08409226" w14:textId="2330E59F" w:rsidR="00FD14DE" w:rsidRPr="00FF64FD" w:rsidRDefault="00683102" w:rsidP="00804EBD">
            <w:pPr>
              <w:pStyle w:val="af5"/>
              <w:numPr>
                <w:ilvl w:val="0"/>
                <w:numId w:val="324"/>
              </w:numPr>
              <w:spacing w:line="276" w:lineRule="auto"/>
              <w:rPr>
                <w:rFonts w:ascii="David" w:hAnsi="David"/>
                <w:sz w:val="20"/>
                <w:szCs w:val="20"/>
                <w:rtl/>
              </w:rPr>
            </w:pPr>
            <w:r>
              <w:rPr>
                <w:rFonts w:ascii="David" w:hAnsi="David" w:hint="cs"/>
                <w:sz w:val="20"/>
                <w:szCs w:val="20"/>
                <w:rtl/>
              </w:rPr>
              <w:t xml:space="preserve">אישור משרד הפנים </w:t>
            </w:r>
            <w:r w:rsidR="00FD14DE" w:rsidRPr="00FF64FD">
              <w:rPr>
                <w:rFonts w:ascii="David" w:hAnsi="David"/>
                <w:sz w:val="20"/>
                <w:szCs w:val="20"/>
                <w:rtl/>
              </w:rPr>
              <w:t>כי אתר הפרויקט אושר כמרכז קליטה לשעת חירום</w:t>
            </w:r>
          </w:p>
        </w:tc>
        <w:tc>
          <w:tcPr>
            <w:tcW w:w="1191" w:type="dxa"/>
            <w:tcBorders>
              <w:top w:val="single" w:sz="4" w:space="0" w:color="auto"/>
              <w:left w:val="single" w:sz="4" w:space="0" w:color="auto"/>
              <w:bottom w:val="single" w:sz="4" w:space="0" w:color="auto"/>
              <w:right w:val="single" w:sz="4" w:space="0" w:color="auto"/>
            </w:tcBorders>
            <w:vAlign w:val="center"/>
          </w:tcPr>
          <w:p w14:paraId="30336B4F" w14:textId="77777777" w:rsidR="00FD14DE" w:rsidRPr="00FF64FD" w:rsidRDefault="00FD14DE" w:rsidP="00C20422">
            <w:pPr>
              <w:spacing w:line="276" w:lineRule="auto"/>
              <w:ind w:left="2"/>
              <w:jc w:val="center"/>
              <w:rPr>
                <w:rFonts w:ascii="David" w:hAnsi="David"/>
                <w:b/>
                <w:bCs/>
                <w:sz w:val="20"/>
                <w:szCs w:val="20"/>
                <w:rtl/>
              </w:rPr>
            </w:pPr>
            <w:r w:rsidRPr="00804EBD">
              <w:rPr>
                <w:rFonts w:ascii="David" w:hAnsi="David" w:hint="eastAsia"/>
                <w:sz w:val="20"/>
                <w:szCs w:val="20"/>
                <w:rtl/>
              </w:rPr>
              <w:t>בהתאם</w:t>
            </w:r>
            <w:r w:rsidRPr="00804EBD">
              <w:rPr>
                <w:rFonts w:ascii="David" w:hAnsi="David"/>
                <w:sz w:val="20"/>
                <w:szCs w:val="20"/>
                <w:rtl/>
              </w:rPr>
              <w:t xml:space="preserve"> </w:t>
            </w:r>
            <w:r w:rsidRPr="00804EBD">
              <w:rPr>
                <w:rFonts w:ascii="David" w:hAnsi="David" w:hint="eastAsia"/>
                <w:sz w:val="20"/>
                <w:szCs w:val="20"/>
                <w:rtl/>
              </w:rPr>
              <w:t>למפורט</w:t>
            </w:r>
            <w:r w:rsidRPr="00804EBD">
              <w:rPr>
                <w:rFonts w:ascii="David" w:hAnsi="David"/>
                <w:sz w:val="20"/>
                <w:szCs w:val="20"/>
                <w:rtl/>
              </w:rPr>
              <w:t xml:space="preserve"> </w:t>
            </w:r>
            <w:r w:rsidRPr="00804EBD">
              <w:rPr>
                <w:rFonts w:ascii="David" w:hAnsi="David" w:hint="eastAsia"/>
                <w:sz w:val="20"/>
                <w:szCs w:val="20"/>
                <w:rtl/>
              </w:rPr>
              <w:t>ב</w:t>
            </w:r>
            <w:r w:rsidRPr="00FF64FD">
              <w:rPr>
                <w:rFonts w:ascii="David" w:hAnsi="David"/>
                <w:sz w:val="14"/>
                <w:szCs w:val="14"/>
                <w:rtl/>
              </w:rPr>
              <w:fldChar w:fldCharType="begin"/>
            </w:r>
            <w:r w:rsidRPr="00FF64FD">
              <w:rPr>
                <w:rFonts w:ascii="David" w:hAnsi="David"/>
                <w:sz w:val="14"/>
                <w:szCs w:val="14"/>
                <w:rtl/>
              </w:rPr>
              <w:instrText xml:space="preserve"> </w:instrText>
            </w:r>
            <w:r w:rsidRPr="00FF64FD">
              <w:rPr>
                <w:rFonts w:ascii="David" w:hAnsi="David"/>
                <w:sz w:val="14"/>
                <w:szCs w:val="14"/>
              </w:rPr>
              <w:instrText>REF</w:instrText>
            </w:r>
            <w:r w:rsidRPr="00FF64FD">
              <w:rPr>
                <w:rFonts w:ascii="David" w:hAnsi="David"/>
                <w:sz w:val="14"/>
                <w:szCs w:val="14"/>
                <w:rtl/>
              </w:rPr>
              <w:instrText xml:space="preserve"> _</w:instrText>
            </w:r>
            <w:r w:rsidRPr="00FF64FD">
              <w:rPr>
                <w:rFonts w:ascii="David" w:hAnsi="David"/>
                <w:sz w:val="14"/>
                <w:szCs w:val="14"/>
              </w:rPr>
              <w:instrText>Ref75855630 \h</w:instrText>
            </w:r>
            <w:r w:rsidRPr="00FF64FD">
              <w:rPr>
                <w:rFonts w:ascii="David" w:hAnsi="David"/>
                <w:sz w:val="14"/>
                <w:szCs w:val="14"/>
                <w:rtl/>
              </w:rPr>
              <w:instrText xml:space="preserve">  \* </w:instrText>
            </w:r>
            <w:r w:rsidRPr="00FF64FD">
              <w:rPr>
                <w:rFonts w:ascii="David" w:hAnsi="David"/>
                <w:sz w:val="14"/>
                <w:szCs w:val="14"/>
              </w:rPr>
              <w:instrText>MERGEFORMAT</w:instrText>
            </w:r>
            <w:r w:rsidRPr="00FF64FD">
              <w:rPr>
                <w:rFonts w:ascii="David" w:hAnsi="David"/>
                <w:sz w:val="14"/>
                <w:szCs w:val="14"/>
                <w:rtl/>
              </w:rPr>
              <w:instrText xml:space="preserve"> </w:instrText>
            </w:r>
            <w:r w:rsidRPr="00FF64FD">
              <w:rPr>
                <w:rFonts w:ascii="David" w:hAnsi="David"/>
                <w:sz w:val="14"/>
                <w:szCs w:val="14"/>
                <w:rtl/>
              </w:rPr>
            </w:r>
            <w:r w:rsidRPr="00FF64FD">
              <w:rPr>
                <w:rFonts w:ascii="David" w:hAnsi="David"/>
                <w:sz w:val="14"/>
                <w:szCs w:val="14"/>
                <w:rtl/>
              </w:rPr>
              <w:fldChar w:fldCharType="separate"/>
            </w:r>
            <w:r w:rsidR="00E164EC" w:rsidRPr="00E164EC">
              <w:rPr>
                <w:rFonts w:ascii="David" w:hAnsi="David"/>
                <w:sz w:val="18"/>
                <w:szCs w:val="20"/>
                <w:rtl/>
              </w:rPr>
              <w:t xml:space="preserve">נספח </w:t>
            </w:r>
            <w:r w:rsidR="00E164EC" w:rsidRPr="00E164EC">
              <w:rPr>
                <w:rFonts w:ascii="David" w:hAnsi="David" w:hint="cs"/>
                <w:sz w:val="18"/>
                <w:szCs w:val="20"/>
              </w:rPr>
              <w:t>F</w:t>
            </w:r>
            <w:r w:rsidR="00E164EC" w:rsidRPr="00E164EC">
              <w:rPr>
                <w:rFonts w:ascii="David" w:hAnsi="David"/>
                <w:sz w:val="18"/>
                <w:szCs w:val="20"/>
                <w:rtl/>
              </w:rPr>
              <w:t xml:space="preserve"> למפרט המקצועי - דרישות נוספות ועקרונות לאופן החישוב בפרויקטים של מערכת אגירת אנרגיה </w:t>
            </w:r>
            <w:r w:rsidRPr="00FF64FD">
              <w:rPr>
                <w:rFonts w:ascii="David" w:hAnsi="David"/>
                <w:sz w:val="14"/>
                <w:szCs w:val="14"/>
                <w:rtl/>
              </w:rPr>
              <w:fldChar w:fldCharType="end"/>
            </w:r>
          </w:p>
        </w:tc>
        <w:tc>
          <w:tcPr>
            <w:tcW w:w="1417" w:type="dxa"/>
            <w:tcBorders>
              <w:top w:val="single" w:sz="4" w:space="0" w:color="auto"/>
              <w:left w:val="single" w:sz="4" w:space="0" w:color="auto"/>
              <w:bottom w:val="single" w:sz="4" w:space="0" w:color="auto"/>
              <w:right w:val="single" w:sz="4" w:space="0" w:color="auto"/>
            </w:tcBorders>
            <w:vAlign w:val="center"/>
          </w:tcPr>
          <w:p w14:paraId="3FA895AF" w14:textId="6C4E2852" w:rsidR="00FD14DE" w:rsidRPr="00FF64FD" w:rsidRDefault="00FD14DE" w:rsidP="00C20422">
            <w:pPr>
              <w:spacing w:line="276" w:lineRule="auto"/>
              <w:ind w:left="2"/>
              <w:jc w:val="center"/>
              <w:rPr>
                <w:rFonts w:ascii="David" w:hAnsi="David"/>
                <w:sz w:val="20"/>
                <w:szCs w:val="20"/>
                <w:rtl/>
              </w:rPr>
            </w:pPr>
            <w:r w:rsidRPr="00FF64FD">
              <w:rPr>
                <w:rFonts w:ascii="David" w:hAnsi="David"/>
                <w:sz w:val="20"/>
                <w:szCs w:val="20"/>
                <w:rtl/>
              </w:rPr>
              <w:t xml:space="preserve">קובץ הגשה קול קורא 84-2021 – מערכת אגירת אנרגיה </w:t>
            </w:r>
          </w:p>
        </w:tc>
      </w:tr>
      <w:tr w:rsidR="00FD14DE" w:rsidRPr="00FF64FD" w14:paraId="372BF880" w14:textId="77777777" w:rsidTr="00C20422">
        <w:trPr>
          <w:cantSplit/>
          <w:trHeight w:val="939"/>
        </w:trPr>
        <w:tc>
          <w:tcPr>
            <w:tcW w:w="394" w:type="dxa"/>
            <w:tcBorders>
              <w:top w:val="single" w:sz="4" w:space="0" w:color="auto"/>
              <w:left w:val="single" w:sz="4" w:space="0" w:color="auto"/>
              <w:bottom w:val="single" w:sz="4" w:space="0" w:color="auto"/>
              <w:right w:val="single" w:sz="4" w:space="0" w:color="auto"/>
            </w:tcBorders>
            <w:vAlign w:val="center"/>
          </w:tcPr>
          <w:p w14:paraId="5FAA0D42" w14:textId="77777777" w:rsidR="00FD14DE" w:rsidRPr="00FF64FD" w:rsidRDefault="00FD14DE" w:rsidP="00C20422">
            <w:pPr>
              <w:spacing w:line="360" w:lineRule="auto"/>
              <w:jc w:val="center"/>
              <w:outlineLvl w:val="0"/>
              <w:rPr>
                <w:rFonts w:ascii="David" w:hAnsi="David"/>
                <w:sz w:val="20"/>
                <w:szCs w:val="20"/>
                <w:rtl/>
              </w:rPr>
            </w:pPr>
            <w:r w:rsidRPr="00FF64FD">
              <w:rPr>
                <w:rFonts w:ascii="David" w:hAnsi="David"/>
                <w:sz w:val="20"/>
                <w:szCs w:val="20"/>
                <w:rtl/>
              </w:rPr>
              <w:lastRenderedPageBreak/>
              <w:t>15</w:t>
            </w:r>
          </w:p>
        </w:tc>
        <w:tc>
          <w:tcPr>
            <w:tcW w:w="1697" w:type="dxa"/>
            <w:tcBorders>
              <w:top w:val="single" w:sz="4" w:space="0" w:color="auto"/>
              <w:left w:val="single" w:sz="4" w:space="0" w:color="auto"/>
              <w:bottom w:val="single" w:sz="4" w:space="0" w:color="auto"/>
              <w:right w:val="single" w:sz="4" w:space="0" w:color="auto"/>
            </w:tcBorders>
            <w:vAlign w:val="center"/>
          </w:tcPr>
          <w:p w14:paraId="19CB89ED" w14:textId="77777777" w:rsidR="00FD14DE" w:rsidRPr="00FF64FD" w:rsidRDefault="00FD14DE" w:rsidP="00C20422">
            <w:pPr>
              <w:spacing w:line="276" w:lineRule="auto"/>
              <w:jc w:val="center"/>
              <w:rPr>
                <w:rFonts w:ascii="David" w:hAnsi="David"/>
                <w:b/>
                <w:bCs/>
                <w:sz w:val="20"/>
                <w:szCs w:val="20"/>
                <w:rtl/>
              </w:rPr>
            </w:pPr>
            <w:r w:rsidRPr="00FF64FD">
              <w:rPr>
                <w:rFonts w:ascii="David" w:hAnsi="David"/>
                <w:b/>
                <w:bCs/>
                <w:sz w:val="20"/>
                <w:szCs w:val="20"/>
                <w:rtl/>
              </w:rPr>
              <w:t>טכנולוגיה/ מערכת שלא הוזכרה לעיל</w:t>
            </w:r>
          </w:p>
        </w:tc>
        <w:tc>
          <w:tcPr>
            <w:tcW w:w="3685" w:type="dxa"/>
            <w:tcBorders>
              <w:top w:val="single" w:sz="4" w:space="0" w:color="auto"/>
              <w:left w:val="single" w:sz="4" w:space="0" w:color="auto"/>
              <w:bottom w:val="single" w:sz="4" w:space="0" w:color="auto"/>
              <w:right w:val="single" w:sz="4" w:space="0" w:color="auto"/>
            </w:tcBorders>
            <w:vAlign w:val="center"/>
          </w:tcPr>
          <w:p w14:paraId="3077009F" w14:textId="77777777" w:rsidR="00FD14DE" w:rsidRPr="00FF64FD" w:rsidRDefault="00FD14DE" w:rsidP="00FD14DE">
            <w:pPr>
              <w:pStyle w:val="af5"/>
              <w:numPr>
                <w:ilvl w:val="0"/>
                <w:numId w:val="414"/>
              </w:numPr>
              <w:spacing w:line="276" w:lineRule="auto"/>
              <w:rPr>
                <w:rFonts w:ascii="David" w:hAnsi="David"/>
                <w:sz w:val="20"/>
                <w:szCs w:val="20"/>
              </w:rPr>
            </w:pPr>
            <w:r w:rsidRPr="00FF64FD">
              <w:rPr>
                <w:rFonts w:ascii="David" w:hAnsi="David"/>
                <w:sz w:val="20"/>
                <w:szCs w:val="20"/>
                <w:rtl/>
              </w:rPr>
              <w:t>יש לבחור מתודולוגיה המתאימה לחישוב ההתייעלות בשימוש בצריכת האנרגיה עבור הפרויקט הנבחר. חישובי ההתייעלות בקובץ הבקשה יהיו בהלימה עם המתודולוגיה שנבחרה.</w:t>
            </w:r>
          </w:p>
          <w:p w14:paraId="605F9E17" w14:textId="77777777" w:rsidR="00FD14DE" w:rsidRPr="00FF64FD" w:rsidRDefault="00FD14DE" w:rsidP="00FD14DE">
            <w:pPr>
              <w:pStyle w:val="af5"/>
              <w:numPr>
                <w:ilvl w:val="0"/>
                <w:numId w:val="414"/>
              </w:numPr>
              <w:spacing w:line="276" w:lineRule="auto"/>
              <w:rPr>
                <w:rFonts w:ascii="David" w:hAnsi="David"/>
                <w:sz w:val="20"/>
                <w:szCs w:val="20"/>
              </w:rPr>
            </w:pPr>
            <w:r w:rsidRPr="00FF64FD">
              <w:rPr>
                <w:rFonts w:ascii="David" w:hAnsi="David"/>
                <w:sz w:val="20"/>
                <w:szCs w:val="20"/>
                <w:rtl/>
              </w:rPr>
              <w:t>יש לגבש תכנית ניטור מלאה, לרבות תיאור ציוד הניטור והמדידה שיותקן בשטח במסגרת הפרויקט. בתוכנית הניטור יש לפרט את תדירות המדידה עבור כל פרמטר שינוטר, אמצעים שיותקנו לאגירת נתונים, הגורמים האחראים לכך בארגון וכל מידע נוסף הנדרש להוכחת היקף החיסכון באנרגיה בפועל בשנות הפעלת הפרויקט. תוכנית הניטור תוגש בסעיף הייעודי לכך בקובץ הבקשה (למידע נוסף, ראה מדריך למילוי בקשות אשר נלווה למכרז זה).</w:t>
            </w:r>
          </w:p>
          <w:p w14:paraId="4F40B963" w14:textId="77777777" w:rsidR="00FD14DE" w:rsidRPr="00FF64FD" w:rsidRDefault="00FD14DE" w:rsidP="00FD14DE">
            <w:pPr>
              <w:pStyle w:val="af5"/>
              <w:numPr>
                <w:ilvl w:val="0"/>
                <w:numId w:val="414"/>
              </w:numPr>
              <w:spacing w:line="276" w:lineRule="auto"/>
              <w:rPr>
                <w:rFonts w:ascii="David" w:hAnsi="David"/>
                <w:sz w:val="20"/>
                <w:szCs w:val="20"/>
                <w:rtl/>
              </w:rPr>
            </w:pPr>
            <w:r w:rsidRPr="00FF64FD">
              <w:rPr>
                <w:rFonts w:ascii="David" w:hAnsi="David"/>
                <w:sz w:val="20"/>
                <w:szCs w:val="20"/>
                <w:rtl/>
              </w:rPr>
              <w:t>יש לדווח למשרד אחת לחצי שנה (במשך שנתיים) בהתאם לתוכנית הניטור, ע"י קובץ האקסל הרלוונטי.</w:t>
            </w:r>
          </w:p>
        </w:tc>
        <w:tc>
          <w:tcPr>
            <w:tcW w:w="3685" w:type="dxa"/>
            <w:tcBorders>
              <w:top w:val="single" w:sz="4" w:space="0" w:color="auto"/>
              <w:left w:val="single" w:sz="4" w:space="0" w:color="auto"/>
              <w:bottom w:val="single" w:sz="4" w:space="0" w:color="auto"/>
              <w:right w:val="single" w:sz="4" w:space="0" w:color="auto"/>
            </w:tcBorders>
            <w:vAlign w:val="center"/>
          </w:tcPr>
          <w:p w14:paraId="0114ED6D" w14:textId="77777777" w:rsidR="00FD14DE" w:rsidRPr="00FF64FD" w:rsidRDefault="00FD14DE" w:rsidP="00C20422">
            <w:pPr>
              <w:pStyle w:val="af5"/>
              <w:numPr>
                <w:ilvl w:val="0"/>
                <w:numId w:val="420"/>
              </w:numPr>
              <w:spacing w:line="276" w:lineRule="auto"/>
              <w:rPr>
                <w:rFonts w:ascii="David" w:hAnsi="David"/>
                <w:sz w:val="20"/>
                <w:szCs w:val="20"/>
                <w:rtl/>
              </w:rPr>
            </w:pPr>
            <w:r w:rsidRPr="00FF64FD">
              <w:rPr>
                <w:rFonts w:ascii="David" w:hAnsi="David"/>
                <w:sz w:val="20"/>
                <w:szCs w:val="20"/>
                <w:rtl/>
              </w:rPr>
              <w:t>יש לציין את מקור המתודולוגיה שנבחרה ולצרפה לבקשה.</w:t>
            </w:r>
          </w:p>
          <w:p w14:paraId="562DAD31" w14:textId="77777777" w:rsidR="00FD14DE" w:rsidRDefault="00FD14DE" w:rsidP="00C20422">
            <w:pPr>
              <w:pStyle w:val="af5"/>
              <w:numPr>
                <w:ilvl w:val="0"/>
                <w:numId w:val="420"/>
              </w:numPr>
              <w:spacing w:line="276" w:lineRule="auto"/>
              <w:rPr>
                <w:rFonts w:ascii="David" w:hAnsi="David"/>
                <w:sz w:val="20"/>
                <w:szCs w:val="20"/>
              </w:rPr>
            </w:pPr>
            <w:r w:rsidRPr="00FF64FD">
              <w:rPr>
                <w:rFonts w:ascii="David" w:hAnsi="David"/>
                <w:sz w:val="20"/>
                <w:szCs w:val="20"/>
                <w:rtl/>
              </w:rPr>
              <w:t>יש לתקף באסמכתאות מתאימות, כל נתון חישוב או הנחה ששימשו להערכות המופיעות בבקשה ובאופן אשר יאפשר בדיקה מקיפה של תוצאות ההתייעלות.</w:t>
            </w:r>
          </w:p>
          <w:p w14:paraId="1AE515A3" w14:textId="1E5D4BDA" w:rsidR="00A53AF3" w:rsidRPr="00FF64FD" w:rsidRDefault="00A53AF3" w:rsidP="00C20422">
            <w:pPr>
              <w:pStyle w:val="af5"/>
              <w:numPr>
                <w:ilvl w:val="0"/>
                <w:numId w:val="420"/>
              </w:numPr>
              <w:spacing w:line="276" w:lineRule="auto"/>
              <w:rPr>
                <w:rFonts w:ascii="David" w:hAnsi="David"/>
                <w:sz w:val="20"/>
                <w:szCs w:val="20"/>
                <w:rtl/>
              </w:rPr>
            </w:pPr>
            <w:r>
              <w:rPr>
                <w:rFonts w:ascii="David" w:hAnsi="David" w:hint="cs"/>
                <w:sz w:val="20"/>
                <w:szCs w:val="20"/>
                <w:rtl/>
              </w:rPr>
              <w:t>כתב כמויות ומפרט קטלוגי.</w:t>
            </w:r>
          </w:p>
        </w:tc>
        <w:tc>
          <w:tcPr>
            <w:tcW w:w="1191" w:type="dxa"/>
            <w:tcBorders>
              <w:top w:val="single" w:sz="4" w:space="0" w:color="auto"/>
              <w:left w:val="single" w:sz="4" w:space="0" w:color="auto"/>
              <w:bottom w:val="single" w:sz="4" w:space="0" w:color="auto"/>
              <w:right w:val="single" w:sz="4" w:space="0" w:color="auto"/>
            </w:tcBorders>
            <w:vAlign w:val="center"/>
          </w:tcPr>
          <w:p w14:paraId="617BDA0B" w14:textId="77777777" w:rsidR="00FD14DE" w:rsidRPr="00FF64FD" w:rsidRDefault="00FD14DE" w:rsidP="00C20422">
            <w:pPr>
              <w:spacing w:line="276" w:lineRule="auto"/>
              <w:jc w:val="center"/>
              <w:rPr>
                <w:rFonts w:ascii="David" w:hAnsi="David"/>
                <w:sz w:val="20"/>
                <w:szCs w:val="20"/>
                <w:rtl/>
              </w:rPr>
            </w:pPr>
            <w:r w:rsidRPr="00FF64FD">
              <w:rPr>
                <w:rFonts w:ascii="David" w:hAnsi="David"/>
                <w:sz w:val="20"/>
                <w:szCs w:val="20"/>
                <w:rtl/>
              </w:rPr>
              <w:t>יש להתקין אמצעי מדידה בהתאם לתוכנית הניטור שנקבעה.</w:t>
            </w:r>
          </w:p>
        </w:tc>
        <w:tc>
          <w:tcPr>
            <w:tcW w:w="1417" w:type="dxa"/>
            <w:tcBorders>
              <w:top w:val="single" w:sz="4" w:space="0" w:color="auto"/>
              <w:left w:val="single" w:sz="4" w:space="0" w:color="auto"/>
              <w:bottom w:val="single" w:sz="4" w:space="0" w:color="auto"/>
              <w:right w:val="single" w:sz="4" w:space="0" w:color="auto"/>
            </w:tcBorders>
            <w:vAlign w:val="center"/>
          </w:tcPr>
          <w:p w14:paraId="6768B671" w14:textId="77777777" w:rsidR="00FD14DE" w:rsidRPr="00FF64FD" w:rsidRDefault="00FD14DE" w:rsidP="00C20422">
            <w:pPr>
              <w:spacing w:line="276" w:lineRule="auto"/>
              <w:ind w:left="2"/>
              <w:jc w:val="center"/>
              <w:rPr>
                <w:rFonts w:ascii="David" w:hAnsi="David"/>
                <w:sz w:val="20"/>
                <w:szCs w:val="20"/>
                <w:rtl/>
              </w:rPr>
            </w:pPr>
            <w:r w:rsidRPr="00FF64FD">
              <w:rPr>
                <w:rFonts w:ascii="David" w:hAnsi="David"/>
                <w:sz w:val="20"/>
                <w:szCs w:val="20"/>
                <w:rtl/>
              </w:rPr>
              <w:t>קובץ הגשה קול קורא 84-2021 – כללי</w:t>
            </w:r>
          </w:p>
        </w:tc>
      </w:tr>
    </w:tbl>
    <w:p w14:paraId="4A2E370A" w14:textId="77777777" w:rsidR="00FD14DE" w:rsidRPr="00FF64FD" w:rsidRDefault="00FD14DE" w:rsidP="00FD14DE">
      <w:pPr>
        <w:pStyle w:val="HNormal0"/>
        <w:jc w:val="left"/>
        <w:rPr>
          <w:rFonts w:ascii="David" w:hAnsi="David"/>
          <w:color w:val="000000"/>
          <w:rtl/>
          <w:lang w:eastAsia="en-US"/>
        </w:rPr>
        <w:sectPr w:rsidR="00FD14DE" w:rsidRPr="00FF64FD" w:rsidSect="00E14814">
          <w:pgSz w:w="16838" w:h="11906" w:orient="landscape"/>
          <w:pgMar w:top="2356" w:right="1440" w:bottom="1474" w:left="1440" w:header="426" w:footer="851" w:gutter="0"/>
          <w:cols w:space="720"/>
          <w:titlePg/>
          <w:bidi/>
          <w:rtlGutter/>
          <w:docGrid w:linePitch="326"/>
        </w:sect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D14DE" w:rsidRPr="00FF64FD" w14:paraId="39521ECC" w14:textId="77777777" w:rsidTr="00C20422">
        <w:trPr>
          <w:trHeight w:hRule="exact" w:val="561"/>
        </w:trPr>
        <w:tc>
          <w:tcPr>
            <w:tcW w:w="8958" w:type="dxa"/>
            <w:tcBorders>
              <w:top w:val="nil"/>
              <w:bottom w:val="nil"/>
            </w:tcBorders>
            <w:shd w:val="clear" w:color="auto" w:fill="D9D9D9" w:themeFill="background1" w:themeFillShade="D9"/>
            <w:vAlign w:val="center"/>
          </w:tcPr>
          <w:p w14:paraId="753625B9" w14:textId="77777777" w:rsidR="00FD14DE" w:rsidRPr="00FF64FD" w:rsidRDefault="00FD14DE" w:rsidP="00C20422">
            <w:pPr>
              <w:pStyle w:val="34"/>
              <w:framePr w:hSpace="0" w:wrap="auto" w:vAnchor="margin" w:hAnchor="text" w:yAlign="inline"/>
              <w:rPr>
                <w:rFonts w:ascii="David" w:hAnsi="David"/>
                <w:rtl/>
              </w:rPr>
            </w:pPr>
            <w:bookmarkStart w:id="1167" w:name="_Toc75181330"/>
            <w:bookmarkStart w:id="1168" w:name="_Toc75186599"/>
            <w:bookmarkStart w:id="1169" w:name="_Toc75244206"/>
            <w:bookmarkStart w:id="1170" w:name="_Toc75250038"/>
            <w:bookmarkStart w:id="1171" w:name="_Toc75252319"/>
            <w:bookmarkStart w:id="1172" w:name="_Toc74824607"/>
            <w:bookmarkStart w:id="1173" w:name="_Toc74832097"/>
            <w:bookmarkStart w:id="1174" w:name="_Toc74833444"/>
            <w:bookmarkStart w:id="1175" w:name="_Toc74835014"/>
            <w:bookmarkStart w:id="1176" w:name="_Toc74838531"/>
            <w:bookmarkStart w:id="1177" w:name="_Toc75071227"/>
            <w:bookmarkStart w:id="1178" w:name="_Ref75091074"/>
            <w:bookmarkStart w:id="1179" w:name="_Toc75173083"/>
            <w:bookmarkStart w:id="1180" w:name="_Ref75180543"/>
            <w:bookmarkStart w:id="1181" w:name="_Toc75331105"/>
            <w:bookmarkStart w:id="1182" w:name="_Toc75332436"/>
            <w:bookmarkStart w:id="1183" w:name="_Toc75441762"/>
            <w:bookmarkStart w:id="1184" w:name="_Toc75687972"/>
            <w:bookmarkStart w:id="1185" w:name="_Toc75688746"/>
            <w:bookmarkStart w:id="1186" w:name="_Toc75705466"/>
            <w:bookmarkStart w:id="1187" w:name="_Toc75709521"/>
            <w:bookmarkStart w:id="1188" w:name="_Ref75758663"/>
            <w:bookmarkStart w:id="1189" w:name="_Toc75762298"/>
            <w:bookmarkStart w:id="1190" w:name="_Toc75873530"/>
            <w:bookmarkStart w:id="1191" w:name="_Ref75945678"/>
            <w:bookmarkStart w:id="1192" w:name="_Toc76906472"/>
            <w:bookmarkStart w:id="1193" w:name="_Toc77233940"/>
            <w:bookmarkStart w:id="1194" w:name="_Toc77240679"/>
            <w:r w:rsidRPr="00FF64FD">
              <w:rPr>
                <w:rFonts w:ascii="David" w:hAnsi="David"/>
                <w:rtl/>
              </w:rPr>
              <w:lastRenderedPageBreak/>
              <w:t xml:space="preserve">נספח </w:t>
            </w:r>
            <w:r w:rsidRPr="00FF64FD">
              <w:rPr>
                <w:rFonts w:ascii="David" w:hAnsi="David"/>
              </w:rPr>
              <w:t>B</w:t>
            </w:r>
            <w:r w:rsidRPr="00FF64FD">
              <w:rPr>
                <w:rFonts w:ascii="David" w:hAnsi="David"/>
                <w:rtl/>
              </w:rPr>
              <w:t xml:space="preserve"> למפרט המקצועי – אישור עמידת הפרויקט בתנאי סף מקצועיים</w:t>
            </w:r>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p>
        </w:tc>
      </w:tr>
      <w:tr w:rsidR="00FD14DE" w:rsidRPr="00FF64FD" w14:paraId="6D5C4143" w14:textId="77777777" w:rsidTr="00C20422">
        <w:trPr>
          <w:trHeight w:hRule="exact" w:val="561"/>
        </w:trPr>
        <w:tc>
          <w:tcPr>
            <w:tcW w:w="8958" w:type="dxa"/>
            <w:tcBorders>
              <w:top w:val="nil"/>
              <w:bottom w:val="nil"/>
            </w:tcBorders>
            <w:shd w:val="clear" w:color="auto" w:fill="1B3461"/>
            <w:vAlign w:val="center"/>
          </w:tcPr>
          <w:p w14:paraId="1E7443DD" w14:textId="77777777" w:rsidR="00FD14DE" w:rsidRPr="00FF64FD" w:rsidRDefault="00FD14DE" w:rsidP="00C20422">
            <w:pPr>
              <w:pStyle w:val="afffc"/>
              <w:jc w:val="left"/>
              <w:rPr>
                <w:rFonts w:ascii="David" w:hAnsi="David" w:cs="David"/>
                <w:rtl/>
              </w:rPr>
            </w:pPr>
          </w:p>
        </w:tc>
      </w:tr>
    </w:tbl>
    <w:p w14:paraId="0740883A" w14:textId="77777777" w:rsidR="00FD14DE" w:rsidRPr="00FF64FD" w:rsidRDefault="00FD14DE" w:rsidP="00FD14DE">
      <w:pPr>
        <w:pStyle w:val="HNormal0"/>
        <w:jc w:val="left"/>
        <w:rPr>
          <w:rFonts w:ascii="David" w:hAnsi="David"/>
          <w:b/>
          <w:bCs/>
          <w:color w:val="000000"/>
          <w:u w:val="single"/>
          <w:rtl/>
          <w:lang w:eastAsia="en-US"/>
        </w:rPr>
      </w:pPr>
    </w:p>
    <w:p w14:paraId="51B6C74D" w14:textId="77777777" w:rsidR="00FD14DE" w:rsidRPr="00FF64FD" w:rsidRDefault="00FD14DE" w:rsidP="00FD14DE">
      <w:pPr>
        <w:pStyle w:val="HNormal0"/>
        <w:jc w:val="left"/>
        <w:rPr>
          <w:rFonts w:ascii="David" w:hAnsi="David"/>
          <w:b/>
          <w:bCs/>
          <w:color w:val="000000"/>
          <w:u w:val="single"/>
          <w:rtl/>
          <w:lang w:eastAsia="en-US"/>
        </w:rPr>
      </w:pPr>
      <w:r w:rsidRPr="00FF64FD">
        <w:rPr>
          <w:rFonts w:ascii="David" w:hAnsi="David"/>
          <w:b/>
          <w:bCs/>
          <w:color w:val="000000"/>
          <w:u w:val="single"/>
          <w:rtl/>
          <w:lang w:eastAsia="en-US"/>
        </w:rPr>
        <w:t>פרטי המציע</w:t>
      </w:r>
    </w:p>
    <w:p w14:paraId="6C08B195" w14:textId="77777777" w:rsidR="00FD14DE" w:rsidRPr="00FF64FD" w:rsidRDefault="00FD14DE" w:rsidP="00FD14DE">
      <w:pPr>
        <w:pStyle w:val="HNormal0"/>
        <w:numPr>
          <w:ilvl w:val="0"/>
          <w:numId w:val="309"/>
        </w:numPr>
        <w:tabs>
          <w:tab w:val="left" w:leader="underscore" w:pos="8309"/>
        </w:tabs>
        <w:jc w:val="left"/>
        <w:rPr>
          <w:rFonts w:ascii="David" w:hAnsi="David"/>
          <w:color w:val="000000"/>
          <w:lang w:eastAsia="en-US"/>
        </w:rPr>
      </w:pPr>
      <w:r w:rsidRPr="00FF64FD">
        <w:rPr>
          <w:rFonts w:ascii="David" w:hAnsi="David"/>
          <w:color w:val="000000"/>
          <w:rtl/>
          <w:lang w:eastAsia="en-US"/>
        </w:rPr>
        <w:t>שם המציע: _____________________________________________________</w:t>
      </w:r>
    </w:p>
    <w:p w14:paraId="7F12AC36" w14:textId="77777777" w:rsidR="00FD14DE" w:rsidRPr="00FF64FD" w:rsidRDefault="00FD14DE" w:rsidP="00FD14DE">
      <w:pPr>
        <w:pStyle w:val="HNormal0"/>
        <w:numPr>
          <w:ilvl w:val="0"/>
          <w:numId w:val="309"/>
        </w:numPr>
        <w:tabs>
          <w:tab w:val="left" w:leader="underscore" w:pos="8309"/>
        </w:tabs>
        <w:jc w:val="left"/>
        <w:rPr>
          <w:rFonts w:ascii="David" w:hAnsi="David"/>
          <w:color w:val="000000"/>
          <w:lang w:eastAsia="en-US"/>
        </w:rPr>
      </w:pPr>
      <w:r w:rsidRPr="00FF64FD">
        <w:rPr>
          <w:rFonts w:ascii="David" w:hAnsi="David"/>
          <w:color w:val="000000"/>
          <w:rtl/>
          <w:lang w:eastAsia="en-US"/>
        </w:rPr>
        <w:t>שם מורשה חתימה מטעם המציע: _____________________________________</w:t>
      </w:r>
    </w:p>
    <w:p w14:paraId="0A659D0A" w14:textId="77777777" w:rsidR="00FD14DE" w:rsidRPr="00FF64FD" w:rsidRDefault="00FD14DE" w:rsidP="00FD14DE">
      <w:pPr>
        <w:pStyle w:val="HNormal0"/>
        <w:tabs>
          <w:tab w:val="left" w:leader="underscore" w:pos="8309"/>
        </w:tabs>
        <w:ind w:left="360"/>
        <w:jc w:val="left"/>
        <w:rPr>
          <w:rFonts w:ascii="David" w:hAnsi="David"/>
          <w:color w:val="000000"/>
          <w:lang w:eastAsia="en-US"/>
        </w:rPr>
      </w:pPr>
    </w:p>
    <w:p w14:paraId="77464133" w14:textId="77777777" w:rsidR="00FD14DE" w:rsidRPr="00FF64FD" w:rsidRDefault="00FD14DE" w:rsidP="00FD14DE">
      <w:pPr>
        <w:pStyle w:val="HNormal0"/>
        <w:jc w:val="left"/>
        <w:rPr>
          <w:rFonts w:ascii="David" w:hAnsi="David"/>
          <w:b/>
          <w:bCs/>
          <w:color w:val="000000"/>
          <w:u w:val="single"/>
          <w:rtl/>
          <w:lang w:eastAsia="en-US"/>
        </w:rPr>
      </w:pPr>
      <w:r w:rsidRPr="00FF64FD">
        <w:rPr>
          <w:rFonts w:ascii="David" w:hAnsi="David"/>
          <w:b/>
          <w:bCs/>
          <w:color w:val="000000"/>
          <w:u w:val="single"/>
          <w:rtl/>
          <w:lang w:eastAsia="en-US"/>
        </w:rPr>
        <w:t>פרטי הפרויקט</w:t>
      </w:r>
    </w:p>
    <w:p w14:paraId="5D40470C" w14:textId="77777777" w:rsidR="00FD14DE" w:rsidRPr="00FF64FD" w:rsidRDefault="00FD14DE" w:rsidP="00FD14DE">
      <w:pPr>
        <w:pStyle w:val="HNormal0"/>
        <w:numPr>
          <w:ilvl w:val="0"/>
          <w:numId w:val="309"/>
        </w:numPr>
        <w:tabs>
          <w:tab w:val="left" w:leader="underscore" w:pos="8309"/>
        </w:tabs>
        <w:jc w:val="left"/>
        <w:rPr>
          <w:rFonts w:ascii="David" w:hAnsi="David"/>
          <w:color w:val="000000"/>
          <w:lang w:eastAsia="en-US"/>
        </w:rPr>
      </w:pPr>
      <w:r w:rsidRPr="00FF64FD">
        <w:rPr>
          <w:rFonts w:ascii="David" w:hAnsi="David"/>
          <w:color w:val="000000"/>
          <w:rtl/>
          <w:lang w:eastAsia="en-US"/>
        </w:rPr>
        <w:t>שם הפרויקט: ____________________________________________________</w:t>
      </w:r>
    </w:p>
    <w:p w14:paraId="05F28B94" w14:textId="77777777" w:rsidR="00FD14DE" w:rsidRPr="00FF64FD" w:rsidRDefault="00FD14DE" w:rsidP="00FD14DE">
      <w:pPr>
        <w:pStyle w:val="HNormal0"/>
        <w:numPr>
          <w:ilvl w:val="0"/>
          <w:numId w:val="309"/>
        </w:numPr>
        <w:tabs>
          <w:tab w:val="left" w:leader="underscore" w:pos="8309"/>
        </w:tabs>
        <w:jc w:val="left"/>
        <w:rPr>
          <w:rFonts w:ascii="David" w:hAnsi="David"/>
          <w:color w:val="000000"/>
          <w:lang w:eastAsia="en-US"/>
        </w:rPr>
      </w:pPr>
      <w:r w:rsidRPr="00FF64FD">
        <w:rPr>
          <w:rFonts w:ascii="David" w:hAnsi="David"/>
          <w:color w:val="000000"/>
          <w:rtl/>
          <w:lang w:eastAsia="en-US"/>
        </w:rPr>
        <w:t>סוג הפרויקט/טכנולוגיה כהגדרתן בקול הקורא:_____________________________</w:t>
      </w:r>
    </w:p>
    <w:p w14:paraId="44E155AD" w14:textId="77777777" w:rsidR="00FD14DE" w:rsidRPr="00FF64FD" w:rsidRDefault="00FD14DE" w:rsidP="00FD14DE">
      <w:pPr>
        <w:pStyle w:val="HNormal0"/>
        <w:numPr>
          <w:ilvl w:val="0"/>
          <w:numId w:val="309"/>
        </w:numPr>
        <w:tabs>
          <w:tab w:val="left" w:leader="underscore" w:pos="8309"/>
        </w:tabs>
        <w:jc w:val="left"/>
        <w:rPr>
          <w:rFonts w:ascii="David" w:hAnsi="David"/>
          <w:color w:val="000000"/>
          <w:lang w:eastAsia="en-US"/>
        </w:rPr>
      </w:pPr>
      <w:r w:rsidRPr="00FF64FD">
        <w:rPr>
          <w:rFonts w:ascii="David" w:hAnsi="David"/>
          <w:color w:val="000000"/>
          <w:rtl/>
          <w:lang w:eastAsia="en-US"/>
        </w:rPr>
        <w:t>מיקום הפרויקט : _________________________________________________</w:t>
      </w:r>
    </w:p>
    <w:p w14:paraId="13A0AE6F" w14:textId="77777777" w:rsidR="00FD14DE" w:rsidRPr="00FF64FD" w:rsidRDefault="00FD14DE" w:rsidP="00FD14DE">
      <w:pPr>
        <w:pStyle w:val="HNormal0"/>
        <w:tabs>
          <w:tab w:val="left" w:leader="underscore" w:pos="8309"/>
        </w:tabs>
        <w:jc w:val="left"/>
        <w:rPr>
          <w:rFonts w:ascii="David" w:hAnsi="David"/>
          <w:color w:val="000000"/>
          <w:lang w:eastAsia="en-US"/>
        </w:rPr>
      </w:pPr>
      <w:r w:rsidRPr="00FF64FD">
        <w:rPr>
          <w:rFonts w:ascii="David" w:hAnsi="David"/>
          <w:color w:val="000000"/>
          <w:rtl/>
          <w:lang w:eastAsia="en-US"/>
        </w:rPr>
        <w:t xml:space="preserve">       הפרויקט הינו באחד מישובי עוטף עזה כהגדרתה בהחלטת הממשלה 566: </w:t>
      </w:r>
      <w:r w:rsidRPr="00FF64FD">
        <w:rPr>
          <w:rFonts w:ascii="David" w:hAnsi="David"/>
          <w:b/>
          <w:bCs/>
          <w:color w:val="000000"/>
          <w:rtl/>
          <w:lang w:eastAsia="en-US"/>
        </w:rPr>
        <w:t>כן / לא</w:t>
      </w:r>
    </w:p>
    <w:p w14:paraId="2BD66039" w14:textId="434DF65F" w:rsidR="00FD14DE" w:rsidRPr="00FF64FD" w:rsidRDefault="00FD14DE" w:rsidP="00FD14DE">
      <w:pPr>
        <w:pStyle w:val="af5"/>
        <w:numPr>
          <w:ilvl w:val="0"/>
          <w:numId w:val="309"/>
        </w:numPr>
        <w:spacing w:line="360" w:lineRule="auto"/>
        <w:rPr>
          <w:rFonts w:ascii="David" w:hAnsi="David"/>
          <w:szCs w:val="24"/>
        </w:rPr>
      </w:pPr>
      <w:r w:rsidRPr="00FF64FD">
        <w:rPr>
          <w:rFonts w:ascii="David" w:hAnsi="David"/>
          <w:szCs w:val="24"/>
          <w:rtl/>
        </w:rPr>
        <w:t xml:space="preserve">תקופת ההחזר </w:t>
      </w:r>
      <w:r w:rsidR="00462342">
        <w:rPr>
          <w:rFonts w:ascii="David" w:hAnsi="David" w:hint="cs"/>
          <w:szCs w:val="24"/>
          <w:rtl/>
        </w:rPr>
        <w:t>הצפויה</w:t>
      </w:r>
      <w:r w:rsidRPr="00FF64FD">
        <w:rPr>
          <w:rFonts w:ascii="David" w:hAnsi="David"/>
          <w:szCs w:val="24"/>
          <w:rtl/>
        </w:rPr>
        <w:t xml:space="preserve"> של הפרויקט (לפני שקלול המענק) הינה:</w:t>
      </w:r>
      <w:r w:rsidRPr="00FF64FD">
        <w:rPr>
          <w:rFonts w:ascii="David" w:hAnsi="David"/>
          <w:color w:val="000000"/>
          <w:rtl/>
          <w:lang w:eastAsia="en-US"/>
        </w:rPr>
        <w:t xml:space="preserve"> _______________ שנים.</w:t>
      </w:r>
    </w:p>
    <w:p w14:paraId="5A363449" w14:textId="15A98E72" w:rsidR="00FD14DE" w:rsidRPr="00FF64FD" w:rsidRDefault="00FD14DE" w:rsidP="00FD14DE">
      <w:pPr>
        <w:spacing w:line="360" w:lineRule="auto"/>
        <w:rPr>
          <w:rFonts w:ascii="David" w:hAnsi="David"/>
          <w:szCs w:val="24"/>
          <w:rtl/>
        </w:rPr>
      </w:pPr>
      <w:r w:rsidRPr="00FF64FD">
        <w:rPr>
          <w:rFonts w:ascii="David" w:hAnsi="David"/>
          <w:szCs w:val="24"/>
          <w:rtl/>
        </w:rPr>
        <w:t xml:space="preserve">       תקופת ההחזר </w:t>
      </w:r>
      <w:r w:rsidR="00462342">
        <w:rPr>
          <w:rFonts w:ascii="David" w:hAnsi="David" w:hint="cs"/>
          <w:szCs w:val="24"/>
          <w:rtl/>
        </w:rPr>
        <w:t xml:space="preserve">הצפןחה </w:t>
      </w:r>
      <w:r w:rsidRPr="00FF64FD">
        <w:rPr>
          <w:rFonts w:ascii="David" w:hAnsi="David"/>
          <w:szCs w:val="24"/>
          <w:rtl/>
        </w:rPr>
        <w:t>גבוהה מ-24 חודשים</w:t>
      </w:r>
      <w:r w:rsidRPr="00FF64FD">
        <w:rPr>
          <w:rFonts w:ascii="David" w:hAnsi="David"/>
          <w:color w:val="000000"/>
          <w:rtl/>
        </w:rPr>
        <w:t xml:space="preserve">: </w:t>
      </w:r>
      <w:r w:rsidRPr="00FF64FD">
        <w:rPr>
          <w:rFonts w:ascii="David" w:hAnsi="David"/>
          <w:b/>
          <w:bCs/>
          <w:noProof/>
          <w:color w:val="000000"/>
          <w:sz w:val="20"/>
          <w:szCs w:val="24"/>
          <w:rtl/>
        </w:rPr>
        <w:t>כן / לא</w:t>
      </w:r>
    </w:p>
    <w:p w14:paraId="6C80BC98" w14:textId="5A57A003" w:rsidR="00FD14DE" w:rsidRPr="00FF64FD" w:rsidRDefault="00FD14DE" w:rsidP="00FD14DE">
      <w:pPr>
        <w:pStyle w:val="af5"/>
        <w:numPr>
          <w:ilvl w:val="0"/>
          <w:numId w:val="309"/>
        </w:numPr>
        <w:spacing w:line="360" w:lineRule="auto"/>
        <w:rPr>
          <w:rFonts w:ascii="David" w:hAnsi="David"/>
          <w:szCs w:val="24"/>
        </w:rPr>
      </w:pPr>
      <w:r w:rsidRPr="00FF64FD">
        <w:rPr>
          <w:rFonts w:ascii="David" w:hAnsi="David"/>
          <w:szCs w:val="24"/>
          <w:rtl/>
        </w:rPr>
        <w:t xml:space="preserve">היקף ההתייעלות השנתי </w:t>
      </w:r>
      <w:r w:rsidR="00462342">
        <w:rPr>
          <w:rFonts w:ascii="David" w:hAnsi="David" w:hint="cs"/>
          <w:szCs w:val="24"/>
          <w:rtl/>
        </w:rPr>
        <w:t xml:space="preserve">הצפוי </w:t>
      </w:r>
      <w:r w:rsidRPr="00FF64FD">
        <w:rPr>
          <w:rFonts w:ascii="David" w:hAnsi="David"/>
          <w:szCs w:val="24"/>
          <w:rtl/>
        </w:rPr>
        <w:t>בשימוש באנרגיה כהגדרתו בקול הקורא הינו: ___________ קוט"ש.</w:t>
      </w:r>
    </w:p>
    <w:p w14:paraId="21CFF886" w14:textId="77777777" w:rsidR="00FD14DE" w:rsidRPr="00FF64FD" w:rsidRDefault="00FD14DE" w:rsidP="00FD14DE">
      <w:pPr>
        <w:spacing w:line="360" w:lineRule="auto"/>
        <w:rPr>
          <w:rFonts w:ascii="David" w:hAnsi="David"/>
          <w:szCs w:val="24"/>
          <w:rtl/>
        </w:rPr>
      </w:pPr>
      <w:r w:rsidRPr="00FF64FD">
        <w:rPr>
          <w:rFonts w:ascii="David" w:hAnsi="David"/>
          <w:szCs w:val="24"/>
          <w:rtl/>
        </w:rPr>
        <w:t xml:space="preserve">      היקף ההתייעלות השנתי הינו גדול משווה ערך ל-50,000 קוט"ש</w:t>
      </w:r>
      <w:r w:rsidRPr="00FF64FD">
        <w:rPr>
          <w:rFonts w:ascii="David" w:hAnsi="David"/>
          <w:color w:val="000000"/>
          <w:rtl/>
        </w:rPr>
        <w:t xml:space="preserve">: </w:t>
      </w:r>
      <w:r w:rsidRPr="00FF64FD">
        <w:rPr>
          <w:rFonts w:ascii="David" w:hAnsi="David"/>
          <w:b/>
          <w:bCs/>
          <w:noProof/>
          <w:color w:val="000000"/>
          <w:sz w:val="20"/>
          <w:szCs w:val="24"/>
          <w:rtl/>
        </w:rPr>
        <w:t>כן / לא</w:t>
      </w:r>
      <w:r w:rsidRPr="00FF64FD">
        <w:rPr>
          <w:rFonts w:ascii="David" w:hAnsi="David"/>
          <w:szCs w:val="24"/>
          <w:rtl/>
        </w:rPr>
        <w:t>.</w:t>
      </w:r>
    </w:p>
    <w:p w14:paraId="427DF656" w14:textId="6EA27791" w:rsidR="00FD14DE" w:rsidRPr="00FF64FD" w:rsidRDefault="00FD14DE" w:rsidP="00FD14DE">
      <w:pPr>
        <w:pStyle w:val="af5"/>
        <w:numPr>
          <w:ilvl w:val="0"/>
          <w:numId w:val="309"/>
        </w:numPr>
        <w:spacing w:line="360" w:lineRule="auto"/>
        <w:rPr>
          <w:rFonts w:ascii="David" w:hAnsi="David"/>
          <w:szCs w:val="24"/>
        </w:rPr>
      </w:pPr>
      <w:r w:rsidRPr="00FF64FD">
        <w:rPr>
          <w:rFonts w:ascii="David" w:hAnsi="David"/>
          <w:szCs w:val="24"/>
          <w:rtl/>
        </w:rPr>
        <w:t>אחוז המענק המבוקש מסך ההשק</w:t>
      </w:r>
      <w:r w:rsidR="00462342">
        <w:rPr>
          <w:rFonts w:ascii="David" w:hAnsi="David" w:hint="cs"/>
          <w:szCs w:val="24"/>
          <w:rtl/>
        </w:rPr>
        <w:t>ע</w:t>
      </w:r>
      <w:r w:rsidRPr="00FF64FD">
        <w:rPr>
          <w:rFonts w:ascii="David" w:hAnsi="David"/>
          <w:szCs w:val="24"/>
          <w:rtl/>
        </w:rPr>
        <w:t>ה בפרויקט הינו:_____________ אחוזים.</w:t>
      </w:r>
    </w:p>
    <w:p w14:paraId="756009EB" w14:textId="77777777" w:rsidR="00FD14DE" w:rsidRPr="00FF64FD" w:rsidRDefault="00FD14DE" w:rsidP="00FD14DE">
      <w:pPr>
        <w:pStyle w:val="af5"/>
        <w:spacing w:line="360" w:lineRule="auto"/>
        <w:ind w:left="360"/>
        <w:rPr>
          <w:rFonts w:ascii="David" w:hAnsi="David"/>
          <w:szCs w:val="24"/>
          <w:rtl/>
        </w:rPr>
      </w:pPr>
      <w:r w:rsidRPr="00FF64FD">
        <w:rPr>
          <w:rFonts w:ascii="David" w:hAnsi="David"/>
          <w:szCs w:val="24"/>
          <w:rtl/>
        </w:rPr>
        <w:t xml:space="preserve">אחוז המענק המבוקש שווה או נמוך מאחוז המענק המקסימלי, כהגדרתו בקול קורא: </w:t>
      </w:r>
      <w:r w:rsidRPr="00FF64FD">
        <w:rPr>
          <w:rFonts w:ascii="David" w:hAnsi="David"/>
          <w:b/>
          <w:bCs/>
          <w:noProof/>
          <w:color w:val="000000"/>
          <w:sz w:val="20"/>
          <w:szCs w:val="24"/>
          <w:rtl/>
        </w:rPr>
        <w:t>כן / לא</w:t>
      </w:r>
    </w:p>
    <w:p w14:paraId="006983EC" w14:textId="7759A16B" w:rsidR="00FD14DE" w:rsidRPr="00FF64FD" w:rsidRDefault="00FD14DE" w:rsidP="00FD14DE">
      <w:pPr>
        <w:pStyle w:val="af5"/>
        <w:numPr>
          <w:ilvl w:val="0"/>
          <w:numId w:val="309"/>
        </w:numPr>
        <w:spacing w:line="360" w:lineRule="auto"/>
        <w:rPr>
          <w:rFonts w:ascii="David" w:hAnsi="David"/>
          <w:szCs w:val="24"/>
        </w:rPr>
      </w:pPr>
      <w:r w:rsidRPr="00FF64FD">
        <w:rPr>
          <w:rFonts w:ascii="David" w:hAnsi="David"/>
          <w:szCs w:val="24"/>
          <w:rtl/>
        </w:rPr>
        <w:t xml:space="preserve"> היחס </w:t>
      </w:r>
      <w:r w:rsidR="00462342">
        <w:rPr>
          <w:rFonts w:ascii="David" w:hAnsi="David" w:hint="cs"/>
          <w:szCs w:val="24"/>
          <w:rtl/>
        </w:rPr>
        <w:t>הצפוי</w:t>
      </w:r>
      <w:r w:rsidRPr="00FF64FD">
        <w:rPr>
          <w:rFonts w:ascii="David" w:hAnsi="David"/>
          <w:szCs w:val="24"/>
          <w:rtl/>
        </w:rPr>
        <w:t xml:space="preserve"> בין ההתייעלות השנתית בשימוש באנרגיה לסך המענק הינו: </w:t>
      </w:r>
      <w:r w:rsidRPr="00FF64FD">
        <w:rPr>
          <w:rFonts w:ascii="David" w:hAnsi="David"/>
          <w:color w:val="000000"/>
          <w:rtl/>
        </w:rPr>
        <w:t>__________</w:t>
      </w:r>
    </w:p>
    <w:p w14:paraId="6AF69879" w14:textId="77777777" w:rsidR="00FD14DE" w:rsidRPr="00FF64FD" w:rsidRDefault="00FD14DE" w:rsidP="00FD14DE">
      <w:pPr>
        <w:spacing w:line="360" w:lineRule="auto"/>
        <w:rPr>
          <w:rFonts w:ascii="David" w:hAnsi="David"/>
          <w:szCs w:val="24"/>
        </w:rPr>
      </w:pPr>
      <w:r w:rsidRPr="00FF64FD">
        <w:rPr>
          <w:rFonts w:ascii="David" w:hAnsi="David"/>
          <w:szCs w:val="24"/>
          <w:rtl/>
        </w:rPr>
        <w:t xml:space="preserve">       היחס גבוה מהיחס -  </w:t>
      </w:r>
      <w:r w:rsidRPr="00804EBD">
        <w:rPr>
          <w:rFonts w:ascii="David" w:hAnsi="David"/>
          <w:szCs w:val="24"/>
          <w:rtl/>
        </w:rPr>
        <w:t>0.4</w:t>
      </w:r>
      <w:r w:rsidRPr="00FF64FD">
        <w:rPr>
          <w:rFonts w:ascii="David" w:hAnsi="David"/>
          <w:szCs w:val="24"/>
          <w:rtl/>
        </w:rPr>
        <w:t xml:space="preserve"> קוט"ש נחסך בשנה לש"ח מענק מבוקש</w:t>
      </w:r>
      <w:r w:rsidRPr="00FF64FD">
        <w:rPr>
          <w:rFonts w:ascii="David" w:hAnsi="David"/>
          <w:color w:val="000000"/>
          <w:rtl/>
        </w:rPr>
        <w:t xml:space="preserve">: </w:t>
      </w:r>
      <w:r w:rsidRPr="00FF64FD">
        <w:rPr>
          <w:rFonts w:ascii="David" w:hAnsi="David"/>
          <w:b/>
          <w:bCs/>
          <w:noProof/>
          <w:color w:val="000000"/>
          <w:sz w:val="20"/>
          <w:szCs w:val="24"/>
          <w:rtl/>
        </w:rPr>
        <w:t>כן / לא</w:t>
      </w:r>
      <w:r w:rsidRPr="00FF64FD">
        <w:rPr>
          <w:rFonts w:ascii="David" w:hAnsi="David"/>
          <w:szCs w:val="24"/>
          <w:rtl/>
        </w:rPr>
        <w:t>.</w:t>
      </w:r>
    </w:p>
    <w:p w14:paraId="11444C74" w14:textId="24CA5CA5" w:rsidR="00FD14DE" w:rsidRPr="00FF64FD" w:rsidRDefault="00FD14DE" w:rsidP="00FD14DE">
      <w:pPr>
        <w:pStyle w:val="af5"/>
        <w:numPr>
          <w:ilvl w:val="0"/>
          <w:numId w:val="309"/>
        </w:numPr>
        <w:spacing w:line="360" w:lineRule="auto"/>
        <w:rPr>
          <w:rFonts w:ascii="David" w:hAnsi="David"/>
          <w:szCs w:val="24"/>
        </w:rPr>
      </w:pPr>
      <w:r w:rsidRPr="00FF64FD">
        <w:rPr>
          <w:rFonts w:ascii="David" w:hAnsi="David"/>
          <w:szCs w:val="24"/>
          <w:rtl/>
        </w:rPr>
        <w:t xml:space="preserve">אורך חיי הפרויקט המוצע </w:t>
      </w:r>
      <w:r w:rsidR="00462342">
        <w:rPr>
          <w:rFonts w:ascii="David" w:hAnsi="David" w:hint="cs"/>
          <w:szCs w:val="24"/>
          <w:rtl/>
        </w:rPr>
        <w:t>צפוי להיות</w:t>
      </w:r>
      <w:r w:rsidRPr="00FF64FD">
        <w:rPr>
          <w:rFonts w:ascii="David" w:hAnsi="David"/>
          <w:szCs w:val="24"/>
          <w:rtl/>
        </w:rPr>
        <w:t>: __________ שנים.</w:t>
      </w:r>
    </w:p>
    <w:p w14:paraId="0435AEA0" w14:textId="77777777" w:rsidR="00FD14DE" w:rsidRPr="00FF64FD" w:rsidRDefault="00FD14DE" w:rsidP="00FD14DE">
      <w:pPr>
        <w:spacing w:line="360" w:lineRule="auto"/>
        <w:rPr>
          <w:rFonts w:ascii="David" w:hAnsi="David"/>
          <w:szCs w:val="24"/>
          <w:rtl/>
        </w:rPr>
      </w:pPr>
      <w:r w:rsidRPr="00FF64FD">
        <w:rPr>
          <w:rFonts w:ascii="David" w:hAnsi="David"/>
          <w:szCs w:val="24"/>
          <w:rtl/>
        </w:rPr>
        <w:t xml:space="preserve">       אורך חיי הפרויקט הינו עשר (10) שנים לפחות</w:t>
      </w:r>
      <w:r w:rsidRPr="00FF64FD">
        <w:rPr>
          <w:rFonts w:ascii="David" w:hAnsi="David"/>
          <w:color w:val="000000"/>
          <w:rtl/>
        </w:rPr>
        <w:t xml:space="preserve">: </w:t>
      </w:r>
      <w:r w:rsidRPr="00FF64FD">
        <w:rPr>
          <w:rFonts w:ascii="David" w:hAnsi="David"/>
          <w:b/>
          <w:bCs/>
          <w:noProof/>
          <w:color w:val="000000"/>
          <w:sz w:val="20"/>
          <w:szCs w:val="24"/>
          <w:rtl/>
        </w:rPr>
        <w:t>כן / לא</w:t>
      </w:r>
      <w:r w:rsidRPr="00FF64FD">
        <w:rPr>
          <w:rFonts w:ascii="David" w:hAnsi="David"/>
          <w:szCs w:val="24"/>
          <w:rtl/>
        </w:rPr>
        <w:t>.</w:t>
      </w:r>
    </w:p>
    <w:p w14:paraId="1A78D13F" w14:textId="77777777" w:rsidR="00FD14DE" w:rsidRPr="00FF64FD" w:rsidRDefault="00FD14DE" w:rsidP="00FD14DE">
      <w:pPr>
        <w:pStyle w:val="af5"/>
        <w:numPr>
          <w:ilvl w:val="0"/>
          <w:numId w:val="309"/>
        </w:numPr>
        <w:spacing w:line="360" w:lineRule="auto"/>
        <w:rPr>
          <w:rFonts w:ascii="David" w:hAnsi="David"/>
          <w:szCs w:val="24"/>
        </w:rPr>
      </w:pPr>
      <w:r w:rsidRPr="00FF64FD">
        <w:rPr>
          <w:rFonts w:ascii="David" w:hAnsi="David"/>
          <w:szCs w:val="24"/>
          <w:rtl/>
        </w:rPr>
        <w:t>הפרויקט אינו כולל התקנת מערכת חדשה לשימוש בדלק פוסילי או הסבת מערכות למערכות הצורכות דלקים פוסיליים</w:t>
      </w:r>
      <w:r w:rsidRPr="00FF64FD">
        <w:rPr>
          <w:rFonts w:ascii="David" w:hAnsi="David"/>
          <w:color w:val="000000"/>
          <w:rtl/>
        </w:rPr>
        <w:t xml:space="preserve">: </w:t>
      </w:r>
      <w:r w:rsidRPr="00FF64FD">
        <w:rPr>
          <w:rFonts w:ascii="David" w:hAnsi="David"/>
          <w:b/>
          <w:bCs/>
          <w:noProof/>
          <w:color w:val="000000"/>
          <w:sz w:val="20"/>
          <w:szCs w:val="24"/>
          <w:rtl/>
        </w:rPr>
        <w:t>נכון / לא נכון</w:t>
      </w:r>
      <w:r w:rsidRPr="00FF64FD">
        <w:rPr>
          <w:rFonts w:ascii="David" w:hAnsi="David"/>
          <w:szCs w:val="24"/>
          <w:rtl/>
        </w:rPr>
        <w:t>.</w:t>
      </w:r>
    </w:p>
    <w:p w14:paraId="28001C4E" w14:textId="77777777" w:rsidR="00FD14DE" w:rsidRDefault="00FD14DE" w:rsidP="00FD14DE">
      <w:pPr>
        <w:pStyle w:val="af5"/>
        <w:numPr>
          <w:ilvl w:val="0"/>
          <w:numId w:val="309"/>
        </w:numPr>
        <w:spacing w:line="360" w:lineRule="auto"/>
        <w:rPr>
          <w:rFonts w:ascii="David" w:hAnsi="David"/>
          <w:szCs w:val="24"/>
        </w:rPr>
      </w:pPr>
      <w:r w:rsidRPr="00FF64FD">
        <w:rPr>
          <w:rFonts w:ascii="David" w:hAnsi="David"/>
          <w:szCs w:val="24"/>
          <w:rtl/>
        </w:rPr>
        <w:t xml:space="preserve">הפרויקט עומד בדרישות </w:t>
      </w:r>
      <w:r w:rsidRPr="00FF64FD">
        <w:rPr>
          <w:rFonts w:ascii="David" w:hAnsi="David"/>
          <w:szCs w:val="24"/>
          <w:rtl/>
        </w:rPr>
        <w:fldChar w:fldCharType="begin"/>
      </w:r>
      <w:r w:rsidRPr="00FF64FD">
        <w:rPr>
          <w:rFonts w:ascii="David" w:hAnsi="David"/>
          <w:szCs w:val="24"/>
          <w:rtl/>
        </w:rPr>
        <w:instrText xml:space="preserve"> </w:instrText>
      </w:r>
      <w:r w:rsidRPr="00FF64FD">
        <w:rPr>
          <w:rFonts w:ascii="David" w:hAnsi="David"/>
          <w:szCs w:val="24"/>
        </w:rPr>
        <w:instrText>REF</w:instrText>
      </w:r>
      <w:r w:rsidRPr="00FF64FD">
        <w:rPr>
          <w:rFonts w:ascii="David" w:hAnsi="David"/>
          <w:szCs w:val="24"/>
          <w:rtl/>
        </w:rPr>
        <w:instrText xml:space="preserve"> _</w:instrText>
      </w:r>
      <w:r w:rsidRPr="00FF64FD">
        <w:rPr>
          <w:rFonts w:ascii="David" w:hAnsi="David"/>
          <w:szCs w:val="24"/>
        </w:rPr>
        <w:instrText>Ref75426128 \h</w:instrText>
      </w:r>
      <w:r w:rsidRPr="00FF64FD">
        <w:rPr>
          <w:rFonts w:ascii="David" w:hAnsi="David"/>
          <w:szCs w:val="24"/>
          <w:rtl/>
        </w:rPr>
        <w:instrText xml:space="preserve">  \* </w:instrText>
      </w:r>
      <w:r w:rsidRPr="00FF64FD">
        <w:rPr>
          <w:rFonts w:ascii="David" w:hAnsi="David"/>
          <w:szCs w:val="24"/>
        </w:rPr>
        <w:instrText>MERGEFORMAT</w:instrText>
      </w:r>
      <w:r w:rsidRPr="00FF64FD">
        <w:rPr>
          <w:rFonts w:ascii="David" w:hAnsi="David"/>
          <w:szCs w:val="24"/>
          <w:rtl/>
        </w:rPr>
        <w:instrText xml:space="preserve"> </w:instrText>
      </w:r>
      <w:r w:rsidRPr="00FF64FD">
        <w:rPr>
          <w:rFonts w:ascii="David" w:hAnsi="David"/>
          <w:szCs w:val="24"/>
          <w:rtl/>
        </w:rPr>
      </w:r>
      <w:r w:rsidRPr="00FF64FD">
        <w:rPr>
          <w:rFonts w:ascii="David" w:hAnsi="David"/>
          <w:szCs w:val="24"/>
          <w:rtl/>
        </w:rPr>
        <w:fldChar w:fldCharType="separate"/>
      </w:r>
      <w:r w:rsidR="00E164EC" w:rsidRPr="00E164EC">
        <w:rPr>
          <w:rFonts w:ascii="David" w:hAnsi="David"/>
          <w:szCs w:val="24"/>
          <w:rtl/>
        </w:rPr>
        <w:t xml:space="preserve">נספח </w:t>
      </w:r>
      <w:r w:rsidR="00E164EC" w:rsidRPr="00E164EC">
        <w:rPr>
          <w:rFonts w:ascii="David" w:hAnsi="David"/>
          <w:szCs w:val="24"/>
        </w:rPr>
        <w:t>A</w:t>
      </w:r>
      <w:r w:rsidR="00E164EC" w:rsidRPr="00E164EC">
        <w:rPr>
          <w:rFonts w:ascii="David" w:hAnsi="David"/>
          <w:szCs w:val="24"/>
          <w:rtl/>
        </w:rPr>
        <w:t xml:space="preserve"> למפרט המקצועי –  דרישות בהתאם לסוג הטכנולוגיה בפרויקט</w:t>
      </w:r>
      <w:r w:rsidRPr="00FF64FD">
        <w:rPr>
          <w:rFonts w:ascii="David" w:hAnsi="David"/>
          <w:szCs w:val="24"/>
          <w:rtl/>
        </w:rPr>
        <w:fldChar w:fldCharType="end"/>
      </w:r>
      <w:r w:rsidRPr="00FF64FD">
        <w:rPr>
          <w:rFonts w:ascii="David" w:hAnsi="David"/>
          <w:szCs w:val="24"/>
          <w:rtl/>
        </w:rPr>
        <w:t xml:space="preserve"> (כולל הגשת תכנית מדידת חסכון לפרויקטים הנדרשים בכך): </w:t>
      </w:r>
      <w:r w:rsidRPr="00FF64FD">
        <w:rPr>
          <w:rFonts w:ascii="David" w:hAnsi="David"/>
          <w:b/>
          <w:bCs/>
          <w:noProof/>
          <w:color w:val="000000"/>
          <w:sz w:val="20"/>
          <w:szCs w:val="24"/>
          <w:rtl/>
        </w:rPr>
        <w:t>נכון / לא נכון</w:t>
      </w:r>
      <w:r w:rsidRPr="00FF64FD">
        <w:rPr>
          <w:rFonts w:ascii="David" w:hAnsi="David"/>
          <w:szCs w:val="24"/>
          <w:rtl/>
        </w:rPr>
        <w:t>.</w:t>
      </w:r>
    </w:p>
    <w:p w14:paraId="274A9B94" w14:textId="223975BF" w:rsidR="00FD14DE" w:rsidRPr="00FF64FD" w:rsidRDefault="00462342" w:rsidP="00FD14DE">
      <w:pPr>
        <w:pStyle w:val="af5"/>
        <w:numPr>
          <w:ilvl w:val="0"/>
          <w:numId w:val="309"/>
        </w:numPr>
        <w:spacing w:line="360" w:lineRule="auto"/>
        <w:rPr>
          <w:rFonts w:ascii="David" w:hAnsi="David"/>
          <w:szCs w:val="24"/>
        </w:rPr>
      </w:pPr>
      <w:r>
        <w:rPr>
          <w:rFonts w:ascii="David" w:hAnsi="David" w:hint="cs"/>
          <w:szCs w:val="24"/>
          <w:rtl/>
        </w:rPr>
        <w:t>ה</w:t>
      </w:r>
      <w:r w:rsidR="00FD14DE" w:rsidRPr="00E46E72">
        <w:rPr>
          <w:rFonts w:ascii="David" w:hAnsi="David" w:hint="cs"/>
          <w:szCs w:val="24"/>
          <w:rtl/>
        </w:rPr>
        <w:t xml:space="preserve">פרויקט </w:t>
      </w:r>
      <w:r>
        <w:rPr>
          <w:rFonts w:ascii="David" w:hAnsi="David" w:hint="cs"/>
          <w:szCs w:val="24"/>
          <w:rtl/>
        </w:rPr>
        <w:t>ה</w:t>
      </w:r>
      <w:r w:rsidR="00FD14DE" w:rsidRPr="00E46E72">
        <w:rPr>
          <w:rFonts w:ascii="David" w:hAnsi="David"/>
          <w:szCs w:val="24"/>
          <w:rtl/>
        </w:rPr>
        <w:t>מוצע מבוסס תחום טכנולוגי אחד כמפורט ב</w:t>
      </w:r>
      <w:r w:rsidR="00FD14DE" w:rsidRPr="00E46E72">
        <w:rPr>
          <w:rFonts w:ascii="David" w:hAnsi="David"/>
          <w:b/>
          <w:bCs/>
          <w:szCs w:val="24"/>
          <w:rtl/>
        </w:rPr>
        <w:fldChar w:fldCharType="begin"/>
      </w:r>
      <w:r w:rsidR="00FD14DE" w:rsidRPr="00E46E72">
        <w:rPr>
          <w:rFonts w:ascii="David" w:hAnsi="David"/>
          <w:szCs w:val="24"/>
          <w:rtl/>
        </w:rPr>
        <w:instrText xml:space="preserve"> </w:instrText>
      </w:r>
      <w:r w:rsidR="00FD14DE" w:rsidRPr="00E46E72">
        <w:rPr>
          <w:rFonts w:ascii="David" w:hAnsi="David"/>
          <w:szCs w:val="24"/>
        </w:rPr>
        <w:instrText>REF</w:instrText>
      </w:r>
      <w:r w:rsidR="00FD14DE" w:rsidRPr="00E46E72">
        <w:rPr>
          <w:rFonts w:ascii="David" w:hAnsi="David"/>
          <w:szCs w:val="24"/>
          <w:rtl/>
        </w:rPr>
        <w:instrText xml:space="preserve"> _</w:instrText>
      </w:r>
      <w:r w:rsidR="00FD14DE" w:rsidRPr="00E46E72">
        <w:rPr>
          <w:rFonts w:ascii="David" w:hAnsi="David"/>
          <w:szCs w:val="24"/>
        </w:rPr>
        <w:instrText>Ref75426687 \h</w:instrText>
      </w:r>
      <w:r w:rsidR="00FD14DE" w:rsidRPr="00E46E72">
        <w:rPr>
          <w:rFonts w:ascii="David" w:hAnsi="David"/>
          <w:szCs w:val="24"/>
          <w:rtl/>
        </w:rPr>
        <w:instrText xml:space="preserve">  \* </w:instrText>
      </w:r>
      <w:r w:rsidR="00FD14DE" w:rsidRPr="00E46E72">
        <w:rPr>
          <w:rFonts w:ascii="David" w:hAnsi="David"/>
          <w:szCs w:val="24"/>
        </w:rPr>
        <w:instrText>MERGEFORMAT</w:instrText>
      </w:r>
      <w:r w:rsidR="00FD14DE" w:rsidRPr="00E46E72">
        <w:rPr>
          <w:rFonts w:ascii="David" w:hAnsi="David"/>
          <w:szCs w:val="24"/>
          <w:rtl/>
        </w:rPr>
        <w:instrText xml:space="preserve"> </w:instrText>
      </w:r>
      <w:r w:rsidR="00FD14DE" w:rsidRPr="00E46E72">
        <w:rPr>
          <w:rFonts w:ascii="David" w:hAnsi="David"/>
          <w:b/>
          <w:bCs/>
          <w:szCs w:val="24"/>
          <w:rtl/>
        </w:rPr>
      </w:r>
      <w:r w:rsidR="00FD14DE" w:rsidRPr="00E46E72">
        <w:rPr>
          <w:rFonts w:ascii="David" w:hAnsi="David"/>
          <w:b/>
          <w:bCs/>
          <w:szCs w:val="24"/>
          <w:rtl/>
        </w:rPr>
        <w:fldChar w:fldCharType="separate"/>
      </w:r>
      <w:r w:rsidR="00E164EC" w:rsidRPr="00E164EC">
        <w:rPr>
          <w:rFonts w:ascii="David" w:hAnsi="David"/>
          <w:szCs w:val="24"/>
          <w:rtl/>
        </w:rPr>
        <w:t xml:space="preserve">נספח </w:t>
      </w:r>
      <w:r w:rsidR="00E164EC" w:rsidRPr="00E164EC">
        <w:rPr>
          <w:rFonts w:ascii="David" w:hAnsi="David"/>
          <w:szCs w:val="24"/>
        </w:rPr>
        <w:t>A</w:t>
      </w:r>
      <w:r w:rsidR="00E164EC" w:rsidRPr="00E164EC">
        <w:rPr>
          <w:rFonts w:ascii="David" w:hAnsi="David"/>
          <w:szCs w:val="24"/>
          <w:rtl/>
        </w:rPr>
        <w:t xml:space="preserve"> למפרט המקצועי –  דרישות בהתאם לסוג הטכנולוגיה בפרויקט</w:t>
      </w:r>
      <w:r w:rsidR="00FD14DE" w:rsidRPr="00E46E72">
        <w:rPr>
          <w:rFonts w:ascii="David" w:hAnsi="David"/>
          <w:szCs w:val="24"/>
          <w:rtl/>
        </w:rPr>
        <w:fldChar w:fldCharType="end"/>
      </w:r>
      <w:r w:rsidR="00FD14DE">
        <w:rPr>
          <w:rFonts w:ascii="David" w:hAnsi="David" w:hint="cs"/>
          <w:szCs w:val="24"/>
          <w:rtl/>
        </w:rPr>
        <w:t xml:space="preserve">: </w:t>
      </w:r>
      <w:r w:rsidR="00FD14DE" w:rsidRPr="00E46E72">
        <w:rPr>
          <w:rFonts w:ascii="David" w:hAnsi="David"/>
          <w:b/>
          <w:bCs/>
          <w:szCs w:val="24"/>
          <w:rtl/>
        </w:rPr>
        <w:t>נכון / לא נכון</w:t>
      </w:r>
      <w:r w:rsidR="00FD14DE" w:rsidRPr="00E46E72">
        <w:rPr>
          <w:rFonts w:ascii="David" w:hAnsi="David"/>
          <w:szCs w:val="24"/>
          <w:rtl/>
        </w:rPr>
        <w:t>.</w:t>
      </w:r>
    </w:p>
    <w:p w14:paraId="743F3BED" w14:textId="77777777" w:rsidR="00FD14DE" w:rsidRPr="00FF64FD" w:rsidRDefault="00FD14DE" w:rsidP="00FD14DE">
      <w:pPr>
        <w:pStyle w:val="HNormal0"/>
        <w:spacing w:after="0" w:line="360" w:lineRule="auto"/>
        <w:jc w:val="left"/>
        <w:rPr>
          <w:rFonts w:ascii="David" w:hAnsi="David"/>
          <w:b/>
          <w:bCs/>
          <w:color w:val="000000"/>
          <w:u w:val="single"/>
          <w:rtl/>
          <w:lang w:eastAsia="en-US"/>
        </w:rPr>
      </w:pPr>
    </w:p>
    <w:p w14:paraId="38EAF805" w14:textId="77777777" w:rsidR="00FD14DE" w:rsidRPr="00FF64FD" w:rsidRDefault="00FD14DE" w:rsidP="00FD14DE">
      <w:pPr>
        <w:pStyle w:val="HNormal0"/>
        <w:spacing w:after="0" w:line="360" w:lineRule="auto"/>
        <w:jc w:val="left"/>
        <w:rPr>
          <w:rFonts w:ascii="David" w:hAnsi="David"/>
          <w:b/>
          <w:bCs/>
          <w:color w:val="000000"/>
          <w:u w:val="single"/>
          <w:rtl/>
          <w:lang w:eastAsia="en-US"/>
        </w:rPr>
      </w:pPr>
    </w:p>
    <w:p w14:paraId="2939BAA6" w14:textId="77777777" w:rsidR="00FD14DE" w:rsidRPr="00FF64FD" w:rsidRDefault="00FD14DE" w:rsidP="00FD14DE">
      <w:pPr>
        <w:pStyle w:val="HNormal0"/>
        <w:spacing w:after="0" w:line="360" w:lineRule="auto"/>
        <w:jc w:val="left"/>
        <w:rPr>
          <w:rFonts w:ascii="David" w:hAnsi="David"/>
          <w:b/>
          <w:bCs/>
          <w:color w:val="000000"/>
          <w:u w:val="single"/>
          <w:rtl/>
          <w:lang w:eastAsia="en-US"/>
        </w:rPr>
      </w:pPr>
      <w:r w:rsidRPr="00FF64FD">
        <w:rPr>
          <w:rFonts w:ascii="David" w:hAnsi="David"/>
          <w:b/>
          <w:bCs/>
          <w:color w:val="000000"/>
          <w:u w:val="single"/>
          <w:rtl/>
          <w:lang w:eastAsia="en-US"/>
        </w:rPr>
        <w:lastRenderedPageBreak/>
        <w:t xml:space="preserve">פרטי המהנדס </w:t>
      </w:r>
    </w:p>
    <w:p w14:paraId="26BA3C30" w14:textId="77777777" w:rsidR="00FD14DE" w:rsidRPr="00FF64FD" w:rsidRDefault="00FD14DE" w:rsidP="00FD14DE">
      <w:pPr>
        <w:pStyle w:val="HNormal0"/>
        <w:tabs>
          <w:tab w:val="left" w:leader="underscore" w:pos="5760"/>
          <w:tab w:val="left" w:leader="underscore" w:pos="8309"/>
        </w:tabs>
        <w:spacing w:line="360" w:lineRule="auto"/>
        <w:jc w:val="left"/>
        <w:rPr>
          <w:rFonts w:ascii="David" w:hAnsi="David"/>
          <w:color w:val="000000"/>
          <w:rtl/>
          <w:lang w:eastAsia="en-US"/>
        </w:rPr>
      </w:pPr>
      <w:r w:rsidRPr="00FF64FD">
        <w:rPr>
          <w:rFonts w:ascii="David" w:hAnsi="David"/>
          <w:color w:val="000000"/>
          <w:rtl/>
          <w:lang w:eastAsia="en-US"/>
        </w:rPr>
        <w:t>אני מאשר כי ההנחות העומדות בבסיס המתודולוגיה של חישוב ההתייעלות בפרויקט נבחנו על ידי, ונמצאו תואמות כללים וסטנדרטים מקובלים.</w:t>
      </w:r>
    </w:p>
    <w:p w14:paraId="51A3B4A9" w14:textId="77777777" w:rsidR="00FD14DE" w:rsidRPr="00FF64FD" w:rsidRDefault="00FD14DE" w:rsidP="00FD14DE">
      <w:pPr>
        <w:pStyle w:val="HNormal0"/>
        <w:tabs>
          <w:tab w:val="left" w:leader="underscore" w:pos="5760"/>
          <w:tab w:val="left" w:leader="underscore" w:pos="8309"/>
        </w:tabs>
        <w:jc w:val="left"/>
        <w:rPr>
          <w:rFonts w:ascii="David" w:hAnsi="David"/>
          <w:color w:val="000000"/>
          <w:lang w:eastAsia="en-US"/>
        </w:rPr>
      </w:pPr>
      <w:r w:rsidRPr="00FF64FD">
        <w:rPr>
          <w:rFonts w:ascii="David" w:hAnsi="David"/>
          <w:color w:val="000000"/>
          <w:rtl/>
          <w:lang w:eastAsia="en-US"/>
        </w:rPr>
        <w:t>פרטי המהנדס /יועץ : שם: ____________________, ת.ז.: _________________</w:t>
      </w:r>
    </w:p>
    <w:p w14:paraId="10568C37" w14:textId="77777777" w:rsidR="00FD14DE" w:rsidRPr="00FF64FD" w:rsidRDefault="00FD14DE" w:rsidP="00FD14DE">
      <w:pPr>
        <w:pStyle w:val="HNormal0"/>
        <w:tabs>
          <w:tab w:val="left" w:leader="underscore" w:pos="8309"/>
        </w:tabs>
        <w:jc w:val="left"/>
        <w:rPr>
          <w:rFonts w:ascii="David" w:hAnsi="David"/>
          <w:color w:val="000000"/>
          <w:lang w:eastAsia="en-US"/>
        </w:rPr>
      </w:pPr>
      <w:r w:rsidRPr="00FF64FD">
        <w:rPr>
          <w:rFonts w:ascii="David" w:hAnsi="David"/>
          <w:color w:val="000000"/>
          <w:rtl/>
          <w:lang w:eastAsia="en-US"/>
        </w:rPr>
        <w:t>הסמכה רלוונטית: ________________________________________________</w:t>
      </w:r>
    </w:p>
    <w:p w14:paraId="634DE522" w14:textId="77777777" w:rsidR="00FD14DE" w:rsidRPr="00FF64FD" w:rsidRDefault="00FD14DE" w:rsidP="00FD14DE">
      <w:pPr>
        <w:pStyle w:val="HNormal0"/>
        <w:tabs>
          <w:tab w:val="left" w:leader="underscore" w:pos="8309"/>
        </w:tabs>
        <w:jc w:val="left"/>
        <w:rPr>
          <w:rFonts w:ascii="David" w:hAnsi="David"/>
          <w:color w:val="000000"/>
          <w:lang w:eastAsia="en-US"/>
        </w:rPr>
      </w:pPr>
      <w:r w:rsidRPr="00FF64FD">
        <w:rPr>
          <w:rFonts w:ascii="David" w:hAnsi="David"/>
          <w:color w:val="000000"/>
          <w:rtl/>
          <w:lang w:eastAsia="en-US"/>
        </w:rPr>
        <w:t>כתובתו של המהנדס (כולל מיקוד): ____________________________________</w:t>
      </w:r>
    </w:p>
    <w:p w14:paraId="3E5C2A4F" w14:textId="77777777" w:rsidR="00FD14DE" w:rsidRPr="00FF64FD" w:rsidRDefault="00FD14DE" w:rsidP="00FD14DE">
      <w:pPr>
        <w:pStyle w:val="HNormal0"/>
        <w:tabs>
          <w:tab w:val="left" w:leader="underscore" w:pos="8309"/>
        </w:tabs>
        <w:jc w:val="left"/>
        <w:rPr>
          <w:rFonts w:ascii="David" w:hAnsi="David"/>
          <w:color w:val="000000"/>
          <w:lang w:eastAsia="en-US"/>
        </w:rPr>
      </w:pPr>
      <w:r w:rsidRPr="00FF64FD">
        <w:rPr>
          <w:rFonts w:ascii="David" w:hAnsi="David"/>
          <w:color w:val="000000"/>
          <w:rtl/>
          <w:lang w:eastAsia="en-US"/>
        </w:rPr>
        <w:t>מספרי טלפון (נייח + נייד): __________________________________________</w:t>
      </w:r>
    </w:p>
    <w:p w14:paraId="70CFF42F" w14:textId="77777777" w:rsidR="00FD14DE" w:rsidRDefault="00FD14DE" w:rsidP="00FD14DE">
      <w:pPr>
        <w:pStyle w:val="HNormal0"/>
        <w:tabs>
          <w:tab w:val="left" w:leader="underscore" w:pos="8309"/>
        </w:tabs>
        <w:jc w:val="left"/>
        <w:rPr>
          <w:rFonts w:ascii="David" w:hAnsi="David"/>
          <w:color w:val="000000"/>
          <w:rtl/>
          <w:lang w:eastAsia="en-US"/>
        </w:rPr>
      </w:pPr>
      <w:r w:rsidRPr="00FF64FD">
        <w:rPr>
          <w:rFonts w:ascii="David" w:hAnsi="David"/>
          <w:color w:val="000000"/>
          <w:rtl/>
          <w:lang w:eastAsia="en-US"/>
        </w:rPr>
        <w:t>כתובת דואר אלקטרוני: ____________________________________________</w:t>
      </w:r>
    </w:p>
    <w:p w14:paraId="417FCEE8" w14:textId="7E8DBBAA" w:rsidR="00847E9E" w:rsidRDefault="00847E9E" w:rsidP="00FD14DE">
      <w:pPr>
        <w:pStyle w:val="HNormal0"/>
        <w:tabs>
          <w:tab w:val="left" w:leader="underscore" w:pos="8309"/>
        </w:tabs>
        <w:jc w:val="left"/>
        <w:rPr>
          <w:rFonts w:ascii="David" w:hAnsi="David"/>
          <w:color w:val="000000"/>
          <w:rtl/>
          <w:lang w:eastAsia="en-US"/>
        </w:rPr>
      </w:pPr>
    </w:p>
    <w:p w14:paraId="43E68BCB" w14:textId="77777777" w:rsidR="00847E9E" w:rsidRPr="00FF64FD" w:rsidRDefault="00847E9E" w:rsidP="00FD14DE">
      <w:pPr>
        <w:pStyle w:val="HNormal0"/>
        <w:tabs>
          <w:tab w:val="left" w:leader="underscore" w:pos="8309"/>
        </w:tabs>
        <w:jc w:val="left"/>
        <w:rPr>
          <w:rFonts w:ascii="David" w:hAnsi="David"/>
          <w:color w:val="000000"/>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37"/>
        <w:gridCol w:w="3275"/>
        <w:gridCol w:w="2954"/>
      </w:tblGrid>
      <w:tr w:rsidR="00FD14DE" w:rsidRPr="00FF64FD" w14:paraId="7CC43959" w14:textId="77777777" w:rsidTr="00C20422">
        <w:trPr>
          <w:jc w:val="center"/>
        </w:trPr>
        <w:tc>
          <w:tcPr>
            <w:tcW w:w="1837" w:type="dxa"/>
            <w:vAlign w:val="center"/>
          </w:tcPr>
          <w:p w14:paraId="74D7A6F5" w14:textId="77777777" w:rsidR="00FD14DE" w:rsidRPr="00FF64FD" w:rsidRDefault="00FD14DE" w:rsidP="00C20422">
            <w:pPr>
              <w:spacing w:after="160" w:line="259" w:lineRule="auto"/>
              <w:jc w:val="center"/>
              <w:rPr>
                <w:rFonts w:ascii="David" w:hAnsi="David"/>
                <w:sz w:val="22"/>
                <w:szCs w:val="22"/>
              </w:rPr>
            </w:pPr>
          </w:p>
        </w:tc>
        <w:tc>
          <w:tcPr>
            <w:tcW w:w="3275" w:type="dxa"/>
            <w:vAlign w:val="center"/>
          </w:tcPr>
          <w:p w14:paraId="102CF6D3" w14:textId="77777777" w:rsidR="00FD14DE" w:rsidRPr="00FF64FD" w:rsidRDefault="00FD14DE" w:rsidP="00C20422">
            <w:pPr>
              <w:spacing w:line="360" w:lineRule="auto"/>
              <w:jc w:val="center"/>
              <w:rPr>
                <w:rFonts w:ascii="David" w:hAnsi="David"/>
                <w:sz w:val="22"/>
                <w:szCs w:val="22"/>
              </w:rPr>
            </w:pPr>
          </w:p>
        </w:tc>
        <w:tc>
          <w:tcPr>
            <w:tcW w:w="2954" w:type="dxa"/>
            <w:vAlign w:val="center"/>
          </w:tcPr>
          <w:p w14:paraId="2805ACD5" w14:textId="77777777" w:rsidR="00FD14DE" w:rsidRPr="00FF64FD" w:rsidRDefault="00FD14DE" w:rsidP="00C20422">
            <w:pPr>
              <w:spacing w:line="360" w:lineRule="auto"/>
              <w:jc w:val="center"/>
              <w:rPr>
                <w:rFonts w:ascii="David" w:hAnsi="David"/>
                <w:sz w:val="22"/>
                <w:szCs w:val="22"/>
              </w:rPr>
            </w:pPr>
          </w:p>
        </w:tc>
      </w:tr>
      <w:tr w:rsidR="00FD14DE" w:rsidRPr="00FF64FD" w14:paraId="2C192990" w14:textId="77777777" w:rsidTr="00C20422">
        <w:trPr>
          <w:jc w:val="center"/>
        </w:trPr>
        <w:tc>
          <w:tcPr>
            <w:tcW w:w="1837" w:type="dxa"/>
            <w:shd w:val="pct5" w:color="auto" w:fill="auto"/>
            <w:vAlign w:val="center"/>
          </w:tcPr>
          <w:p w14:paraId="0ED90099" w14:textId="77777777" w:rsidR="00FD14DE" w:rsidRPr="00FF64FD" w:rsidRDefault="00FD14DE" w:rsidP="00C20422">
            <w:pPr>
              <w:spacing w:line="360" w:lineRule="auto"/>
              <w:jc w:val="center"/>
              <w:rPr>
                <w:rFonts w:ascii="David" w:hAnsi="David"/>
                <w:sz w:val="22"/>
                <w:szCs w:val="22"/>
                <w:rtl/>
              </w:rPr>
            </w:pPr>
            <w:r w:rsidRPr="00FF64FD">
              <w:rPr>
                <w:rFonts w:ascii="David" w:hAnsi="David"/>
                <w:sz w:val="22"/>
                <w:szCs w:val="22"/>
                <w:rtl/>
              </w:rPr>
              <w:t>תאריך</w:t>
            </w:r>
          </w:p>
        </w:tc>
        <w:tc>
          <w:tcPr>
            <w:tcW w:w="3275" w:type="dxa"/>
            <w:shd w:val="pct5" w:color="auto" w:fill="auto"/>
            <w:vAlign w:val="center"/>
          </w:tcPr>
          <w:p w14:paraId="35F8AB66" w14:textId="77777777" w:rsidR="00FD14DE" w:rsidRPr="00FF64FD" w:rsidRDefault="00FD14DE" w:rsidP="00C20422">
            <w:pPr>
              <w:spacing w:line="360" w:lineRule="auto"/>
              <w:jc w:val="center"/>
              <w:rPr>
                <w:rFonts w:ascii="David" w:hAnsi="David"/>
                <w:sz w:val="22"/>
                <w:szCs w:val="22"/>
              </w:rPr>
            </w:pPr>
            <w:r w:rsidRPr="00FF64FD">
              <w:rPr>
                <w:rFonts w:ascii="David" w:hAnsi="David"/>
                <w:sz w:val="22"/>
                <w:szCs w:val="22"/>
                <w:rtl/>
              </w:rPr>
              <w:t>חתימת המהנדס</w:t>
            </w:r>
          </w:p>
        </w:tc>
        <w:tc>
          <w:tcPr>
            <w:tcW w:w="2954" w:type="dxa"/>
            <w:shd w:val="pct5" w:color="auto" w:fill="auto"/>
            <w:vAlign w:val="center"/>
          </w:tcPr>
          <w:p w14:paraId="1FD43C47" w14:textId="77777777" w:rsidR="00FD14DE" w:rsidRPr="00FF64FD" w:rsidRDefault="00FD14DE" w:rsidP="00C20422">
            <w:pPr>
              <w:spacing w:line="360" w:lineRule="auto"/>
              <w:jc w:val="center"/>
              <w:rPr>
                <w:rFonts w:ascii="David" w:hAnsi="David"/>
                <w:sz w:val="22"/>
                <w:szCs w:val="22"/>
              </w:rPr>
            </w:pPr>
            <w:r w:rsidRPr="00FF64FD">
              <w:rPr>
                <w:rFonts w:ascii="David" w:hAnsi="David"/>
                <w:sz w:val="22"/>
                <w:szCs w:val="22"/>
                <w:rtl/>
              </w:rPr>
              <w:t>חתימה וחותמת המציע ומורשה החתימה</w:t>
            </w:r>
          </w:p>
        </w:tc>
      </w:tr>
    </w:tbl>
    <w:p w14:paraId="5C5C54E0" w14:textId="77777777" w:rsidR="00FD14DE" w:rsidRPr="00FF64FD" w:rsidRDefault="00FD14DE" w:rsidP="00FD14DE">
      <w:pPr>
        <w:rPr>
          <w:rFonts w:ascii="David" w:hAnsi="David"/>
          <w:szCs w:val="24"/>
          <w:rtl/>
        </w:rPr>
      </w:pPr>
    </w:p>
    <w:p w14:paraId="5D30EDDD" w14:textId="77777777" w:rsidR="00FD14DE" w:rsidRPr="00FF64FD" w:rsidRDefault="00FD14DE" w:rsidP="00FD14D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F8AEC5B" w14:textId="77777777" w:rsidR="00A67B27" w:rsidRDefault="00A67B27" w:rsidP="00FD14D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B8E1FE3" w14:textId="77777777" w:rsidR="00A67B27" w:rsidRDefault="00A67B27" w:rsidP="00FD14D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F9EDE2A" w14:textId="77777777" w:rsidR="00A67B27" w:rsidRDefault="00A67B27" w:rsidP="00FD14D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92224FB" w14:textId="77777777" w:rsidR="00FD14DE" w:rsidRPr="00FF64FD" w:rsidRDefault="00FD14DE" w:rsidP="00FD14D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FF64FD">
        <w:rPr>
          <w:rFonts w:ascii="David" w:hAnsi="David"/>
          <w:b/>
          <w:bCs/>
          <w:sz w:val="22"/>
          <w:szCs w:val="22"/>
          <w:u w:val="single"/>
          <w:rtl/>
        </w:rPr>
        <w:t>אישור עורך הדין</w:t>
      </w:r>
    </w:p>
    <w:p w14:paraId="6DF18806" w14:textId="77777777" w:rsidR="00FD14DE" w:rsidRPr="00FF64FD" w:rsidRDefault="00FD14DE" w:rsidP="00FD14DE">
      <w:pPr>
        <w:spacing w:line="360" w:lineRule="auto"/>
        <w:jc w:val="both"/>
        <w:rPr>
          <w:rFonts w:ascii="David" w:hAnsi="David"/>
          <w:sz w:val="22"/>
          <w:szCs w:val="22"/>
          <w:rtl/>
        </w:rPr>
      </w:pPr>
      <w:r w:rsidRPr="00FF64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5FC3C06" w14:textId="77777777" w:rsidR="00FD14DE" w:rsidRPr="00FF64FD" w:rsidRDefault="00FD14DE" w:rsidP="00FD14DE">
      <w:pPr>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D14DE" w:rsidRPr="00FF64FD" w14:paraId="3800EFCA" w14:textId="77777777" w:rsidTr="00C20422">
        <w:trPr>
          <w:jc w:val="center"/>
        </w:trPr>
        <w:tc>
          <w:tcPr>
            <w:tcW w:w="2144" w:type="dxa"/>
            <w:tcBorders>
              <w:top w:val="single" w:sz="4" w:space="0" w:color="auto"/>
            </w:tcBorders>
          </w:tcPr>
          <w:p w14:paraId="1897971C" w14:textId="77777777" w:rsidR="00FD14DE" w:rsidRPr="00FF64FD" w:rsidRDefault="00FD14DE" w:rsidP="00C20422">
            <w:pPr>
              <w:spacing w:line="360" w:lineRule="auto"/>
              <w:jc w:val="center"/>
              <w:rPr>
                <w:rFonts w:ascii="David" w:hAnsi="David"/>
                <w:sz w:val="22"/>
                <w:szCs w:val="22"/>
                <w:rtl/>
              </w:rPr>
            </w:pPr>
            <w:r w:rsidRPr="00FF64FD">
              <w:rPr>
                <w:rFonts w:ascii="David" w:hAnsi="David"/>
                <w:sz w:val="22"/>
                <w:szCs w:val="22"/>
                <w:rtl/>
              </w:rPr>
              <w:t>תאריך</w:t>
            </w:r>
          </w:p>
        </w:tc>
        <w:tc>
          <w:tcPr>
            <w:tcW w:w="1134" w:type="dxa"/>
          </w:tcPr>
          <w:p w14:paraId="0A8CDA5A" w14:textId="77777777" w:rsidR="00FD14DE" w:rsidRPr="00FF64FD" w:rsidRDefault="00FD14DE" w:rsidP="00C20422">
            <w:pPr>
              <w:spacing w:line="360" w:lineRule="auto"/>
              <w:jc w:val="both"/>
              <w:rPr>
                <w:rFonts w:ascii="David" w:hAnsi="David"/>
                <w:sz w:val="22"/>
                <w:szCs w:val="22"/>
                <w:rtl/>
              </w:rPr>
            </w:pPr>
          </w:p>
        </w:tc>
        <w:tc>
          <w:tcPr>
            <w:tcW w:w="2409" w:type="dxa"/>
            <w:tcBorders>
              <w:top w:val="single" w:sz="4" w:space="0" w:color="auto"/>
            </w:tcBorders>
          </w:tcPr>
          <w:p w14:paraId="58A1659E" w14:textId="77777777" w:rsidR="00FD14DE" w:rsidRPr="00FF64FD" w:rsidRDefault="00FD14DE" w:rsidP="00C20422">
            <w:pPr>
              <w:spacing w:line="360" w:lineRule="auto"/>
              <w:jc w:val="center"/>
              <w:rPr>
                <w:rFonts w:ascii="David" w:hAnsi="David"/>
                <w:sz w:val="22"/>
                <w:szCs w:val="22"/>
                <w:rtl/>
              </w:rPr>
            </w:pPr>
            <w:r w:rsidRPr="00FF64FD">
              <w:rPr>
                <w:rFonts w:ascii="David" w:hAnsi="David"/>
                <w:sz w:val="22"/>
                <w:szCs w:val="22"/>
                <w:rtl/>
              </w:rPr>
              <w:t>מס' רישיון</w:t>
            </w:r>
          </w:p>
        </w:tc>
        <w:tc>
          <w:tcPr>
            <w:tcW w:w="993" w:type="dxa"/>
          </w:tcPr>
          <w:p w14:paraId="42C43DB5" w14:textId="77777777" w:rsidR="00FD14DE" w:rsidRPr="00FF64FD" w:rsidRDefault="00FD14DE" w:rsidP="00C20422">
            <w:pPr>
              <w:spacing w:line="360" w:lineRule="auto"/>
              <w:jc w:val="both"/>
              <w:rPr>
                <w:rFonts w:ascii="David" w:hAnsi="David"/>
                <w:sz w:val="22"/>
                <w:szCs w:val="22"/>
                <w:rtl/>
              </w:rPr>
            </w:pPr>
          </w:p>
        </w:tc>
        <w:tc>
          <w:tcPr>
            <w:tcW w:w="2268" w:type="dxa"/>
            <w:tcBorders>
              <w:top w:val="single" w:sz="4" w:space="0" w:color="auto"/>
            </w:tcBorders>
          </w:tcPr>
          <w:p w14:paraId="7D802463" w14:textId="77777777" w:rsidR="00FD14DE" w:rsidRPr="00FF64FD" w:rsidRDefault="00FD14DE" w:rsidP="00C20422">
            <w:pPr>
              <w:spacing w:line="360" w:lineRule="auto"/>
              <w:jc w:val="center"/>
              <w:rPr>
                <w:rFonts w:ascii="David" w:hAnsi="David"/>
                <w:sz w:val="22"/>
                <w:szCs w:val="22"/>
                <w:rtl/>
              </w:rPr>
            </w:pPr>
            <w:r w:rsidRPr="00FF64FD">
              <w:rPr>
                <w:rFonts w:ascii="David" w:hAnsi="David"/>
                <w:sz w:val="22"/>
                <w:szCs w:val="22"/>
                <w:rtl/>
              </w:rPr>
              <w:t>חתימה וחותמת</w:t>
            </w:r>
          </w:p>
        </w:tc>
      </w:tr>
    </w:tbl>
    <w:p w14:paraId="16FBDBBF" w14:textId="77777777" w:rsidR="00FD14DE" w:rsidRPr="00FF64FD" w:rsidRDefault="00FD14DE" w:rsidP="00FD14DE">
      <w:pPr>
        <w:rPr>
          <w:rFonts w:ascii="David" w:hAnsi="David"/>
          <w:szCs w:val="24"/>
          <w:rtl/>
        </w:rPr>
      </w:pPr>
    </w:p>
    <w:p w14:paraId="5729ED2D" w14:textId="77777777" w:rsidR="00FD14DE" w:rsidRPr="00FF64FD" w:rsidRDefault="00FD14DE" w:rsidP="00FD14DE">
      <w:pPr>
        <w:rPr>
          <w:rFonts w:ascii="David" w:hAnsi="David"/>
          <w:szCs w:val="24"/>
          <w:rtl/>
        </w:rPr>
      </w:pPr>
    </w:p>
    <w:p w14:paraId="7E7CB96D" w14:textId="77777777" w:rsidR="00FD14DE" w:rsidRPr="00FF64FD" w:rsidRDefault="00FD14DE" w:rsidP="00FD14DE">
      <w:pPr>
        <w:rPr>
          <w:rFonts w:ascii="David" w:hAnsi="David"/>
          <w:szCs w:val="24"/>
          <w:rtl/>
        </w:rPr>
      </w:pPr>
    </w:p>
    <w:p w14:paraId="11E281E3" w14:textId="77777777" w:rsidR="00FD14DE" w:rsidRPr="00FF64FD" w:rsidRDefault="00FD14DE" w:rsidP="00FD14DE">
      <w:pPr>
        <w:rPr>
          <w:rFonts w:ascii="David" w:hAnsi="David"/>
          <w:szCs w:val="24"/>
          <w:rtl/>
        </w:rPr>
      </w:pPr>
    </w:p>
    <w:p w14:paraId="399D9B89" w14:textId="77777777" w:rsidR="00FD14DE" w:rsidRPr="00FF64FD" w:rsidRDefault="00FD14DE" w:rsidP="00FD14DE">
      <w:pPr>
        <w:spacing w:line="360" w:lineRule="auto"/>
        <w:ind w:left="594"/>
        <w:contextualSpacing/>
        <w:jc w:val="both"/>
        <w:rPr>
          <w:rFonts w:ascii="David" w:hAnsi="David"/>
          <w:rtl/>
          <w:lang w:eastAsia="he-I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D14DE" w:rsidRPr="00FF64FD" w14:paraId="2687D17A" w14:textId="77777777" w:rsidTr="00C20422">
        <w:trPr>
          <w:trHeight w:val="561"/>
        </w:trPr>
        <w:tc>
          <w:tcPr>
            <w:tcW w:w="8958" w:type="dxa"/>
            <w:tcBorders>
              <w:top w:val="nil"/>
              <w:left w:val="nil"/>
              <w:bottom w:val="nil"/>
              <w:right w:val="nil"/>
            </w:tcBorders>
            <w:shd w:val="clear" w:color="auto" w:fill="D9D9D9" w:themeFill="background1" w:themeFillShade="D9"/>
            <w:vAlign w:val="center"/>
            <w:hideMark/>
          </w:tcPr>
          <w:p w14:paraId="6E64A7D7" w14:textId="77777777" w:rsidR="00FD14DE" w:rsidRPr="00FF64FD" w:rsidRDefault="00FD14DE" w:rsidP="00C20422">
            <w:pPr>
              <w:pStyle w:val="34"/>
              <w:framePr w:hSpace="0" w:wrap="auto" w:vAnchor="margin" w:hAnchor="text" w:yAlign="inline"/>
              <w:rPr>
                <w:rFonts w:ascii="David" w:hAnsi="David"/>
              </w:rPr>
            </w:pPr>
            <w:bookmarkStart w:id="1195" w:name="_Toc73211186"/>
            <w:bookmarkStart w:id="1196" w:name="_Toc74824621"/>
            <w:bookmarkStart w:id="1197" w:name="_Toc74832111"/>
            <w:bookmarkStart w:id="1198" w:name="_Toc74833458"/>
            <w:bookmarkStart w:id="1199" w:name="_Toc74835028"/>
            <w:bookmarkStart w:id="1200" w:name="_Toc74838545"/>
            <w:bookmarkStart w:id="1201" w:name="_Toc75071240"/>
            <w:bookmarkStart w:id="1202" w:name="_Toc75173096"/>
            <w:bookmarkStart w:id="1203" w:name="_Toc75181343"/>
            <w:bookmarkStart w:id="1204" w:name="_Toc75186612"/>
            <w:bookmarkStart w:id="1205" w:name="_Toc75244219"/>
            <w:bookmarkStart w:id="1206" w:name="_Toc75250051"/>
            <w:bookmarkStart w:id="1207" w:name="_Toc75252332"/>
            <w:bookmarkStart w:id="1208" w:name="_Toc75331118"/>
            <w:bookmarkStart w:id="1209" w:name="_Toc75332449"/>
            <w:bookmarkStart w:id="1210" w:name="_Toc75441766"/>
            <w:bookmarkStart w:id="1211" w:name="_Toc75687976"/>
            <w:bookmarkStart w:id="1212" w:name="_Toc75688750"/>
            <w:bookmarkStart w:id="1213" w:name="_Toc75705470"/>
            <w:bookmarkStart w:id="1214" w:name="_Toc75709524"/>
            <w:bookmarkStart w:id="1215" w:name="_Ref75758671"/>
            <w:bookmarkStart w:id="1216" w:name="_Toc75762299"/>
            <w:bookmarkStart w:id="1217" w:name="_Toc75873531"/>
            <w:bookmarkStart w:id="1218" w:name="_Ref76655745"/>
            <w:bookmarkStart w:id="1219" w:name="_Toc76906473"/>
            <w:bookmarkStart w:id="1220" w:name="_Ref77167870"/>
            <w:bookmarkStart w:id="1221" w:name="_Toc77233941"/>
            <w:bookmarkStart w:id="1222" w:name="_Toc77240680"/>
            <w:r w:rsidRPr="00FF64FD">
              <w:rPr>
                <w:rFonts w:ascii="David" w:hAnsi="David"/>
                <w:rtl/>
              </w:rPr>
              <w:lastRenderedPageBreak/>
              <w:t xml:space="preserve">נספח </w:t>
            </w:r>
            <w:r w:rsidRPr="00FF64FD">
              <w:rPr>
                <w:rFonts w:ascii="David" w:hAnsi="David"/>
              </w:rPr>
              <w:t>C</w:t>
            </w:r>
            <w:r w:rsidRPr="00FF64FD">
              <w:rPr>
                <w:rFonts w:ascii="David" w:hAnsi="David"/>
                <w:rtl/>
              </w:rPr>
              <w:t xml:space="preserve"> למפרט המקצועי - בקשה בדבר חיסיון חלקים בהצעה</w:t>
            </w:r>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p>
        </w:tc>
      </w:tr>
      <w:tr w:rsidR="00FD14DE" w:rsidRPr="00FF64FD" w14:paraId="06D4C6CC" w14:textId="77777777" w:rsidTr="00C20422">
        <w:trPr>
          <w:trHeight w:val="561"/>
        </w:trPr>
        <w:tc>
          <w:tcPr>
            <w:tcW w:w="8958" w:type="dxa"/>
            <w:tcBorders>
              <w:top w:val="nil"/>
              <w:left w:val="nil"/>
              <w:bottom w:val="nil"/>
              <w:right w:val="nil"/>
            </w:tcBorders>
            <w:shd w:val="clear" w:color="auto" w:fill="1B3461"/>
            <w:vAlign w:val="center"/>
          </w:tcPr>
          <w:p w14:paraId="437BFE3A" w14:textId="77777777" w:rsidR="00FD14DE" w:rsidRPr="00FF64FD" w:rsidRDefault="00FD14DE" w:rsidP="00C20422">
            <w:pPr>
              <w:pStyle w:val="afffc"/>
              <w:spacing w:line="256" w:lineRule="auto"/>
              <w:rPr>
                <w:rFonts w:ascii="David" w:hAnsi="David" w:cs="David"/>
                <w:rtl/>
              </w:rPr>
            </w:pPr>
          </w:p>
        </w:tc>
      </w:tr>
    </w:tbl>
    <w:p w14:paraId="2BDB3DC7" w14:textId="77777777" w:rsidR="00FD14DE" w:rsidRPr="00FF64FD" w:rsidRDefault="00FD14DE" w:rsidP="00FD14DE">
      <w:pPr>
        <w:rPr>
          <w:rFonts w:ascii="David" w:hAnsi="David"/>
          <w:rtl/>
        </w:rPr>
      </w:pPr>
    </w:p>
    <w:p w14:paraId="14DDC194" w14:textId="0A425C2A" w:rsidR="00FD14DE" w:rsidRPr="00FF64FD" w:rsidDel="00EB47FF" w:rsidRDefault="00FD14DE" w:rsidP="00FD14DE">
      <w:pPr>
        <w:jc w:val="both"/>
        <w:rPr>
          <w:rFonts w:ascii="David" w:hAnsi="David"/>
          <w:szCs w:val="24"/>
          <w:rtl/>
        </w:rPr>
      </w:pPr>
      <w:r w:rsidRPr="00FF64FD" w:rsidDel="00EB47FF">
        <w:rPr>
          <w:rFonts w:ascii="David" w:hAnsi="David"/>
          <w:szCs w:val="24"/>
          <w:rtl/>
        </w:rPr>
        <w:t>אני מבקש שלא תינתן זכות עיון בסעיפים הבאים בהצעתי, בשל היותם סוד מסחרי או מקצועי:</w:t>
      </w:r>
    </w:p>
    <w:p w14:paraId="1A580CC8" w14:textId="103C6C5B" w:rsidR="00FD14DE" w:rsidRPr="00FF64FD" w:rsidDel="00EB47FF" w:rsidRDefault="00FD14DE" w:rsidP="00FD14DE">
      <w:pPr>
        <w:jc w:val="both"/>
        <w:rPr>
          <w:rFonts w:ascii="David" w:hAnsi="David"/>
          <w:szCs w:val="24"/>
          <w:rtl/>
        </w:rPr>
      </w:pPr>
    </w:p>
    <w:p w14:paraId="3EEF091B" w14:textId="77777777" w:rsidR="00FD14DE" w:rsidRPr="00FF64FD" w:rsidRDefault="00FD14DE" w:rsidP="00FD14DE">
      <w:pPr>
        <w:jc w:val="both"/>
        <w:rPr>
          <w:rFonts w:ascii="David" w:hAnsi="David"/>
          <w:szCs w:val="24"/>
          <w:rtl/>
        </w:rPr>
      </w:pPr>
    </w:p>
    <w:p w14:paraId="733D3057" w14:textId="525BF19E" w:rsidR="00FD14DE" w:rsidRPr="00FF64FD" w:rsidRDefault="00FD14DE" w:rsidP="00FD14DE">
      <w:pPr>
        <w:spacing w:line="360" w:lineRule="auto"/>
        <w:jc w:val="both"/>
        <w:rPr>
          <w:rFonts w:ascii="David" w:hAnsi="David"/>
          <w:szCs w:val="24"/>
          <w:rtl/>
        </w:rPr>
      </w:pPr>
      <w:r w:rsidRPr="00FF64FD">
        <w:rPr>
          <w:rFonts w:ascii="David" w:hAnsi="David"/>
          <w:szCs w:val="24"/>
          <w:rtl/>
        </w:rPr>
        <w:t>עמוד ____ בהצעה בדבר _______________________________________________</w:t>
      </w:r>
    </w:p>
    <w:p w14:paraId="0D746A27" w14:textId="77777777" w:rsidR="00FD14DE" w:rsidRPr="00FF64FD" w:rsidRDefault="00FD14DE" w:rsidP="00FD14DE">
      <w:pPr>
        <w:spacing w:line="360" w:lineRule="auto"/>
        <w:jc w:val="both"/>
        <w:rPr>
          <w:rFonts w:ascii="David" w:hAnsi="David"/>
          <w:szCs w:val="24"/>
          <w:rtl/>
        </w:rPr>
      </w:pPr>
      <w:r w:rsidRPr="00FF64FD">
        <w:rPr>
          <w:rFonts w:ascii="David" w:hAnsi="David"/>
          <w:szCs w:val="24"/>
          <w:rtl/>
        </w:rPr>
        <w:t>עמוד ____ בהצעה בדבר _______________________________________________</w:t>
      </w:r>
    </w:p>
    <w:p w14:paraId="4619070D" w14:textId="77777777" w:rsidR="00FD14DE" w:rsidRPr="00FF64FD" w:rsidRDefault="00FD14DE" w:rsidP="00FD14DE">
      <w:pPr>
        <w:spacing w:line="360" w:lineRule="auto"/>
        <w:jc w:val="both"/>
        <w:rPr>
          <w:rFonts w:ascii="David" w:hAnsi="David"/>
          <w:szCs w:val="24"/>
          <w:rtl/>
        </w:rPr>
      </w:pPr>
      <w:r w:rsidRPr="00FF64FD">
        <w:rPr>
          <w:rFonts w:ascii="David" w:hAnsi="David"/>
          <w:szCs w:val="24"/>
          <w:rtl/>
        </w:rPr>
        <w:t>עמוד ____ בהצעה בדבר _______________________________________________</w:t>
      </w:r>
    </w:p>
    <w:p w14:paraId="49304FFE" w14:textId="77777777" w:rsidR="00FD14DE" w:rsidRPr="00FF64FD" w:rsidRDefault="00FD14DE" w:rsidP="00FD14DE">
      <w:pPr>
        <w:spacing w:line="360" w:lineRule="auto"/>
        <w:jc w:val="both"/>
        <w:rPr>
          <w:rFonts w:ascii="David" w:hAnsi="David"/>
          <w:szCs w:val="24"/>
          <w:rtl/>
        </w:rPr>
      </w:pPr>
      <w:r w:rsidRPr="00FF64FD">
        <w:rPr>
          <w:rFonts w:ascii="David" w:hAnsi="David"/>
          <w:szCs w:val="24"/>
          <w:rtl/>
        </w:rPr>
        <w:t>עמוד ____ בהצעה בדבר _______________________________________________</w:t>
      </w:r>
    </w:p>
    <w:p w14:paraId="5D79AE0B" w14:textId="77777777" w:rsidR="00FD14DE" w:rsidRPr="00FF64FD" w:rsidRDefault="00FD14DE" w:rsidP="00FD14DE">
      <w:pPr>
        <w:spacing w:line="360" w:lineRule="auto"/>
        <w:jc w:val="both"/>
        <w:rPr>
          <w:rFonts w:ascii="David" w:hAnsi="David"/>
          <w:szCs w:val="24"/>
          <w:rtl/>
        </w:rPr>
      </w:pPr>
    </w:p>
    <w:p w14:paraId="2016D5FB" w14:textId="77777777" w:rsidR="00FD14DE" w:rsidRPr="00FF64FD" w:rsidRDefault="00FD14DE" w:rsidP="00FD14DE">
      <w:pPr>
        <w:spacing w:line="360" w:lineRule="auto"/>
        <w:jc w:val="both"/>
        <w:rPr>
          <w:rFonts w:ascii="David" w:hAnsi="David"/>
          <w:szCs w:val="24"/>
          <w:rtl/>
        </w:rPr>
      </w:pPr>
      <w:r w:rsidRPr="00FF64FD">
        <w:rPr>
          <w:rFonts w:ascii="David" w:hAnsi="David"/>
          <w:szCs w:val="24"/>
          <w:rtl/>
        </w:rPr>
        <w:t xml:space="preserve">וכן מעמוד ___ בהצעה בדבר ___________________________________________ </w:t>
      </w:r>
    </w:p>
    <w:p w14:paraId="271BCCEF" w14:textId="77777777" w:rsidR="00FD14DE" w:rsidRPr="00FF64FD" w:rsidRDefault="00FD14DE" w:rsidP="00FD14DE">
      <w:pPr>
        <w:spacing w:line="360" w:lineRule="auto"/>
        <w:jc w:val="both"/>
        <w:rPr>
          <w:rFonts w:ascii="David" w:hAnsi="David"/>
          <w:szCs w:val="24"/>
          <w:rtl/>
        </w:rPr>
      </w:pPr>
      <w:r w:rsidRPr="00FF64FD">
        <w:rPr>
          <w:rFonts w:ascii="David" w:hAnsi="David"/>
          <w:szCs w:val="24"/>
          <w:rtl/>
        </w:rPr>
        <w:t>ועד עמוד ____ בהצעה בדבר _____________________________________________.</w:t>
      </w:r>
    </w:p>
    <w:p w14:paraId="7091C2FD" w14:textId="77777777" w:rsidR="00FD14DE" w:rsidRPr="00FF64FD" w:rsidRDefault="00FD14DE" w:rsidP="00FD14DE">
      <w:pPr>
        <w:spacing w:line="360" w:lineRule="auto"/>
        <w:jc w:val="both"/>
        <w:rPr>
          <w:rFonts w:ascii="David" w:hAnsi="David"/>
          <w:szCs w:val="24"/>
          <w:rtl/>
        </w:rPr>
      </w:pPr>
    </w:p>
    <w:p w14:paraId="22F25FC5" w14:textId="77777777" w:rsidR="00FD14DE" w:rsidRPr="00FF64FD" w:rsidRDefault="00FD14DE" w:rsidP="00FD14DE">
      <w:pPr>
        <w:spacing w:line="360" w:lineRule="auto"/>
        <w:jc w:val="both"/>
        <w:rPr>
          <w:rFonts w:ascii="David" w:hAnsi="David"/>
          <w:szCs w:val="24"/>
          <w:rtl/>
        </w:rPr>
      </w:pPr>
      <w:r w:rsidRPr="00FF64FD">
        <w:rPr>
          <w:rFonts w:ascii="David" w:hAnsi="David"/>
          <w:szCs w:val="24"/>
          <w:rtl/>
        </w:rPr>
        <w:t xml:space="preserve">וכן מעמוד ___ בהצעה בדבר ___________________________________________ </w:t>
      </w:r>
    </w:p>
    <w:p w14:paraId="4750C5C8" w14:textId="77777777" w:rsidR="00FD14DE" w:rsidRPr="00FF64FD" w:rsidRDefault="00FD14DE" w:rsidP="00FD14DE">
      <w:pPr>
        <w:spacing w:line="360" w:lineRule="auto"/>
        <w:jc w:val="both"/>
        <w:rPr>
          <w:rFonts w:ascii="David" w:hAnsi="David"/>
          <w:szCs w:val="24"/>
          <w:rtl/>
        </w:rPr>
      </w:pPr>
      <w:r w:rsidRPr="00FF64FD">
        <w:rPr>
          <w:rFonts w:ascii="David" w:hAnsi="David"/>
          <w:szCs w:val="24"/>
          <w:rtl/>
        </w:rPr>
        <w:t>ועד עמוד ____ בהצעה בדבר _____________________________________________.</w:t>
      </w:r>
    </w:p>
    <w:p w14:paraId="00C072DC" w14:textId="77777777" w:rsidR="00FD14DE" w:rsidRPr="00FF64FD" w:rsidRDefault="00FD14DE" w:rsidP="00FD14DE">
      <w:pPr>
        <w:spacing w:line="360" w:lineRule="auto"/>
        <w:jc w:val="both"/>
        <w:rPr>
          <w:rFonts w:ascii="David" w:hAnsi="David"/>
          <w:szCs w:val="24"/>
          <w:rtl/>
        </w:rPr>
      </w:pPr>
    </w:p>
    <w:p w14:paraId="7203164B" w14:textId="77777777" w:rsidR="00FD14DE" w:rsidRPr="00FF64FD" w:rsidRDefault="00FD14DE" w:rsidP="00FD14DE">
      <w:pPr>
        <w:spacing w:line="360" w:lineRule="auto"/>
        <w:jc w:val="both"/>
        <w:rPr>
          <w:rFonts w:ascii="David" w:hAnsi="David"/>
          <w:szCs w:val="24"/>
          <w:rtl/>
        </w:rPr>
      </w:pPr>
      <w:r w:rsidRPr="00FF64FD">
        <w:rPr>
          <w:rFonts w:ascii="David" w:hAnsi="David"/>
          <w:szCs w:val="24"/>
          <w:rtl/>
        </w:rPr>
        <w:t>מוסכם עלי, כי אם ועדת המכרזים תקבל את בקשתי הנ"ל, אזי סעיפים מקבילים ביתר ההצעות שיוגשו במסגרת קול קורא זה, יהיו חסויים בפניי.</w:t>
      </w:r>
    </w:p>
    <w:p w14:paraId="11608471" w14:textId="77777777" w:rsidR="004C24DD" w:rsidRDefault="004C24DD" w:rsidP="004C24DD">
      <w:pPr>
        <w:tabs>
          <w:tab w:val="num" w:pos="851"/>
          <w:tab w:val="left" w:pos="8816"/>
        </w:tabs>
        <w:spacing w:before="80" w:after="80" w:line="360" w:lineRule="auto"/>
        <w:ind w:right="567"/>
        <w:jc w:val="both"/>
        <w:rPr>
          <w:rFonts w:ascii="David" w:hAnsi="David"/>
          <w:szCs w:val="24"/>
          <w:rtl/>
          <w:lang w:eastAsia="he-IL"/>
        </w:rPr>
      </w:pPr>
    </w:p>
    <w:p w14:paraId="2A733686" w14:textId="3DABE967" w:rsidR="004C24DD" w:rsidRPr="00FF64FD" w:rsidRDefault="004C24DD" w:rsidP="004C24DD">
      <w:pPr>
        <w:tabs>
          <w:tab w:val="num" w:pos="851"/>
          <w:tab w:val="left" w:pos="8816"/>
        </w:tabs>
        <w:spacing w:before="80" w:after="80" w:line="360" w:lineRule="auto"/>
        <w:ind w:right="567"/>
        <w:jc w:val="both"/>
        <w:rPr>
          <w:rFonts w:ascii="David" w:hAnsi="David"/>
          <w:szCs w:val="24"/>
          <w:lang w:eastAsia="he-IL"/>
        </w:rPr>
      </w:pPr>
      <w:r>
        <w:rPr>
          <w:rFonts w:ascii="David" w:hAnsi="David" w:hint="cs"/>
          <w:szCs w:val="24"/>
          <w:rtl/>
          <w:lang w:eastAsia="he-IL"/>
        </w:rPr>
        <w:t xml:space="preserve">מוסכם עליי כי ככל שהההצעה או חלקה תזכה במסגרת הקול קורא, המשרד, בהתאם לשיקול דעתו הבלעדי, יהיה רשאי לפרסם את הפרויקטים שזכו לרבות נתוניהם ונספחיהם ובכלל זה היקף החיסכון, ההשקעה וגודל המענק </w:t>
      </w:r>
      <w:r w:rsidR="00A64D0B">
        <w:rPr>
          <w:rFonts w:ascii="David" w:hAnsi="David" w:hint="cs"/>
          <w:szCs w:val="24"/>
          <w:rtl/>
          <w:lang w:eastAsia="he-IL"/>
        </w:rPr>
        <w:t>ו</w:t>
      </w:r>
      <w:r>
        <w:rPr>
          <w:rFonts w:ascii="David" w:hAnsi="David" w:hint="cs"/>
          <w:szCs w:val="24"/>
          <w:rtl/>
          <w:lang w:eastAsia="he-IL"/>
        </w:rPr>
        <w:t xml:space="preserve">למעט </w:t>
      </w:r>
      <w:r w:rsidR="00A64D0B">
        <w:rPr>
          <w:rFonts w:ascii="David" w:hAnsi="David" w:hint="cs"/>
          <w:szCs w:val="24"/>
          <w:rtl/>
          <w:lang w:eastAsia="he-IL"/>
        </w:rPr>
        <w:t>העמודים</w:t>
      </w:r>
      <w:r>
        <w:rPr>
          <w:rFonts w:ascii="David" w:hAnsi="David" w:hint="cs"/>
          <w:szCs w:val="24"/>
          <w:rtl/>
          <w:lang w:eastAsia="he-IL"/>
        </w:rPr>
        <w:t xml:space="preserve"> שציונו בנספח זה בשל היותם סוד מסחרי או מקצועי.</w:t>
      </w:r>
    </w:p>
    <w:p w14:paraId="7B7B3A2C" w14:textId="77777777" w:rsidR="00FD14DE" w:rsidRPr="00FF64FD" w:rsidRDefault="00FD14DE" w:rsidP="00FD14DE">
      <w:pPr>
        <w:spacing w:line="360" w:lineRule="auto"/>
        <w:jc w:val="both"/>
        <w:rPr>
          <w:rFonts w:ascii="David" w:hAnsi="David"/>
          <w:szCs w:val="24"/>
          <w:rtl/>
        </w:rPr>
      </w:pPr>
    </w:p>
    <w:p w14:paraId="4173AA30" w14:textId="77777777" w:rsidR="00FD14DE" w:rsidRPr="00FF64FD" w:rsidRDefault="00FD14DE" w:rsidP="00FD14DE">
      <w:pPr>
        <w:spacing w:line="360" w:lineRule="auto"/>
        <w:jc w:val="both"/>
        <w:rPr>
          <w:rFonts w:ascii="David" w:hAnsi="David"/>
          <w:szCs w:val="24"/>
          <w:rtl/>
        </w:rPr>
      </w:pPr>
    </w:p>
    <w:p w14:paraId="0D54C530" w14:textId="77777777" w:rsidR="00FD14DE" w:rsidRPr="00FF64FD" w:rsidRDefault="00FD14DE" w:rsidP="00FD14DE">
      <w:pPr>
        <w:spacing w:line="360" w:lineRule="auto"/>
        <w:jc w:val="both"/>
        <w:rPr>
          <w:rFonts w:ascii="David" w:hAnsi="David"/>
          <w:szCs w:val="24"/>
          <w:rtl/>
        </w:rPr>
      </w:pPr>
    </w:p>
    <w:p w14:paraId="081D7C70" w14:textId="77777777" w:rsidR="00FD14DE" w:rsidRPr="00FF64FD" w:rsidRDefault="00FD14DE" w:rsidP="00FD14DE">
      <w:pPr>
        <w:spacing w:line="360" w:lineRule="auto"/>
        <w:jc w:val="both"/>
        <w:rPr>
          <w:rFonts w:ascii="David" w:hAnsi="David"/>
          <w:szCs w:val="24"/>
          <w:rtl/>
        </w:rPr>
      </w:pPr>
      <w:r w:rsidRPr="00FF64FD">
        <w:rPr>
          <w:rFonts w:ascii="David" w:hAnsi="David"/>
          <w:szCs w:val="24"/>
          <w:rtl/>
        </w:rPr>
        <w:t>חתימת המציע:</w:t>
      </w:r>
    </w:p>
    <w:p w14:paraId="6E3B786D" w14:textId="77777777" w:rsidR="00FD14DE" w:rsidRPr="00FF64FD" w:rsidRDefault="00FD14DE" w:rsidP="00FD14DE">
      <w:pPr>
        <w:spacing w:line="360" w:lineRule="auto"/>
        <w:jc w:val="both"/>
        <w:rPr>
          <w:rFonts w:ascii="David" w:hAnsi="David"/>
          <w:szCs w:val="24"/>
          <w:rtl/>
        </w:rPr>
      </w:pPr>
    </w:p>
    <w:p w14:paraId="7A87E016" w14:textId="77777777" w:rsidR="00FD14DE" w:rsidRPr="00FF64FD" w:rsidRDefault="00FD14DE" w:rsidP="00FD14DE">
      <w:pPr>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FD14DE" w:rsidRPr="00FF64FD" w14:paraId="4B5F743D" w14:textId="77777777" w:rsidTr="00C20422">
        <w:tc>
          <w:tcPr>
            <w:tcW w:w="2002" w:type="dxa"/>
            <w:tcBorders>
              <w:top w:val="single" w:sz="4" w:space="0" w:color="auto"/>
              <w:left w:val="nil"/>
              <w:bottom w:val="nil"/>
              <w:right w:val="nil"/>
            </w:tcBorders>
            <w:hideMark/>
          </w:tcPr>
          <w:p w14:paraId="49AC9AD0" w14:textId="77777777" w:rsidR="00FD14DE" w:rsidRPr="00FF64FD" w:rsidRDefault="00FD14DE" w:rsidP="00C20422">
            <w:pPr>
              <w:spacing w:line="360" w:lineRule="auto"/>
              <w:jc w:val="center"/>
              <w:rPr>
                <w:rFonts w:ascii="David" w:hAnsi="David"/>
                <w:szCs w:val="24"/>
                <w:rtl/>
              </w:rPr>
            </w:pPr>
            <w:r w:rsidRPr="00FF64FD">
              <w:rPr>
                <w:rFonts w:ascii="David" w:hAnsi="David"/>
                <w:szCs w:val="24"/>
                <w:rtl/>
              </w:rPr>
              <w:t>תאריך</w:t>
            </w:r>
          </w:p>
        </w:tc>
        <w:tc>
          <w:tcPr>
            <w:tcW w:w="284" w:type="dxa"/>
          </w:tcPr>
          <w:p w14:paraId="7DBBE9E9" w14:textId="77777777" w:rsidR="00FD14DE" w:rsidRPr="00FF64FD" w:rsidRDefault="00FD14DE" w:rsidP="00C20422">
            <w:pPr>
              <w:spacing w:line="360" w:lineRule="auto"/>
              <w:jc w:val="both"/>
              <w:rPr>
                <w:rFonts w:ascii="David" w:hAnsi="David"/>
                <w:szCs w:val="24"/>
                <w:rtl/>
              </w:rPr>
            </w:pPr>
          </w:p>
        </w:tc>
        <w:tc>
          <w:tcPr>
            <w:tcW w:w="2126" w:type="dxa"/>
            <w:tcBorders>
              <w:top w:val="single" w:sz="4" w:space="0" w:color="auto"/>
              <w:left w:val="nil"/>
              <w:bottom w:val="nil"/>
              <w:right w:val="nil"/>
            </w:tcBorders>
            <w:hideMark/>
          </w:tcPr>
          <w:p w14:paraId="2D09935F" w14:textId="77777777" w:rsidR="00FD14DE" w:rsidRPr="00FF64FD" w:rsidRDefault="00FD14DE" w:rsidP="00C20422">
            <w:pPr>
              <w:spacing w:line="360" w:lineRule="auto"/>
              <w:jc w:val="center"/>
              <w:rPr>
                <w:rFonts w:ascii="David" w:hAnsi="David"/>
                <w:szCs w:val="24"/>
                <w:rtl/>
              </w:rPr>
            </w:pPr>
            <w:r w:rsidRPr="00FF64FD">
              <w:rPr>
                <w:rFonts w:ascii="David" w:hAnsi="David"/>
                <w:szCs w:val="24"/>
                <w:rtl/>
              </w:rPr>
              <w:t>שם המציע</w:t>
            </w:r>
          </w:p>
        </w:tc>
        <w:tc>
          <w:tcPr>
            <w:tcW w:w="283" w:type="dxa"/>
          </w:tcPr>
          <w:p w14:paraId="63676393" w14:textId="77777777" w:rsidR="00FD14DE" w:rsidRPr="00FF64FD" w:rsidRDefault="00FD14DE" w:rsidP="00C20422">
            <w:pPr>
              <w:spacing w:line="360" w:lineRule="auto"/>
              <w:jc w:val="both"/>
              <w:rPr>
                <w:rFonts w:ascii="David" w:hAnsi="David"/>
                <w:szCs w:val="24"/>
                <w:rtl/>
              </w:rPr>
            </w:pPr>
          </w:p>
        </w:tc>
        <w:tc>
          <w:tcPr>
            <w:tcW w:w="2127" w:type="dxa"/>
            <w:tcBorders>
              <w:top w:val="single" w:sz="4" w:space="0" w:color="auto"/>
              <w:left w:val="nil"/>
              <w:bottom w:val="nil"/>
              <w:right w:val="nil"/>
            </w:tcBorders>
            <w:hideMark/>
          </w:tcPr>
          <w:p w14:paraId="1063E3DC" w14:textId="77777777" w:rsidR="00FD14DE" w:rsidRPr="00FF64FD" w:rsidRDefault="00FD14DE" w:rsidP="00C20422">
            <w:pPr>
              <w:spacing w:line="360" w:lineRule="auto"/>
              <w:jc w:val="center"/>
              <w:rPr>
                <w:rFonts w:ascii="David" w:hAnsi="David"/>
                <w:szCs w:val="24"/>
                <w:rtl/>
              </w:rPr>
            </w:pPr>
            <w:r w:rsidRPr="00FF64FD">
              <w:rPr>
                <w:rFonts w:ascii="David" w:hAnsi="David"/>
                <w:szCs w:val="24"/>
                <w:rtl/>
              </w:rPr>
              <w:t xml:space="preserve">מס' ח.פ/עוסק מורשה </w:t>
            </w:r>
          </w:p>
        </w:tc>
        <w:tc>
          <w:tcPr>
            <w:tcW w:w="283" w:type="dxa"/>
          </w:tcPr>
          <w:p w14:paraId="63292026" w14:textId="77777777" w:rsidR="00FD14DE" w:rsidRPr="00FF64FD" w:rsidRDefault="00FD14DE" w:rsidP="00C20422">
            <w:pPr>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3BC3389B" w14:textId="77777777" w:rsidR="00FD14DE" w:rsidRPr="00FF64FD" w:rsidRDefault="00FD14DE" w:rsidP="00C20422">
            <w:pPr>
              <w:spacing w:line="360" w:lineRule="auto"/>
              <w:jc w:val="center"/>
              <w:rPr>
                <w:rFonts w:ascii="David" w:hAnsi="David"/>
                <w:szCs w:val="24"/>
                <w:rtl/>
              </w:rPr>
            </w:pPr>
            <w:r w:rsidRPr="00FF64FD">
              <w:rPr>
                <w:rFonts w:ascii="David" w:hAnsi="David"/>
                <w:szCs w:val="24"/>
                <w:rtl/>
              </w:rPr>
              <w:t>חתימה / חותמת</w:t>
            </w:r>
          </w:p>
        </w:tc>
      </w:tr>
    </w:tbl>
    <w:p w14:paraId="27FB3183" w14:textId="77777777" w:rsidR="00FD14DE" w:rsidRPr="00FF64FD" w:rsidRDefault="00FD14DE" w:rsidP="00FD14DE">
      <w:pPr>
        <w:rPr>
          <w:rFonts w:ascii="David" w:hAnsi="David"/>
          <w:b/>
          <w:bCs/>
          <w:rtl/>
        </w:rPr>
      </w:pPr>
    </w:p>
    <w:p w14:paraId="6AA730E6" w14:textId="77777777" w:rsidR="00FD14DE" w:rsidRPr="00FF64FD" w:rsidRDefault="00FD14DE" w:rsidP="00FD14DE">
      <w:pPr>
        <w:rPr>
          <w:rFonts w:ascii="David" w:hAnsi="David"/>
          <w:b/>
          <w:bCs/>
        </w:rPr>
      </w:pPr>
    </w:p>
    <w:p w14:paraId="748288A3" w14:textId="77777777" w:rsidR="00FD14DE" w:rsidRPr="00FF64FD" w:rsidRDefault="00FD14DE" w:rsidP="00FD14DE">
      <w:pPr>
        <w:spacing w:line="360" w:lineRule="auto"/>
        <w:ind w:left="594"/>
        <w:contextualSpacing/>
        <w:jc w:val="both"/>
        <w:rPr>
          <w:rFonts w:ascii="David" w:hAnsi="David"/>
          <w:rtl/>
          <w:lang w:eastAsia="he-IL"/>
        </w:rPr>
      </w:pPr>
    </w:p>
    <w:p w14:paraId="4EC0C5D5" w14:textId="77777777" w:rsidR="00FD14DE" w:rsidRPr="00FF64FD" w:rsidRDefault="00FD14DE" w:rsidP="00FD14DE">
      <w:pPr>
        <w:spacing w:line="360" w:lineRule="auto"/>
        <w:ind w:left="594"/>
        <w:contextualSpacing/>
        <w:jc w:val="both"/>
        <w:rPr>
          <w:rFonts w:ascii="David" w:hAnsi="David"/>
          <w:rtl/>
          <w:lang w:eastAsia="he-IL"/>
        </w:rPr>
      </w:pPr>
    </w:p>
    <w:p w14:paraId="54725684" w14:textId="77777777" w:rsidR="00FD14DE" w:rsidRPr="00FF64FD" w:rsidRDefault="00FD14DE" w:rsidP="00FD14DE">
      <w:pPr>
        <w:spacing w:line="360" w:lineRule="auto"/>
        <w:ind w:left="594"/>
        <w:contextualSpacing/>
        <w:jc w:val="both"/>
        <w:rPr>
          <w:rFonts w:ascii="David" w:hAnsi="David"/>
          <w:rtl/>
          <w:lang w:eastAsia="he-IL"/>
        </w:rPr>
      </w:pPr>
    </w:p>
    <w:p w14:paraId="416DF380" w14:textId="77777777" w:rsidR="00FD14DE" w:rsidRPr="00FF64FD" w:rsidRDefault="00FD14DE" w:rsidP="00FD14DE">
      <w:pPr>
        <w:spacing w:line="360" w:lineRule="auto"/>
        <w:ind w:left="594"/>
        <w:contextualSpacing/>
        <w:jc w:val="both"/>
        <w:rPr>
          <w:rFonts w:ascii="David" w:hAnsi="David"/>
          <w:rtl/>
          <w:lang w:eastAsia="he-I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D14DE" w:rsidRPr="00FF64FD" w14:paraId="08103668" w14:textId="77777777" w:rsidTr="00C20422">
        <w:trPr>
          <w:trHeight w:val="561"/>
        </w:trPr>
        <w:tc>
          <w:tcPr>
            <w:tcW w:w="8958" w:type="dxa"/>
            <w:tcBorders>
              <w:top w:val="nil"/>
              <w:left w:val="nil"/>
              <w:bottom w:val="nil"/>
              <w:right w:val="nil"/>
            </w:tcBorders>
            <w:shd w:val="clear" w:color="auto" w:fill="D9D9D9" w:themeFill="background1" w:themeFillShade="D9"/>
            <w:vAlign w:val="center"/>
            <w:hideMark/>
          </w:tcPr>
          <w:p w14:paraId="7DE9A948" w14:textId="5A784F98" w:rsidR="00FD14DE" w:rsidRPr="00FF64FD" w:rsidRDefault="00FD14DE" w:rsidP="00ED11E4">
            <w:pPr>
              <w:pStyle w:val="34"/>
              <w:framePr w:hSpace="0" w:wrap="auto" w:vAnchor="margin" w:hAnchor="text" w:yAlign="inline"/>
              <w:rPr>
                <w:rFonts w:ascii="David" w:hAnsi="David"/>
              </w:rPr>
            </w:pPr>
            <w:bookmarkStart w:id="1223" w:name="_Ref75169637"/>
            <w:bookmarkStart w:id="1224" w:name="_Toc75173098"/>
            <w:bookmarkStart w:id="1225" w:name="_Toc75181345"/>
            <w:bookmarkStart w:id="1226" w:name="_Toc75186614"/>
            <w:bookmarkStart w:id="1227" w:name="_Toc75244221"/>
            <w:bookmarkStart w:id="1228" w:name="_Toc75250053"/>
            <w:bookmarkStart w:id="1229" w:name="_Toc75252334"/>
            <w:bookmarkStart w:id="1230" w:name="_Toc75331120"/>
            <w:bookmarkStart w:id="1231" w:name="_Toc75332451"/>
            <w:bookmarkStart w:id="1232" w:name="_Toc75441768"/>
            <w:bookmarkStart w:id="1233" w:name="_Toc75687978"/>
            <w:bookmarkStart w:id="1234" w:name="_Toc75688752"/>
            <w:bookmarkStart w:id="1235" w:name="_Toc75705472"/>
            <w:bookmarkStart w:id="1236" w:name="_Toc75709526"/>
            <w:bookmarkStart w:id="1237" w:name="_Ref75758689"/>
            <w:bookmarkStart w:id="1238" w:name="_Ref75758956"/>
            <w:bookmarkStart w:id="1239" w:name="_Toc75762301"/>
            <w:bookmarkStart w:id="1240" w:name="_Toc75873533"/>
            <w:bookmarkStart w:id="1241" w:name="_Ref76656133"/>
            <w:bookmarkStart w:id="1242" w:name="_Toc76906474"/>
            <w:bookmarkStart w:id="1243" w:name="_Toc77233942"/>
            <w:bookmarkStart w:id="1244" w:name="_Toc77240681"/>
            <w:r w:rsidRPr="00FF64FD">
              <w:rPr>
                <w:rFonts w:ascii="David" w:hAnsi="David"/>
                <w:rtl/>
              </w:rPr>
              <w:lastRenderedPageBreak/>
              <w:t xml:space="preserve">נספח </w:t>
            </w:r>
            <w:r w:rsidR="00ED11E4">
              <w:rPr>
                <w:rFonts w:ascii="David" w:hAnsi="David" w:hint="cs"/>
              </w:rPr>
              <w:t xml:space="preserve"> D</w:t>
            </w:r>
            <w:r w:rsidRPr="00FF64FD">
              <w:rPr>
                <w:rFonts w:ascii="David" w:hAnsi="David"/>
                <w:rtl/>
              </w:rPr>
              <w:t>למפרט המקצועי –</w:t>
            </w:r>
            <w:r w:rsidRPr="00FF64FD">
              <w:rPr>
                <w:rFonts w:ascii="David" w:hAnsi="David"/>
              </w:rPr>
              <w:t xml:space="preserve"> </w:t>
            </w:r>
            <w:r w:rsidRPr="00FF64FD">
              <w:rPr>
                <w:rFonts w:ascii="David" w:hAnsi="David"/>
                <w:rtl/>
              </w:rPr>
              <w:t>סיכום נתוני הפרויקט</w:t>
            </w:r>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p>
        </w:tc>
      </w:tr>
      <w:tr w:rsidR="00FD14DE" w:rsidRPr="00FF64FD" w14:paraId="3D0269B4" w14:textId="77777777" w:rsidTr="00C20422">
        <w:trPr>
          <w:trHeight w:val="561"/>
        </w:trPr>
        <w:tc>
          <w:tcPr>
            <w:tcW w:w="8958" w:type="dxa"/>
            <w:tcBorders>
              <w:top w:val="nil"/>
              <w:left w:val="nil"/>
              <w:bottom w:val="nil"/>
              <w:right w:val="nil"/>
            </w:tcBorders>
            <w:shd w:val="clear" w:color="auto" w:fill="1B3461"/>
            <w:vAlign w:val="center"/>
          </w:tcPr>
          <w:p w14:paraId="7103E202" w14:textId="77777777" w:rsidR="00FD14DE" w:rsidRPr="00FF64FD" w:rsidRDefault="00FD14DE" w:rsidP="00C20422">
            <w:pPr>
              <w:pStyle w:val="afffc"/>
              <w:spacing w:line="256" w:lineRule="auto"/>
              <w:rPr>
                <w:rFonts w:ascii="David" w:hAnsi="David" w:cs="David"/>
                <w:rtl/>
              </w:rPr>
            </w:pPr>
          </w:p>
        </w:tc>
      </w:tr>
    </w:tbl>
    <w:tbl>
      <w:tblPr>
        <w:tblStyle w:val="afb"/>
        <w:bidiVisual/>
        <w:tblW w:w="5008"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87"/>
        <w:gridCol w:w="4953"/>
        <w:gridCol w:w="3226"/>
      </w:tblGrid>
      <w:tr w:rsidR="00FD14DE" w:rsidRPr="00FF64FD" w14:paraId="00B339A9" w14:textId="77777777" w:rsidTr="00C20422">
        <w:trPr>
          <w:trHeight w:val="500"/>
          <w:tblHeader/>
          <w:jc w:val="center"/>
        </w:trPr>
        <w:tc>
          <w:tcPr>
            <w:tcW w:w="439" w:type="pct"/>
            <w:tcBorders>
              <w:top w:val="single" w:sz="2" w:space="0" w:color="auto"/>
              <w:left w:val="single" w:sz="2" w:space="0" w:color="auto"/>
              <w:bottom w:val="single" w:sz="2" w:space="0" w:color="auto"/>
              <w:right w:val="single" w:sz="2" w:space="0" w:color="auto"/>
            </w:tcBorders>
            <w:shd w:val="clear" w:color="auto" w:fill="D9D9D9"/>
            <w:vAlign w:val="center"/>
            <w:hideMark/>
          </w:tcPr>
          <w:p w14:paraId="209DE55A" w14:textId="77777777" w:rsidR="00FD14DE" w:rsidRPr="00FF64FD" w:rsidRDefault="00FD14DE" w:rsidP="00C20422">
            <w:pPr>
              <w:spacing w:line="276" w:lineRule="auto"/>
              <w:jc w:val="center"/>
              <w:rPr>
                <w:rFonts w:ascii="David" w:hAnsi="David"/>
                <w:sz w:val="22"/>
                <w:szCs w:val="22"/>
                <w:lang w:eastAsia="he-IL"/>
              </w:rPr>
            </w:pPr>
            <w:r w:rsidRPr="00FF64FD">
              <w:rPr>
                <w:rFonts w:ascii="David" w:hAnsi="David"/>
                <w:b/>
                <w:bCs/>
                <w:sz w:val="22"/>
                <w:szCs w:val="22"/>
                <w:rtl/>
                <w:lang w:eastAsia="he-IL"/>
              </w:rPr>
              <w:t>מס"ד</w:t>
            </w:r>
          </w:p>
        </w:tc>
        <w:tc>
          <w:tcPr>
            <w:tcW w:w="2762" w:type="pct"/>
            <w:tcBorders>
              <w:top w:val="single" w:sz="2" w:space="0" w:color="auto"/>
              <w:left w:val="single" w:sz="2" w:space="0" w:color="auto"/>
              <w:bottom w:val="single" w:sz="2" w:space="0" w:color="auto"/>
              <w:right w:val="single" w:sz="2" w:space="0" w:color="auto"/>
            </w:tcBorders>
            <w:shd w:val="clear" w:color="auto" w:fill="D9D9D9"/>
            <w:vAlign w:val="center"/>
            <w:hideMark/>
          </w:tcPr>
          <w:p w14:paraId="647461B2" w14:textId="77777777" w:rsidR="00FD14DE" w:rsidRPr="00FF64FD" w:rsidRDefault="00FD14DE" w:rsidP="00C20422">
            <w:pPr>
              <w:spacing w:line="276" w:lineRule="auto"/>
              <w:jc w:val="center"/>
              <w:rPr>
                <w:rFonts w:ascii="David" w:hAnsi="David"/>
                <w:sz w:val="22"/>
                <w:szCs w:val="22"/>
                <w:rtl/>
                <w:lang w:eastAsia="he-IL"/>
              </w:rPr>
            </w:pPr>
            <w:r w:rsidRPr="00FF64FD">
              <w:rPr>
                <w:rFonts w:ascii="David" w:hAnsi="David"/>
                <w:b/>
                <w:bCs/>
                <w:sz w:val="22"/>
                <w:szCs w:val="22"/>
                <w:rtl/>
                <w:lang w:eastAsia="he-IL"/>
              </w:rPr>
              <w:t>נושא</w:t>
            </w:r>
          </w:p>
        </w:tc>
        <w:tc>
          <w:tcPr>
            <w:tcW w:w="1799" w:type="pct"/>
            <w:tcBorders>
              <w:top w:val="single" w:sz="2" w:space="0" w:color="auto"/>
              <w:left w:val="single" w:sz="2" w:space="0" w:color="auto"/>
              <w:bottom w:val="single" w:sz="2" w:space="0" w:color="auto"/>
              <w:right w:val="single" w:sz="2" w:space="0" w:color="auto"/>
            </w:tcBorders>
            <w:shd w:val="clear" w:color="auto" w:fill="D9D9D9"/>
            <w:vAlign w:val="center"/>
            <w:hideMark/>
          </w:tcPr>
          <w:p w14:paraId="5FD4C5C0" w14:textId="77777777" w:rsidR="00FD14DE" w:rsidRPr="00FF64FD" w:rsidRDefault="00FD14DE" w:rsidP="00C20422">
            <w:pPr>
              <w:spacing w:line="276" w:lineRule="auto"/>
              <w:jc w:val="center"/>
              <w:rPr>
                <w:rFonts w:ascii="David" w:hAnsi="David"/>
                <w:sz w:val="22"/>
                <w:szCs w:val="22"/>
                <w:rtl/>
                <w:lang w:eastAsia="he-IL"/>
              </w:rPr>
            </w:pPr>
            <w:r w:rsidRPr="00FF64FD">
              <w:rPr>
                <w:rFonts w:ascii="David" w:hAnsi="David"/>
                <w:b/>
                <w:bCs/>
                <w:sz w:val="22"/>
                <w:szCs w:val="22"/>
                <w:rtl/>
                <w:lang w:eastAsia="he-IL"/>
              </w:rPr>
              <w:t>ערך</w:t>
            </w:r>
          </w:p>
        </w:tc>
      </w:tr>
      <w:tr w:rsidR="00FD14DE" w:rsidRPr="00FF64FD" w14:paraId="754C32B5" w14:textId="77777777" w:rsidTr="00C20422">
        <w:trPr>
          <w:trHeight w:val="762"/>
          <w:jc w:val="center"/>
        </w:trPr>
        <w:tc>
          <w:tcPr>
            <w:tcW w:w="439" w:type="pct"/>
            <w:tcBorders>
              <w:top w:val="single" w:sz="2" w:space="0" w:color="auto"/>
              <w:left w:val="single" w:sz="2" w:space="0" w:color="auto"/>
              <w:bottom w:val="single" w:sz="2" w:space="0" w:color="auto"/>
              <w:right w:val="single" w:sz="2" w:space="0" w:color="auto"/>
            </w:tcBorders>
            <w:vAlign w:val="center"/>
            <w:hideMark/>
          </w:tcPr>
          <w:p w14:paraId="76B7B2E0" w14:textId="77777777" w:rsidR="00FD14DE" w:rsidRPr="00FF64FD" w:rsidRDefault="00FD14DE" w:rsidP="00C20422">
            <w:pPr>
              <w:spacing w:line="276" w:lineRule="auto"/>
              <w:jc w:val="center"/>
              <w:rPr>
                <w:rFonts w:ascii="David" w:hAnsi="David"/>
                <w:sz w:val="22"/>
                <w:szCs w:val="22"/>
                <w:rtl/>
                <w:lang w:eastAsia="he-IL"/>
              </w:rPr>
            </w:pPr>
            <w:r w:rsidRPr="00FF64FD">
              <w:rPr>
                <w:rFonts w:ascii="David" w:hAnsi="David"/>
                <w:sz w:val="22"/>
                <w:szCs w:val="22"/>
                <w:rtl/>
                <w:lang w:eastAsia="he-IL"/>
              </w:rPr>
              <w:t>1</w:t>
            </w:r>
          </w:p>
        </w:tc>
        <w:tc>
          <w:tcPr>
            <w:tcW w:w="2762" w:type="pct"/>
            <w:tcBorders>
              <w:top w:val="single" w:sz="2" w:space="0" w:color="auto"/>
              <w:left w:val="single" w:sz="2" w:space="0" w:color="auto"/>
              <w:bottom w:val="single" w:sz="2" w:space="0" w:color="auto"/>
              <w:right w:val="single" w:sz="2" w:space="0" w:color="auto"/>
            </w:tcBorders>
            <w:vAlign w:val="center"/>
            <w:hideMark/>
          </w:tcPr>
          <w:p w14:paraId="00563B35" w14:textId="77777777" w:rsidR="00FD14DE" w:rsidRPr="00FF64FD" w:rsidRDefault="00FD14DE" w:rsidP="00C20422">
            <w:pPr>
              <w:spacing w:line="276" w:lineRule="auto"/>
              <w:jc w:val="center"/>
              <w:rPr>
                <w:rFonts w:ascii="David" w:hAnsi="David"/>
                <w:b/>
                <w:bCs/>
                <w:sz w:val="22"/>
                <w:szCs w:val="22"/>
                <w:rtl/>
                <w:lang w:eastAsia="he-IL"/>
              </w:rPr>
            </w:pPr>
            <w:r w:rsidRPr="00FF64FD">
              <w:rPr>
                <w:rFonts w:ascii="David" w:hAnsi="David"/>
                <w:sz w:val="22"/>
                <w:szCs w:val="22"/>
                <w:rtl/>
                <w:lang w:eastAsia="he-IL"/>
              </w:rPr>
              <w:t xml:space="preserve">תיאור הפרויקט </w:t>
            </w:r>
            <w:r w:rsidRPr="00FF64FD">
              <w:rPr>
                <w:rFonts w:ascii="David" w:hAnsi="David"/>
                <w:b/>
                <w:bCs/>
                <w:sz w:val="22"/>
                <w:szCs w:val="22"/>
                <w:rtl/>
                <w:lang w:eastAsia="he-IL"/>
              </w:rPr>
              <w:t>בקצרה</w:t>
            </w:r>
          </w:p>
        </w:tc>
        <w:tc>
          <w:tcPr>
            <w:tcW w:w="1799" w:type="pct"/>
            <w:tcBorders>
              <w:top w:val="single" w:sz="2" w:space="0" w:color="auto"/>
              <w:left w:val="single" w:sz="2" w:space="0" w:color="auto"/>
              <w:bottom w:val="single" w:sz="2" w:space="0" w:color="auto"/>
              <w:right w:val="single" w:sz="2" w:space="0" w:color="auto"/>
            </w:tcBorders>
            <w:vAlign w:val="center"/>
          </w:tcPr>
          <w:p w14:paraId="072A1AA0" w14:textId="77777777" w:rsidR="00FD14DE" w:rsidRPr="00FF64FD" w:rsidRDefault="00FD14DE" w:rsidP="00C20422">
            <w:pPr>
              <w:spacing w:line="276" w:lineRule="auto"/>
              <w:jc w:val="center"/>
              <w:rPr>
                <w:rFonts w:ascii="David" w:hAnsi="David"/>
                <w:sz w:val="22"/>
                <w:szCs w:val="22"/>
                <w:rtl/>
                <w:lang w:eastAsia="he-IL"/>
              </w:rPr>
            </w:pPr>
          </w:p>
        </w:tc>
      </w:tr>
      <w:tr w:rsidR="00FD14DE" w:rsidRPr="00FF64FD" w14:paraId="3C66379B" w14:textId="77777777" w:rsidTr="00C20422">
        <w:trPr>
          <w:trHeight w:val="468"/>
          <w:jc w:val="center"/>
        </w:trPr>
        <w:tc>
          <w:tcPr>
            <w:tcW w:w="439" w:type="pct"/>
            <w:tcBorders>
              <w:top w:val="single" w:sz="2" w:space="0" w:color="auto"/>
              <w:left w:val="single" w:sz="2" w:space="0" w:color="auto"/>
              <w:bottom w:val="single" w:sz="2" w:space="0" w:color="auto"/>
              <w:right w:val="single" w:sz="2" w:space="0" w:color="auto"/>
            </w:tcBorders>
            <w:vAlign w:val="center"/>
            <w:hideMark/>
          </w:tcPr>
          <w:p w14:paraId="07423605" w14:textId="77777777" w:rsidR="00FD14DE" w:rsidRPr="00FF64FD" w:rsidRDefault="00FD14DE" w:rsidP="00C20422">
            <w:pPr>
              <w:spacing w:line="276" w:lineRule="auto"/>
              <w:jc w:val="center"/>
              <w:rPr>
                <w:rFonts w:ascii="David" w:hAnsi="David"/>
                <w:sz w:val="22"/>
                <w:szCs w:val="22"/>
                <w:rtl/>
                <w:lang w:eastAsia="he-IL"/>
              </w:rPr>
            </w:pPr>
            <w:r w:rsidRPr="00FF64FD">
              <w:rPr>
                <w:rFonts w:ascii="David" w:hAnsi="David"/>
                <w:sz w:val="22"/>
                <w:szCs w:val="22"/>
                <w:rtl/>
                <w:lang w:eastAsia="he-IL"/>
              </w:rPr>
              <w:t>2</w:t>
            </w:r>
          </w:p>
        </w:tc>
        <w:tc>
          <w:tcPr>
            <w:tcW w:w="2762" w:type="pct"/>
            <w:tcBorders>
              <w:top w:val="single" w:sz="2" w:space="0" w:color="auto"/>
              <w:left w:val="single" w:sz="2" w:space="0" w:color="auto"/>
              <w:bottom w:val="single" w:sz="2" w:space="0" w:color="auto"/>
              <w:right w:val="single" w:sz="2" w:space="0" w:color="auto"/>
            </w:tcBorders>
            <w:vAlign w:val="center"/>
            <w:hideMark/>
          </w:tcPr>
          <w:p w14:paraId="121F1424" w14:textId="77777777" w:rsidR="00FD14DE" w:rsidRPr="00FF64FD" w:rsidRDefault="00FD14DE" w:rsidP="00C20422">
            <w:pPr>
              <w:spacing w:line="276" w:lineRule="auto"/>
              <w:jc w:val="center"/>
              <w:rPr>
                <w:rFonts w:ascii="David" w:hAnsi="David"/>
                <w:sz w:val="22"/>
                <w:szCs w:val="22"/>
                <w:rtl/>
                <w:lang w:eastAsia="he-IL"/>
              </w:rPr>
            </w:pPr>
            <w:r w:rsidRPr="00FF64FD">
              <w:rPr>
                <w:rFonts w:ascii="David" w:hAnsi="David"/>
                <w:sz w:val="22"/>
                <w:szCs w:val="22"/>
                <w:rtl/>
                <w:lang w:eastAsia="he-IL"/>
              </w:rPr>
              <w:t xml:space="preserve">צריכת האנרגיה השנתית של </w:t>
            </w:r>
            <w:r w:rsidRPr="00FF64FD">
              <w:rPr>
                <w:rFonts w:ascii="David" w:hAnsi="David"/>
                <w:b/>
                <w:bCs/>
                <w:sz w:val="22"/>
                <w:szCs w:val="22"/>
                <w:rtl/>
                <w:lang w:eastAsia="he-IL"/>
              </w:rPr>
              <w:t>המציע</w:t>
            </w:r>
            <w:r w:rsidRPr="00FF64FD">
              <w:rPr>
                <w:rFonts w:ascii="David" w:hAnsi="David"/>
                <w:sz w:val="22"/>
                <w:szCs w:val="22"/>
                <w:rtl/>
                <w:lang w:eastAsia="he-IL"/>
              </w:rPr>
              <w:t xml:space="preserve"> בקוט"ש</w:t>
            </w:r>
          </w:p>
        </w:tc>
        <w:tc>
          <w:tcPr>
            <w:tcW w:w="1799" w:type="pct"/>
            <w:tcBorders>
              <w:top w:val="single" w:sz="2" w:space="0" w:color="auto"/>
              <w:left w:val="single" w:sz="2" w:space="0" w:color="auto"/>
              <w:bottom w:val="single" w:sz="2" w:space="0" w:color="auto"/>
              <w:right w:val="single" w:sz="2" w:space="0" w:color="auto"/>
            </w:tcBorders>
            <w:vAlign w:val="center"/>
          </w:tcPr>
          <w:p w14:paraId="4D547701" w14:textId="77777777" w:rsidR="00FD14DE" w:rsidRPr="00FF64FD" w:rsidRDefault="00FD14DE" w:rsidP="00C20422">
            <w:pPr>
              <w:spacing w:line="276" w:lineRule="auto"/>
              <w:jc w:val="center"/>
              <w:rPr>
                <w:rFonts w:ascii="David" w:hAnsi="David"/>
                <w:sz w:val="22"/>
                <w:szCs w:val="22"/>
                <w:rtl/>
                <w:lang w:eastAsia="he-IL"/>
              </w:rPr>
            </w:pPr>
          </w:p>
        </w:tc>
      </w:tr>
      <w:tr w:rsidR="00FD14DE" w:rsidRPr="00FF64FD" w14:paraId="33F42E71" w14:textId="77777777" w:rsidTr="00C20422">
        <w:trPr>
          <w:trHeight w:val="500"/>
          <w:jc w:val="center"/>
        </w:trPr>
        <w:tc>
          <w:tcPr>
            <w:tcW w:w="439" w:type="pct"/>
            <w:tcBorders>
              <w:top w:val="single" w:sz="2" w:space="0" w:color="auto"/>
              <w:left w:val="single" w:sz="2" w:space="0" w:color="auto"/>
              <w:bottom w:val="single" w:sz="2" w:space="0" w:color="auto"/>
              <w:right w:val="single" w:sz="2" w:space="0" w:color="auto"/>
            </w:tcBorders>
            <w:vAlign w:val="center"/>
            <w:hideMark/>
          </w:tcPr>
          <w:p w14:paraId="387011C5" w14:textId="77777777" w:rsidR="00FD14DE" w:rsidRPr="00FF64FD" w:rsidRDefault="00FD14DE" w:rsidP="00C20422">
            <w:pPr>
              <w:spacing w:line="276" w:lineRule="auto"/>
              <w:jc w:val="center"/>
              <w:rPr>
                <w:rFonts w:ascii="David" w:hAnsi="David"/>
                <w:sz w:val="22"/>
                <w:szCs w:val="22"/>
                <w:lang w:eastAsia="he-IL"/>
              </w:rPr>
            </w:pPr>
            <w:r w:rsidRPr="00FF64FD">
              <w:rPr>
                <w:rFonts w:ascii="David" w:hAnsi="David"/>
                <w:sz w:val="22"/>
                <w:szCs w:val="22"/>
                <w:rtl/>
                <w:lang w:eastAsia="he-IL"/>
              </w:rPr>
              <w:t>3</w:t>
            </w:r>
          </w:p>
        </w:tc>
        <w:tc>
          <w:tcPr>
            <w:tcW w:w="2762" w:type="pct"/>
            <w:tcBorders>
              <w:top w:val="single" w:sz="2" w:space="0" w:color="auto"/>
              <w:left w:val="single" w:sz="2" w:space="0" w:color="auto"/>
              <w:bottom w:val="single" w:sz="2" w:space="0" w:color="auto"/>
              <w:right w:val="single" w:sz="2" w:space="0" w:color="auto"/>
            </w:tcBorders>
            <w:vAlign w:val="center"/>
            <w:hideMark/>
          </w:tcPr>
          <w:p w14:paraId="3E6691F3" w14:textId="77777777" w:rsidR="00FD14DE" w:rsidRPr="00FF64FD" w:rsidRDefault="00FD14DE" w:rsidP="00C20422">
            <w:pPr>
              <w:spacing w:line="276" w:lineRule="auto"/>
              <w:jc w:val="center"/>
              <w:rPr>
                <w:rFonts w:ascii="David" w:hAnsi="David"/>
                <w:sz w:val="22"/>
                <w:szCs w:val="22"/>
                <w:rtl/>
                <w:lang w:eastAsia="he-IL"/>
              </w:rPr>
            </w:pPr>
            <w:r w:rsidRPr="00FF64FD">
              <w:rPr>
                <w:rFonts w:ascii="David" w:hAnsi="David"/>
                <w:sz w:val="22"/>
                <w:szCs w:val="22"/>
                <w:rtl/>
                <w:lang w:eastAsia="he-IL"/>
              </w:rPr>
              <w:t>צריכת האנרגיה השנתית של נשוא הפרויקט</w:t>
            </w:r>
            <w:r w:rsidRPr="00FF64FD">
              <w:rPr>
                <w:rFonts w:ascii="David" w:hAnsi="David"/>
                <w:b/>
                <w:bCs/>
                <w:sz w:val="22"/>
                <w:szCs w:val="22"/>
                <w:rtl/>
                <w:lang w:eastAsia="he-IL"/>
              </w:rPr>
              <w:t>, טרם ביצוע הפרויקט</w:t>
            </w:r>
            <w:r w:rsidRPr="00FF64FD">
              <w:rPr>
                <w:rFonts w:ascii="David" w:hAnsi="David"/>
                <w:sz w:val="22"/>
                <w:szCs w:val="22"/>
                <w:rtl/>
                <w:lang w:eastAsia="he-IL"/>
              </w:rPr>
              <w:t>, בקוט"ש</w:t>
            </w:r>
          </w:p>
        </w:tc>
        <w:tc>
          <w:tcPr>
            <w:tcW w:w="1799" w:type="pct"/>
            <w:tcBorders>
              <w:top w:val="single" w:sz="2" w:space="0" w:color="auto"/>
              <w:left w:val="single" w:sz="2" w:space="0" w:color="auto"/>
              <w:bottom w:val="single" w:sz="2" w:space="0" w:color="auto"/>
              <w:right w:val="single" w:sz="2" w:space="0" w:color="auto"/>
            </w:tcBorders>
            <w:vAlign w:val="center"/>
          </w:tcPr>
          <w:p w14:paraId="7FF9F9E1" w14:textId="77777777" w:rsidR="00FD14DE" w:rsidRPr="00FF64FD" w:rsidRDefault="00FD14DE" w:rsidP="00C20422">
            <w:pPr>
              <w:spacing w:line="276" w:lineRule="auto"/>
              <w:jc w:val="center"/>
              <w:rPr>
                <w:rFonts w:ascii="David" w:hAnsi="David"/>
                <w:sz w:val="22"/>
                <w:szCs w:val="22"/>
                <w:rtl/>
                <w:lang w:eastAsia="he-IL"/>
              </w:rPr>
            </w:pPr>
          </w:p>
        </w:tc>
      </w:tr>
      <w:tr w:rsidR="00FD14DE" w:rsidRPr="00FF64FD" w14:paraId="7F3F1A08" w14:textId="77777777" w:rsidTr="00C20422">
        <w:trPr>
          <w:trHeight w:val="561"/>
          <w:jc w:val="center"/>
        </w:trPr>
        <w:tc>
          <w:tcPr>
            <w:tcW w:w="439" w:type="pct"/>
            <w:tcBorders>
              <w:top w:val="single" w:sz="2" w:space="0" w:color="auto"/>
              <w:left w:val="single" w:sz="2" w:space="0" w:color="auto"/>
              <w:bottom w:val="single" w:sz="2" w:space="0" w:color="auto"/>
              <w:right w:val="single" w:sz="2" w:space="0" w:color="auto"/>
            </w:tcBorders>
            <w:vAlign w:val="center"/>
            <w:hideMark/>
          </w:tcPr>
          <w:p w14:paraId="39A668B6" w14:textId="77777777" w:rsidR="00FD14DE" w:rsidRPr="00FF64FD" w:rsidRDefault="00FD14DE" w:rsidP="00C20422">
            <w:pPr>
              <w:spacing w:line="276" w:lineRule="auto"/>
              <w:jc w:val="center"/>
              <w:rPr>
                <w:rFonts w:ascii="David" w:hAnsi="David"/>
                <w:sz w:val="22"/>
                <w:szCs w:val="22"/>
                <w:rtl/>
                <w:lang w:eastAsia="he-IL"/>
              </w:rPr>
            </w:pPr>
            <w:r w:rsidRPr="00FF64FD">
              <w:rPr>
                <w:rFonts w:ascii="David" w:hAnsi="David"/>
                <w:sz w:val="22"/>
                <w:szCs w:val="22"/>
                <w:rtl/>
                <w:lang w:eastAsia="he-IL"/>
              </w:rPr>
              <w:t>4</w:t>
            </w:r>
          </w:p>
        </w:tc>
        <w:tc>
          <w:tcPr>
            <w:tcW w:w="2762" w:type="pct"/>
            <w:tcBorders>
              <w:top w:val="single" w:sz="2" w:space="0" w:color="auto"/>
              <w:left w:val="single" w:sz="2" w:space="0" w:color="auto"/>
              <w:bottom w:val="single" w:sz="2" w:space="0" w:color="auto"/>
              <w:right w:val="single" w:sz="2" w:space="0" w:color="auto"/>
            </w:tcBorders>
            <w:vAlign w:val="center"/>
            <w:hideMark/>
          </w:tcPr>
          <w:p w14:paraId="400BE8C8" w14:textId="77777777" w:rsidR="00FD14DE" w:rsidRPr="00FF64FD" w:rsidRDefault="00FD14DE" w:rsidP="00C20422">
            <w:pPr>
              <w:spacing w:line="276" w:lineRule="auto"/>
              <w:jc w:val="center"/>
              <w:rPr>
                <w:rFonts w:ascii="David" w:hAnsi="David"/>
                <w:sz w:val="22"/>
                <w:szCs w:val="22"/>
                <w:rtl/>
                <w:lang w:eastAsia="he-IL"/>
              </w:rPr>
            </w:pPr>
            <w:r w:rsidRPr="00FF64FD">
              <w:rPr>
                <w:rFonts w:ascii="David" w:hAnsi="David"/>
                <w:sz w:val="22"/>
                <w:szCs w:val="22"/>
                <w:rtl/>
                <w:lang w:eastAsia="he-IL"/>
              </w:rPr>
              <w:t xml:space="preserve">צריכת האנרגיה השנתית הצפויה של נשוא הפרויקט, </w:t>
            </w:r>
            <w:r w:rsidRPr="00FF64FD">
              <w:rPr>
                <w:rFonts w:ascii="David" w:hAnsi="David"/>
                <w:b/>
                <w:bCs/>
                <w:sz w:val="22"/>
                <w:szCs w:val="22"/>
                <w:rtl/>
                <w:lang w:eastAsia="he-IL"/>
              </w:rPr>
              <w:t>לאחר ביצוע הפרויקט</w:t>
            </w:r>
            <w:r w:rsidRPr="00FF64FD">
              <w:rPr>
                <w:rFonts w:ascii="David" w:hAnsi="David"/>
                <w:sz w:val="22"/>
                <w:szCs w:val="22"/>
                <w:rtl/>
                <w:lang w:eastAsia="he-IL"/>
              </w:rPr>
              <w:t>, בקוט"ש</w:t>
            </w:r>
          </w:p>
        </w:tc>
        <w:tc>
          <w:tcPr>
            <w:tcW w:w="1799" w:type="pct"/>
            <w:tcBorders>
              <w:top w:val="single" w:sz="2" w:space="0" w:color="auto"/>
              <w:left w:val="single" w:sz="2" w:space="0" w:color="auto"/>
              <w:bottom w:val="single" w:sz="2" w:space="0" w:color="auto"/>
              <w:right w:val="single" w:sz="2" w:space="0" w:color="auto"/>
            </w:tcBorders>
            <w:vAlign w:val="center"/>
          </w:tcPr>
          <w:p w14:paraId="23EE1241" w14:textId="77777777" w:rsidR="00FD14DE" w:rsidRPr="00FF64FD" w:rsidRDefault="00FD14DE" w:rsidP="00C20422">
            <w:pPr>
              <w:spacing w:line="276" w:lineRule="auto"/>
              <w:rPr>
                <w:rFonts w:ascii="David" w:hAnsi="David"/>
                <w:sz w:val="22"/>
                <w:szCs w:val="22"/>
                <w:rtl/>
                <w:lang w:eastAsia="he-IL"/>
              </w:rPr>
            </w:pPr>
          </w:p>
        </w:tc>
      </w:tr>
      <w:tr w:rsidR="00FD14DE" w:rsidRPr="00FF64FD" w14:paraId="0FE76AEA" w14:textId="77777777" w:rsidTr="00C20422">
        <w:trPr>
          <w:trHeight w:val="591"/>
          <w:jc w:val="center"/>
        </w:trPr>
        <w:tc>
          <w:tcPr>
            <w:tcW w:w="439" w:type="pct"/>
            <w:tcBorders>
              <w:top w:val="single" w:sz="2" w:space="0" w:color="auto"/>
              <w:left w:val="single" w:sz="2" w:space="0" w:color="auto"/>
              <w:bottom w:val="single" w:sz="2" w:space="0" w:color="auto"/>
              <w:right w:val="single" w:sz="2" w:space="0" w:color="auto"/>
            </w:tcBorders>
            <w:vAlign w:val="center"/>
            <w:hideMark/>
          </w:tcPr>
          <w:p w14:paraId="32D69D9E" w14:textId="77777777" w:rsidR="00FD14DE" w:rsidRPr="00FF64FD" w:rsidRDefault="00FD14DE" w:rsidP="00C20422">
            <w:pPr>
              <w:spacing w:line="276" w:lineRule="auto"/>
              <w:jc w:val="center"/>
              <w:rPr>
                <w:rFonts w:ascii="David" w:hAnsi="David"/>
                <w:sz w:val="22"/>
                <w:szCs w:val="22"/>
                <w:rtl/>
                <w:lang w:eastAsia="he-IL"/>
              </w:rPr>
            </w:pPr>
            <w:r w:rsidRPr="00FF64FD">
              <w:rPr>
                <w:rFonts w:ascii="David" w:hAnsi="David"/>
                <w:sz w:val="22"/>
                <w:szCs w:val="22"/>
                <w:rtl/>
                <w:lang w:eastAsia="he-IL"/>
              </w:rPr>
              <w:t>5</w:t>
            </w:r>
          </w:p>
        </w:tc>
        <w:tc>
          <w:tcPr>
            <w:tcW w:w="2762" w:type="pct"/>
            <w:tcBorders>
              <w:top w:val="single" w:sz="2" w:space="0" w:color="auto"/>
              <w:left w:val="single" w:sz="2" w:space="0" w:color="auto"/>
              <w:bottom w:val="single" w:sz="2" w:space="0" w:color="auto"/>
              <w:right w:val="single" w:sz="2" w:space="0" w:color="auto"/>
            </w:tcBorders>
            <w:vAlign w:val="center"/>
            <w:hideMark/>
          </w:tcPr>
          <w:p w14:paraId="6E6981D9" w14:textId="77777777" w:rsidR="00FD14DE" w:rsidRPr="00FF64FD" w:rsidRDefault="00FD14DE" w:rsidP="00C20422">
            <w:pPr>
              <w:spacing w:line="276" w:lineRule="auto"/>
              <w:jc w:val="center"/>
              <w:rPr>
                <w:rFonts w:ascii="David" w:hAnsi="David"/>
                <w:sz w:val="22"/>
                <w:szCs w:val="22"/>
                <w:rtl/>
                <w:lang w:eastAsia="he-IL"/>
              </w:rPr>
            </w:pPr>
            <w:r w:rsidRPr="00FF64FD">
              <w:rPr>
                <w:rFonts w:ascii="David" w:hAnsi="David"/>
                <w:sz w:val="22"/>
                <w:szCs w:val="22"/>
                <w:rtl/>
                <w:lang w:eastAsia="he-IL"/>
              </w:rPr>
              <w:t>ההתייעלות השנתית בשימוש באנרגיה, בקוט"ש (ההפרש בין הצריכה בסעיף 3 לבין הצריכה בסעיף 4)</w:t>
            </w:r>
          </w:p>
        </w:tc>
        <w:tc>
          <w:tcPr>
            <w:tcW w:w="1799" w:type="pct"/>
            <w:tcBorders>
              <w:top w:val="single" w:sz="2" w:space="0" w:color="auto"/>
              <w:left w:val="single" w:sz="2" w:space="0" w:color="auto"/>
              <w:bottom w:val="single" w:sz="2" w:space="0" w:color="auto"/>
              <w:right w:val="single" w:sz="2" w:space="0" w:color="auto"/>
            </w:tcBorders>
            <w:vAlign w:val="center"/>
          </w:tcPr>
          <w:p w14:paraId="60A75EA9" w14:textId="77777777" w:rsidR="00FD14DE" w:rsidRPr="00FF64FD" w:rsidRDefault="00FD14DE" w:rsidP="00C20422">
            <w:pPr>
              <w:spacing w:line="276" w:lineRule="auto"/>
              <w:jc w:val="center"/>
              <w:rPr>
                <w:rFonts w:ascii="David" w:hAnsi="David"/>
                <w:sz w:val="22"/>
                <w:szCs w:val="22"/>
                <w:rtl/>
                <w:lang w:eastAsia="he-IL"/>
              </w:rPr>
            </w:pPr>
          </w:p>
        </w:tc>
      </w:tr>
      <w:tr w:rsidR="00FD14DE" w:rsidRPr="00FF64FD" w14:paraId="02B63F4A" w14:textId="77777777" w:rsidTr="00C20422">
        <w:trPr>
          <w:trHeight w:val="591"/>
          <w:jc w:val="center"/>
        </w:trPr>
        <w:tc>
          <w:tcPr>
            <w:tcW w:w="439" w:type="pct"/>
            <w:tcBorders>
              <w:top w:val="single" w:sz="2" w:space="0" w:color="auto"/>
              <w:left w:val="single" w:sz="2" w:space="0" w:color="auto"/>
              <w:bottom w:val="single" w:sz="2" w:space="0" w:color="auto"/>
              <w:right w:val="single" w:sz="2" w:space="0" w:color="auto"/>
            </w:tcBorders>
            <w:vAlign w:val="center"/>
          </w:tcPr>
          <w:p w14:paraId="3BFD4D9A" w14:textId="77777777" w:rsidR="00FD14DE" w:rsidRPr="00FF64FD" w:rsidRDefault="00FD14DE" w:rsidP="00C20422">
            <w:pPr>
              <w:spacing w:line="276" w:lineRule="auto"/>
              <w:jc w:val="center"/>
              <w:rPr>
                <w:rFonts w:ascii="David" w:hAnsi="David"/>
                <w:sz w:val="22"/>
                <w:szCs w:val="22"/>
                <w:rtl/>
                <w:lang w:eastAsia="he-IL"/>
              </w:rPr>
            </w:pPr>
            <w:r w:rsidRPr="00FF64FD">
              <w:rPr>
                <w:rFonts w:ascii="David" w:hAnsi="David"/>
                <w:sz w:val="22"/>
                <w:szCs w:val="22"/>
                <w:rtl/>
                <w:lang w:eastAsia="he-IL"/>
              </w:rPr>
              <w:t>6</w:t>
            </w:r>
          </w:p>
        </w:tc>
        <w:tc>
          <w:tcPr>
            <w:tcW w:w="2762" w:type="pct"/>
            <w:tcBorders>
              <w:top w:val="single" w:sz="2" w:space="0" w:color="auto"/>
              <w:left w:val="single" w:sz="2" w:space="0" w:color="auto"/>
              <w:bottom w:val="single" w:sz="2" w:space="0" w:color="auto"/>
              <w:right w:val="single" w:sz="2" w:space="0" w:color="auto"/>
            </w:tcBorders>
            <w:vAlign w:val="center"/>
          </w:tcPr>
          <w:p w14:paraId="7F96E86E" w14:textId="77777777" w:rsidR="00FD14DE" w:rsidRPr="00FF64FD" w:rsidRDefault="00FD14DE" w:rsidP="00C20422">
            <w:pPr>
              <w:spacing w:line="276" w:lineRule="auto"/>
              <w:jc w:val="center"/>
              <w:rPr>
                <w:rFonts w:ascii="David" w:hAnsi="David"/>
                <w:sz w:val="22"/>
                <w:szCs w:val="22"/>
                <w:rtl/>
                <w:lang w:eastAsia="he-IL"/>
              </w:rPr>
            </w:pPr>
            <w:r w:rsidRPr="00FF64FD">
              <w:rPr>
                <w:rFonts w:ascii="David" w:hAnsi="David"/>
                <w:sz w:val="22"/>
                <w:szCs w:val="22"/>
                <w:rtl/>
                <w:lang w:eastAsia="he-IL"/>
              </w:rPr>
              <w:t>אורך חיי הטכנולוגיה ע"פ מפרט יצרן</w:t>
            </w:r>
          </w:p>
        </w:tc>
        <w:tc>
          <w:tcPr>
            <w:tcW w:w="1799" w:type="pct"/>
            <w:tcBorders>
              <w:top w:val="single" w:sz="2" w:space="0" w:color="auto"/>
              <w:left w:val="single" w:sz="2" w:space="0" w:color="auto"/>
              <w:bottom w:val="single" w:sz="2" w:space="0" w:color="auto"/>
              <w:right w:val="single" w:sz="2" w:space="0" w:color="auto"/>
            </w:tcBorders>
            <w:vAlign w:val="center"/>
          </w:tcPr>
          <w:p w14:paraId="5B5FBBD8" w14:textId="77777777" w:rsidR="00FD14DE" w:rsidRPr="00FF64FD" w:rsidRDefault="00FD14DE" w:rsidP="00C20422">
            <w:pPr>
              <w:spacing w:line="276" w:lineRule="auto"/>
              <w:jc w:val="center"/>
              <w:rPr>
                <w:rFonts w:ascii="David" w:hAnsi="David"/>
                <w:sz w:val="22"/>
                <w:szCs w:val="22"/>
                <w:rtl/>
                <w:lang w:eastAsia="he-IL"/>
              </w:rPr>
            </w:pPr>
          </w:p>
        </w:tc>
      </w:tr>
      <w:tr w:rsidR="00FD14DE" w:rsidRPr="00FF64FD" w14:paraId="66BADD91" w14:textId="77777777" w:rsidTr="00C20422">
        <w:trPr>
          <w:trHeight w:val="591"/>
          <w:jc w:val="center"/>
        </w:trPr>
        <w:tc>
          <w:tcPr>
            <w:tcW w:w="439" w:type="pct"/>
            <w:tcBorders>
              <w:top w:val="single" w:sz="2" w:space="0" w:color="auto"/>
              <w:left w:val="single" w:sz="2" w:space="0" w:color="auto"/>
              <w:bottom w:val="single" w:sz="2" w:space="0" w:color="auto"/>
              <w:right w:val="single" w:sz="2" w:space="0" w:color="auto"/>
            </w:tcBorders>
            <w:vAlign w:val="center"/>
          </w:tcPr>
          <w:p w14:paraId="24A6A9FD" w14:textId="77777777" w:rsidR="00FD14DE" w:rsidRPr="00FF64FD" w:rsidRDefault="00FD14DE" w:rsidP="00C20422">
            <w:pPr>
              <w:spacing w:line="276" w:lineRule="auto"/>
              <w:jc w:val="center"/>
              <w:rPr>
                <w:rFonts w:ascii="David" w:hAnsi="David"/>
                <w:sz w:val="22"/>
                <w:szCs w:val="22"/>
                <w:rtl/>
                <w:lang w:eastAsia="he-IL"/>
              </w:rPr>
            </w:pPr>
            <w:r w:rsidRPr="00FF64FD">
              <w:rPr>
                <w:rFonts w:ascii="David" w:hAnsi="David"/>
                <w:sz w:val="22"/>
                <w:szCs w:val="22"/>
                <w:rtl/>
                <w:lang w:eastAsia="he-IL"/>
              </w:rPr>
              <w:t>7</w:t>
            </w:r>
          </w:p>
        </w:tc>
        <w:tc>
          <w:tcPr>
            <w:tcW w:w="2762" w:type="pct"/>
            <w:tcBorders>
              <w:top w:val="single" w:sz="2" w:space="0" w:color="auto"/>
              <w:left w:val="single" w:sz="2" w:space="0" w:color="auto"/>
              <w:bottom w:val="single" w:sz="2" w:space="0" w:color="auto"/>
              <w:right w:val="single" w:sz="2" w:space="0" w:color="auto"/>
            </w:tcBorders>
            <w:vAlign w:val="center"/>
          </w:tcPr>
          <w:p w14:paraId="28D419EB" w14:textId="6C6359C5" w:rsidR="00FD14DE" w:rsidRPr="00FF64FD" w:rsidRDefault="00FD14DE" w:rsidP="00C20422">
            <w:pPr>
              <w:spacing w:line="276" w:lineRule="auto"/>
              <w:jc w:val="center"/>
              <w:rPr>
                <w:rFonts w:ascii="David" w:hAnsi="David"/>
                <w:sz w:val="22"/>
                <w:szCs w:val="22"/>
                <w:rtl/>
                <w:lang w:eastAsia="he-IL"/>
              </w:rPr>
            </w:pPr>
            <w:r w:rsidRPr="00FF64FD">
              <w:rPr>
                <w:rFonts w:ascii="David" w:hAnsi="David"/>
                <w:sz w:val="22"/>
                <w:szCs w:val="22"/>
                <w:rtl/>
                <w:lang w:eastAsia="he-IL"/>
              </w:rPr>
              <w:t xml:space="preserve">התייעלות בשימוש באנרגיה בקוט"ש </w:t>
            </w:r>
            <w:r w:rsidR="0066763D">
              <w:rPr>
                <w:rFonts w:ascii="David" w:hAnsi="David" w:hint="cs"/>
                <w:sz w:val="22"/>
                <w:szCs w:val="22"/>
                <w:rtl/>
                <w:lang w:eastAsia="he-IL"/>
              </w:rPr>
              <w:t xml:space="preserve">הצפויה </w:t>
            </w:r>
            <w:r w:rsidRPr="00FF64FD">
              <w:rPr>
                <w:rFonts w:ascii="David" w:hAnsi="David"/>
                <w:b/>
                <w:bCs/>
                <w:sz w:val="22"/>
                <w:szCs w:val="22"/>
                <w:rtl/>
                <w:lang w:eastAsia="he-IL"/>
              </w:rPr>
              <w:t>לאורך חיי הפרויקט</w:t>
            </w:r>
          </w:p>
        </w:tc>
        <w:tc>
          <w:tcPr>
            <w:tcW w:w="1799" w:type="pct"/>
            <w:tcBorders>
              <w:top w:val="single" w:sz="2" w:space="0" w:color="auto"/>
              <w:left w:val="single" w:sz="2" w:space="0" w:color="auto"/>
              <w:bottom w:val="single" w:sz="2" w:space="0" w:color="auto"/>
              <w:right w:val="single" w:sz="2" w:space="0" w:color="auto"/>
            </w:tcBorders>
            <w:vAlign w:val="center"/>
          </w:tcPr>
          <w:p w14:paraId="6BF31007" w14:textId="77777777" w:rsidR="00FD14DE" w:rsidRPr="00FF64FD" w:rsidRDefault="00FD14DE" w:rsidP="00C20422">
            <w:pPr>
              <w:spacing w:line="276" w:lineRule="auto"/>
              <w:jc w:val="center"/>
              <w:rPr>
                <w:rFonts w:ascii="David" w:hAnsi="David"/>
                <w:sz w:val="22"/>
                <w:szCs w:val="22"/>
                <w:rtl/>
                <w:lang w:eastAsia="he-IL"/>
              </w:rPr>
            </w:pPr>
          </w:p>
        </w:tc>
      </w:tr>
      <w:tr w:rsidR="00FD14DE" w:rsidRPr="00FF64FD" w14:paraId="5C954118" w14:textId="77777777" w:rsidTr="00C20422">
        <w:trPr>
          <w:trHeight w:val="368"/>
          <w:jc w:val="center"/>
        </w:trPr>
        <w:tc>
          <w:tcPr>
            <w:tcW w:w="439" w:type="pct"/>
            <w:tcBorders>
              <w:top w:val="single" w:sz="2" w:space="0" w:color="auto"/>
              <w:left w:val="single" w:sz="2" w:space="0" w:color="auto"/>
              <w:bottom w:val="single" w:sz="2" w:space="0" w:color="auto"/>
              <w:right w:val="single" w:sz="2" w:space="0" w:color="auto"/>
            </w:tcBorders>
            <w:vAlign w:val="center"/>
            <w:hideMark/>
          </w:tcPr>
          <w:p w14:paraId="29D2FBCA" w14:textId="77777777" w:rsidR="00FD14DE" w:rsidRPr="00FF64FD" w:rsidRDefault="00FD14DE" w:rsidP="00C20422">
            <w:pPr>
              <w:spacing w:line="276" w:lineRule="auto"/>
              <w:jc w:val="center"/>
              <w:rPr>
                <w:rFonts w:ascii="David" w:hAnsi="David"/>
                <w:sz w:val="22"/>
                <w:szCs w:val="22"/>
                <w:rtl/>
                <w:lang w:eastAsia="he-IL"/>
              </w:rPr>
            </w:pPr>
            <w:r w:rsidRPr="00FF64FD">
              <w:rPr>
                <w:rFonts w:ascii="David" w:hAnsi="David"/>
                <w:sz w:val="22"/>
                <w:szCs w:val="22"/>
                <w:rtl/>
                <w:lang w:eastAsia="he-IL"/>
              </w:rPr>
              <w:t>8</w:t>
            </w:r>
          </w:p>
        </w:tc>
        <w:tc>
          <w:tcPr>
            <w:tcW w:w="2762" w:type="pct"/>
            <w:tcBorders>
              <w:top w:val="single" w:sz="2" w:space="0" w:color="auto"/>
              <w:left w:val="single" w:sz="2" w:space="0" w:color="auto"/>
              <w:bottom w:val="single" w:sz="2" w:space="0" w:color="auto"/>
              <w:right w:val="single" w:sz="2" w:space="0" w:color="auto"/>
            </w:tcBorders>
            <w:vAlign w:val="center"/>
            <w:hideMark/>
          </w:tcPr>
          <w:p w14:paraId="1E122E61" w14:textId="2DCFBC3A" w:rsidR="00FD14DE" w:rsidRPr="00FF64FD" w:rsidRDefault="00FD14DE" w:rsidP="00C20422">
            <w:pPr>
              <w:spacing w:line="276" w:lineRule="auto"/>
              <w:jc w:val="center"/>
              <w:rPr>
                <w:rFonts w:ascii="David" w:hAnsi="David"/>
                <w:sz w:val="22"/>
                <w:szCs w:val="22"/>
                <w:rtl/>
                <w:lang w:eastAsia="he-IL"/>
              </w:rPr>
            </w:pPr>
            <w:r w:rsidRPr="00FF64FD">
              <w:rPr>
                <w:rFonts w:ascii="David" w:hAnsi="David"/>
                <w:sz w:val="22"/>
                <w:szCs w:val="22"/>
                <w:rtl/>
                <w:lang w:eastAsia="he-IL"/>
              </w:rPr>
              <w:t xml:space="preserve">החיסכון השנתי </w:t>
            </w:r>
            <w:r w:rsidR="0066763D">
              <w:rPr>
                <w:rFonts w:ascii="David" w:hAnsi="David" w:hint="cs"/>
                <w:sz w:val="22"/>
                <w:szCs w:val="22"/>
                <w:rtl/>
                <w:lang w:eastAsia="he-IL"/>
              </w:rPr>
              <w:t>הצפוי</w:t>
            </w:r>
            <w:r w:rsidRPr="00FF64FD">
              <w:rPr>
                <w:rFonts w:ascii="David" w:hAnsi="David"/>
                <w:sz w:val="22"/>
                <w:szCs w:val="22"/>
                <w:rtl/>
                <w:lang w:eastAsia="he-IL"/>
              </w:rPr>
              <w:t xml:space="preserve"> בש"ח</w:t>
            </w:r>
            <w:r w:rsidR="0066763D">
              <w:rPr>
                <w:rFonts w:ascii="David" w:hAnsi="David" w:hint="cs"/>
                <w:sz w:val="22"/>
                <w:szCs w:val="22"/>
                <w:rtl/>
                <w:lang w:eastAsia="he-IL"/>
              </w:rPr>
              <w:t>,</w:t>
            </w:r>
            <w:r w:rsidRPr="00FF64FD">
              <w:rPr>
                <w:rFonts w:ascii="David" w:hAnsi="David"/>
                <w:sz w:val="22"/>
                <w:szCs w:val="22"/>
                <w:rtl/>
                <w:lang w:eastAsia="he-IL"/>
              </w:rPr>
              <w:t xml:space="preserve"> כולל מע"מ</w:t>
            </w:r>
            <w:r w:rsidR="00A01351">
              <w:rPr>
                <w:rFonts w:ascii="David" w:hAnsi="David" w:hint="cs"/>
                <w:sz w:val="22"/>
                <w:szCs w:val="22"/>
                <w:rtl/>
                <w:lang w:eastAsia="he-IL"/>
              </w:rPr>
              <w:t>, במידה ורלוונטי</w:t>
            </w:r>
          </w:p>
        </w:tc>
        <w:tc>
          <w:tcPr>
            <w:tcW w:w="1799" w:type="pct"/>
            <w:tcBorders>
              <w:top w:val="single" w:sz="2" w:space="0" w:color="auto"/>
              <w:left w:val="single" w:sz="2" w:space="0" w:color="auto"/>
              <w:bottom w:val="single" w:sz="2" w:space="0" w:color="auto"/>
              <w:right w:val="single" w:sz="2" w:space="0" w:color="auto"/>
            </w:tcBorders>
            <w:vAlign w:val="center"/>
          </w:tcPr>
          <w:p w14:paraId="3A8A0958" w14:textId="77777777" w:rsidR="00FD14DE" w:rsidRPr="00FF64FD" w:rsidRDefault="00FD14DE" w:rsidP="00C20422">
            <w:pPr>
              <w:spacing w:line="276" w:lineRule="auto"/>
              <w:jc w:val="center"/>
              <w:rPr>
                <w:rFonts w:ascii="David" w:hAnsi="David"/>
                <w:sz w:val="22"/>
                <w:szCs w:val="22"/>
                <w:rtl/>
                <w:lang w:eastAsia="he-IL"/>
              </w:rPr>
            </w:pPr>
          </w:p>
        </w:tc>
      </w:tr>
      <w:tr w:rsidR="00FD14DE" w:rsidRPr="00FF64FD" w14:paraId="3554FA2B" w14:textId="77777777" w:rsidTr="00C20422">
        <w:trPr>
          <w:trHeight w:val="500"/>
          <w:jc w:val="center"/>
        </w:trPr>
        <w:tc>
          <w:tcPr>
            <w:tcW w:w="439" w:type="pct"/>
            <w:tcBorders>
              <w:top w:val="single" w:sz="2" w:space="0" w:color="auto"/>
              <w:left w:val="single" w:sz="2" w:space="0" w:color="auto"/>
              <w:bottom w:val="single" w:sz="2" w:space="0" w:color="auto"/>
              <w:right w:val="single" w:sz="2" w:space="0" w:color="auto"/>
            </w:tcBorders>
            <w:vAlign w:val="center"/>
          </w:tcPr>
          <w:p w14:paraId="64EF2489" w14:textId="77777777" w:rsidR="00FD14DE" w:rsidRPr="00FF64FD" w:rsidRDefault="00FD14DE" w:rsidP="00C20422">
            <w:pPr>
              <w:spacing w:line="276" w:lineRule="auto"/>
              <w:jc w:val="center"/>
              <w:rPr>
                <w:rFonts w:ascii="David" w:hAnsi="David"/>
                <w:sz w:val="22"/>
                <w:szCs w:val="22"/>
                <w:rtl/>
                <w:lang w:eastAsia="he-IL"/>
              </w:rPr>
            </w:pPr>
            <w:r w:rsidRPr="00FF64FD">
              <w:rPr>
                <w:rFonts w:ascii="David" w:hAnsi="David"/>
                <w:sz w:val="22"/>
                <w:szCs w:val="22"/>
                <w:rtl/>
                <w:lang w:eastAsia="he-IL"/>
              </w:rPr>
              <w:t>9</w:t>
            </w:r>
          </w:p>
        </w:tc>
        <w:tc>
          <w:tcPr>
            <w:tcW w:w="2762" w:type="pct"/>
            <w:tcBorders>
              <w:top w:val="single" w:sz="2" w:space="0" w:color="auto"/>
              <w:left w:val="single" w:sz="2" w:space="0" w:color="auto"/>
              <w:bottom w:val="single" w:sz="2" w:space="0" w:color="auto"/>
              <w:right w:val="single" w:sz="2" w:space="0" w:color="auto"/>
            </w:tcBorders>
            <w:vAlign w:val="center"/>
          </w:tcPr>
          <w:p w14:paraId="45598E69" w14:textId="5346ACAF" w:rsidR="00FD14DE" w:rsidRPr="00FF64FD" w:rsidRDefault="00FD14DE" w:rsidP="00C20422">
            <w:pPr>
              <w:spacing w:line="276" w:lineRule="auto"/>
              <w:jc w:val="center"/>
              <w:rPr>
                <w:rFonts w:ascii="David" w:hAnsi="David"/>
                <w:sz w:val="22"/>
                <w:szCs w:val="22"/>
                <w:rtl/>
                <w:lang w:eastAsia="he-IL"/>
              </w:rPr>
            </w:pPr>
            <w:r w:rsidRPr="00FF64FD">
              <w:rPr>
                <w:rFonts w:ascii="David" w:hAnsi="David"/>
                <w:sz w:val="22"/>
                <w:szCs w:val="22"/>
                <w:rtl/>
                <w:lang w:eastAsia="he-IL"/>
              </w:rPr>
              <w:t xml:space="preserve">עלות הפרויקט </w:t>
            </w:r>
            <w:r w:rsidR="0066763D">
              <w:rPr>
                <w:rFonts w:ascii="David" w:hAnsi="David" w:hint="cs"/>
                <w:sz w:val="22"/>
                <w:szCs w:val="22"/>
                <w:rtl/>
                <w:lang w:eastAsia="he-IL"/>
              </w:rPr>
              <w:t xml:space="preserve">המוערכת </w:t>
            </w:r>
            <w:r w:rsidRPr="00FF64FD">
              <w:rPr>
                <w:rFonts w:ascii="David" w:hAnsi="David"/>
                <w:sz w:val="22"/>
                <w:szCs w:val="22"/>
                <w:rtl/>
                <w:lang w:eastAsia="he-IL"/>
              </w:rPr>
              <w:t>(ברוטו, ללא מענק המשרד) בש"ח, כולל מע"מ</w:t>
            </w:r>
            <w:r w:rsidR="00A01351">
              <w:rPr>
                <w:rFonts w:ascii="David" w:hAnsi="David" w:hint="cs"/>
                <w:sz w:val="22"/>
                <w:szCs w:val="22"/>
                <w:rtl/>
                <w:lang w:eastAsia="he-IL"/>
              </w:rPr>
              <w:t>, במידה ורלוונטי</w:t>
            </w:r>
          </w:p>
        </w:tc>
        <w:tc>
          <w:tcPr>
            <w:tcW w:w="1799" w:type="pct"/>
            <w:tcBorders>
              <w:top w:val="single" w:sz="2" w:space="0" w:color="auto"/>
              <w:left w:val="single" w:sz="2" w:space="0" w:color="auto"/>
              <w:bottom w:val="single" w:sz="2" w:space="0" w:color="auto"/>
              <w:right w:val="single" w:sz="2" w:space="0" w:color="auto"/>
            </w:tcBorders>
            <w:vAlign w:val="center"/>
          </w:tcPr>
          <w:p w14:paraId="17B9288A" w14:textId="77777777" w:rsidR="00FD14DE" w:rsidRPr="00FF64FD" w:rsidRDefault="00FD14DE" w:rsidP="00C20422">
            <w:pPr>
              <w:spacing w:line="276" w:lineRule="auto"/>
              <w:jc w:val="center"/>
              <w:rPr>
                <w:rFonts w:ascii="David" w:hAnsi="David"/>
                <w:sz w:val="22"/>
                <w:szCs w:val="22"/>
                <w:rtl/>
                <w:lang w:eastAsia="he-IL"/>
              </w:rPr>
            </w:pPr>
          </w:p>
        </w:tc>
      </w:tr>
      <w:tr w:rsidR="00FD14DE" w:rsidRPr="00FF64FD" w14:paraId="2EFEB7AE" w14:textId="77777777" w:rsidTr="00C20422">
        <w:trPr>
          <w:trHeight w:val="500"/>
          <w:jc w:val="center"/>
        </w:trPr>
        <w:tc>
          <w:tcPr>
            <w:tcW w:w="439" w:type="pct"/>
            <w:tcBorders>
              <w:top w:val="single" w:sz="2" w:space="0" w:color="auto"/>
              <w:left w:val="single" w:sz="2" w:space="0" w:color="auto"/>
              <w:bottom w:val="single" w:sz="2" w:space="0" w:color="auto"/>
              <w:right w:val="single" w:sz="2" w:space="0" w:color="auto"/>
            </w:tcBorders>
            <w:vAlign w:val="center"/>
          </w:tcPr>
          <w:p w14:paraId="180E1AC4" w14:textId="77777777" w:rsidR="00FD14DE" w:rsidRPr="00FF64FD" w:rsidRDefault="00FD14DE" w:rsidP="00C20422">
            <w:pPr>
              <w:spacing w:line="276" w:lineRule="auto"/>
              <w:jc w:val="center"/>
              <w:rPr>
                <w:rFonts w:ascii="David" w:hAnsi="David"/>
                <w:sz w:val="22"/>
                <w:szCs w:val="22"/>
                <w:rtl/>
                <w:lang w:eastAsia="he-IL"/>
              </w:rPr>
            </w:pPr>
            <w:r w:rsidRPr="00FF64FD">
              <w:rPr>
                <w:rFonts w:ascii="David" w:hAnsi="David"/>
                <w:sz w:val="22"/>
                <w:szCs w:val="22"/>
                <w:rtl/>
                <w:lang w:eastAsia="he-IL"/>
              </w:rPr>
              <w:t>10</w:t>
            </w:r>
          </w:p>
        </w:tc>
        <w:tc>
          <w:tcPr>
            <w:tcW w:w="2762" w:type="pct"/>
            <w:tcBorders>
              <w:top w:val="single" w:sz="2" w:space="0" w:color="auto"/>
              <w:left w:val="single" w:sz="2" w:space="0" w:color="auto"/>
              <w:bottom w:val="single" w:sz="2" w:space="0" w:color="auto"/>
              <w:right w:val="single" w:sz="2" w:space="0" w:color="auto"/>
            </w:tcBorders>
            <w:vAlign w:val="center"/>
          </w:tcPr>
          <w:p w14:paraId="70258E31" w14:textId="13F4CFF5" w:rsidR="00FD14DE" w:rsidRPr="00FF64FD" w:rsidRDefault="00FD14DE" w:rsidP="00A01351">
            <w:pPr>
              <w:spacing w:line="276" w:lineRule="auto"/>
              <w:jc w:val="center"/>
              <w:rPr>
                <w:rFonts w:ascii="David" w:hAnsi="David"/>
                <w:sz w:val="22"/>
                <w:szCs w:val="22"/>
                <w:rtl/>
                <w:lang w:eastAsia="he-IL"/>
              </w:rPr>
            </w:pPr>
            <w:r w:rsidRPr="00FF64FD">
              <w:rPr>
                <w:rFonts w:ascii="David" w:hAnsi="David"/>
                <w:sz w:val="22"/>
                <w:szCs w:val="22"/>
                <w:rtl/>
                <w:lang w:eastAsia="he-IL"/>
              </w:rPr>
              <w:t>סך המענק המבוקש לפי תנאי הקול הקורא בש"ח</w:t>
            </w:r>
          </w:p>
        </w:tc>
        <w:tc>
          <w:tcPr>
            <w:tcW w:w="1799" w:type="pct"/>
            <w:tcBorders>
              <w:top w:val="single" w:sz="2" w:space="0" w:color="auto"/>
              <w:left w:val="single" w:sz="2" w:space="0" w:color="auto"/>
              <w:bottom w:val="single" w:sz="2" w:space="0" w:color="auto"/>
              <w:right w:val="single" w:sz="2" w:space="0" w:color="auto"/>
            </w:tcBorders>
            <w:vAlign w:val="center"/>
          </w:tcPr>
          <w:p w14:paraId="6BCCE875" w14:textId="77777777" w:rsidR="00FD14DE" w:rsidRPr="00FF64FD" w:rsidRDefault="00FD14DE" w:rsidP="00C20422">
            <w:pPr>
              <w:spacing w:line="276" w:lineRule="auto"/>
              <w:jc w:val="center"/>
              <w:rPr>
                <w:rFonts w:ascii="David" w:hAnsi="David"/>
                <w:sz w:val="22"/>
                <w:szCs w:val="22"/>
                <w:rtl/>
                <w:lang w:eastAsia="he-IL"/>
              </w:rPr>
            </w:pPr>
          </w:p>
        </w:tc>
      </w:tr>
      <w:tr w:rsidR="00FD14DE" w:rsidRPr="00FF64FD" w14:paraId="4AE8D86D" w14:textId="77777777" w:rsidTr="00C20422">
        <w:trPr>
          <w:trHeight w:val="500"/>
          <w:jc w:val="center"/>
        </w:trPr>
        <w:tc>
          <w:tcPr>
            <w:tcW w:w="439" w:type="pct"/>
            <w:tcBorders>
              <w:top w:val="single" w:sz="2" w:space="0" w:color="auto"/>
              <w:left w:val="single" w:sz="2" w:space="0" w:color="auto"/>
              <w:bottom w:val="single" w:sz="2" w:space="0" w:color="auto"/>
              <w:right w:val="single" w:sz="2" w:space="0" w:color="auto"/>
            </w:tcBorders>
            <w:vAlign w:val="center"/>
          </w:tcPr>
          <w:p w14:paraId="7CD96CB1" w14:textId="77777777" w:rsidR="00FD14DE" w:rsidRPr="00FF64FD" w:rsidRDefault="00FD14DE" w:rsidP="00C20422">
            <w:pPr>
              <w:spacing w:line="276" w:lineRule="auto"/>
              <w:jc w:val="center"/>
              <w:rPr>
                <w:rFonts w:ascii="David" w:hAnsi="David"/>
                <w:sz w:val="22"/>
                <w:szCs w:val="22"/>
                <w:rtl/>
                <w:lang w:eastAsia="he-IL"/>
              </w:rPr>
            </w:pPr>
            <w:r w:rsidRPr="00FF64FD">
              <w:rPr>
                <w:rFonts w:ascii="David" w:hAnsi="David"/>
                <w:sz w:val="22"/>
                <w:szCs w:val="22"/>
                <w:rtl/>
                <w:lang w:eastAsia="he-IL"/>
              </w:rPr>
              <w:t>11</w:t>
            </w:r>
          </w:p>
        </w:tc>
        <w:tc>
          <w:tcPr>
            <w:tcW w:w="2762" w:type="pct"/>
            <w:tcBorders>
              <w:top w:val="single" w:sz="2" w:space="0" w:color="auto"/>
              <w:left w:val="single" w:sz="2" w:space="0" w:color="auto"/>
              <w:bottom w:val="single" w:sz="2" w:space="0" w:color="auto"/>
              <w:right w:val="single" w:sz="2" w:space="0" w:color="auto"/>
            </w:tcBorders>
            <w:vAlign w:val="center"/>
          </w:tcPr>
          <w:p w14:paraId="3C2BC460" w14:textId="0E71337D" w:rsidR="00FD14DE" w:rsidRPr="00FF64FD" w:rsidRDefault="00FD14DE" w:rsidP="00C20422">
            <w:pPr>
              <w:spacing w:line="276" w:lineRule="auto"/>
              <w:jc w:val="center"/>
              <w:rPr>
                <w:rFonts w:ascii="David" w:hAnsi="David"/>
                <w:sz w:val="22"/>
                <w:szCs w:val="22"/>
                <w:rtl/>
                <w:lang w:eastAsia="he-IL"/>
              </w:rPr>
            </w:pPr>
            <w:r w:rsidRPr="00FF64FD">
              <w:rPr>
                <w:rFonts w:ascii="David" w:hAnsi="David"/>
                <w:sz w:val="22"/>
                <w:szCs w:val="22"/>
                <w:rtl/>
                <w:lang w:eastAsia="he-IL"/>
              </w:rPr>
              <w:t>סך עלות הפרויקט בש"ח, לאחר קבלת המענק המבוקש, כולל מע"מ</w:t>
            </w:r>
            <w:r w:rsidR="00A01351">
              <w:rPr>
                <w:rFonts w:ascii="David" w:hAnsi="David" w:hint="cs"/>
                <w:sz w:val="22"/>
                <w:szCs w:val="22"/>
                <w:rtl/>
                <w:lang w:eastAsia="he-IL"/>
              </w:rPr>
              <w:t>,</w:t>
            </w:r>
            <w:r w:rsidRPr="00FF64FD">
              <w:rPr>
                <w:rFonts w:ascii="David" w:hAnsi="David"/>
                <w:sz w:val="22"/>
                <w:szCs w:val="22"/>
                <w:rtl/>
                <w:lang w:eastAsia="he-IL"/>
              </w:rPr>
              <w:t xml:space="preserve"> (ההפרש בין העלות בסעיף 9 לבין המענק בסעיף 10)</w:t>
            </w:r>
          </w:p>
        </w:tc>
        <w:tc>
          <w:tcPr>
            <w:tcW w:w="1799" w:type="pct"/>
            <w:tcBorders>
              <w:top w:val="single" w:sz="2" w:space="0" w:color="auto"/>
              <w:left w:val="single" w:sz="2" w:space="0" w:color="auto"/>
              <w:bottom w:val="single" w:sz="2" w:space="0" w:color="auto"/>
              <w:right w:val="single" w:sz="2" w:space="0" w:color="auto"/>
            </w:tcBorders>
            <w:vAlign w:val="center"/>
          </w:tcPr>
          <w:p w14:paraId="76197D4D" w14:textId="77777777" w:rsidR="00FD14DE" w:rsidRPr="00FF64FD" w:rsidRDefault="00FD14DE" w:rsidP="00C20422">
            <w:pPr>
              <w:spacing w:line="276" w:lineRule="auto"/>
              <w:jc w:val="center"/>
              <w:rPr>
                <w:rFonts w:ascii="David" w:hAnsi="David"/>
                <w:sz w:val="22"/>
                <w:szCs w:val="22"/>
                <w:rtl/>
                <w:lang w:eastAsia="he-IL"/>
              </w:rPr>
            </w:pPr>
          </w:p>
        </w:tc>
      </w:tr>
      <w:tr w:rsidR="00FD14DE" w:rsidRPr="00FF64FD" w14:paraId="7EC63B1B" w14:textId="77777777" w:rsidTr="00C20422">
        <w:trPr>
          <w:trHeight w:val="500"/>
          <w:jc w:val="center"/>
        </w:trPr>
        <w:tc>
          <w:tcPr>
            <w:tcW w:w="439" w:type="pct"/>
            <w:tcBorders>
              <w:top w:val="single" w:sz="2" w:space="0" w:color="auto"/>
              <w:left w:val="single" w:sz="2" w:space="0" w:color="auto"/>
              <w:bottom w:val="single" w:sz="2" w:space="0" w:color="auto"/>
              <w:right w:val="single" w:sz="2" w:space="0" w:color="auto"/>
            </w:tcBorders>
            <w:vAlign w:val="center"/>
          </w:tcPr>
          <w:p w14:paraId="61C3A556" w14:textId="77777777" w:rsidR="00FD14DE" w:rsidRPr="00FF64FD" w:rsidRDefault="00FD14DE" w:rsidP="00C20422">
            <w:pPr>
              <w:spacing w:line="276" w:lineRule="auto"/>
              <w:jc w:val="center"/>
              <w:rPr>
                <w:rFonts w:ascii="David" w:hAnsi="David"/>
                <w:sz w:val="22"/>
                <w:szCs w:val="22"/>
                <w:rtl/>
                <w:lang w:eastAsia="he-IL"/>
              </w:rPr>
            </w:pPr>
            <w:r w:rsidRPr="00FF64FD">
              <w:rPr>
                <w:rFonts w:ascii="David" w:hAnsi="David"/>
                <w:sz w:val="22"/>
                <w:szCs w:val="22"/>
                <w:rtl/>
                <w:lang w:eastAsia="he-IL"/>
              </w:rPr>
              <w:t>12</w:t>
            </w:r>
          </w:p>
        </w:tc>
        <w:tc>
          <w:tcPr>
            <w:tcW w:w="2762" w:type="pct"/>
            <w:tcBorders>
              <w:top w:val="single" w:sz="2" w:space="0" w:color="auto"/>
              <w:left w:val="single" w:sz="2" w:space="0" w:color="auto"/>
              <w:bottom w:val="single" w:sz="2" w:space="0" w:color="auto"/>
              <w:right w:val="single" w:sz="2" w:space="0" w:color="auto"/>
            </w:tcBorders>
            <w:vAlign w:val="center"/>
          </w:tcPr>
          <w:p w14:paraId="29AAC8FB" w14:textId="104587AB" w:rsidR="00FD14DE" w:rsidRPr="00FF64FD" w:rsidRDefault="00FD14DE" w:rsidP="00C20422">
            <w:pPr>
              <w:tabs>
                <w:tab w:val="right" w:pos="138"/>
              </w:tabs>
              <w:autoSpaceDE w:val="0"/>
              <w:autoSpaceDN w:val="0"/>
              <w:adjustRightInd w:val="0"/>
              <w:spacing w:line="360" w:lineRule="auto"/>
              <w:jc w:val="center"/>
              <w:rPr>
                <w:rFonts w:ascii="David" w:hAnsi="David"/>
                <w:sz w:val="22"/>
                <w:szCs w:val="22"/>
                <w:rtl/>
                <w:lang w:eastAsia="he-IL"/>
              </w:rPr>
            </w:pPr>
            <w:r w:rsidRPr="00FF64FD">
              <w:rPr>
                <w:rFonts w:ascii="David" w:hAnsi="David"/>
                <w:sz w:val="22"/>
                <w:szCs w:val="22"/>
                <w:rtl/>
                <w:lang w:eastAsia="he-IL"/>
              </w:rPr>
              <w:t xml:space="preserve">תקופת ההחזר </w:t>
            </w:r>
            <w:r w:rsidR="0066763D">
              <w:rPr>
                <w:rFonts w:ascii="David" w:hAnsi="David" w:hint="cs"/>
                <w:sz w:val="22"/>
                <w:szCs w:val="22"/>
                <w:rtl/>
                <w:lang w:eastAsia="he-IL"/>
              </w:rPr>
              <w:t xml:space="preserve">הצפויה </w:t>
            </w:r>
            <w:r w:rsidRPr="00FF64FD">
              <w:rPr>
                <w:rFonts w:ascii="David" w:hAnsi="David"/>
                <w:sz w:val="22"/>
                <w:szCs w:val="22"/>
                <w:rtl/>
                <w:lang w:eastAsia="he-IL"/>
              </w:rPr>
              <w:t>של הפרויקט, בשנים</w:t>
            </w:r>
          </w:p>
        </w:tc>
        <w:tc>
          <w:tcPr>
            <w:tcW w:w="1799" w:type="pct"/>
            <w:tcBorders>
              <w:top w:val="single" w:sz="2" w:space="0" w:color="auto"/>
              <w:left w:val="single" w:sz="2" w:space="0" w:color="auto"/>
              <w:bottom w:val="single" w:sz="2" w:space="0" w:color="auto"/>
              <w:right w:val="single" w:sz="2" w:space="0" w:color="auto"/>
            </w:tcBorders>
            <w:vAlign w:val="center"/>
          </w:tcPr>
          <w:p w14:paraId="17ED1EE0" w14:textId="77777777" w:rsidR="00FD14DE" w:rsidRPr="00FF64FD" w:rsidRDefault="00FD14DE" w:rsidP="00C20422">
            <w:pPr>
              <w:spacing w:line="276" w:lineRule="auto"/>
              <w:jc w:val="center"/>
              <w:rPr>
                <w:rFonts w:ascii="David" w:hAnsi="David"/>
                <w:sz w:val="22"/>
                <w:szCs w:val="22"/>
                <w:rtl/>
                <w:lang w:eastAsia="he-IL"/>
              </w:rPr>
            </w:pPr>
          </w:p>
        </w:tc>
      </w:tr>
      <w:tr w:rsidR="00FD14DE" w:rsidRPr="00FF64FD" w14:paraId="2037F9A4" w14:textId="77777777" w:rsidTr="00C20422">
        <w:trPr>
          <w:trHeight w:val="500"/>
          <w:jc w:val="center"/>
        </w:trPr>
        <w:tc>
          <w:tcPr>
            <w:tcW w:w="439" w:type="pct"/>
            <w:vMerge w:val="restart"/>
            <w:tcBorders>
              <w:left w:val="single" w:sz="2" w:space="0" w:color="auto"/>
              <w:right w:val="single" w:sz="2" w:space="0" w:color="auto"/>
            </w:tcBorders>
            <w:vAlign w:val="center"/>
          </w:tcPr>
          <w:p w14:paraId="15D682CE" w14:textId="77777777" w:rsidR="00FD14DE" w:rsidRPr="00FF64FD" w:rsidRDefault="00FD14DE" w:rsidP="00C20422">
            <w:pPr>
              <w:spacing w:line="276" w:lineRule="auto"/>
              <w:jc w:val="center"/>
              <w:rPr>
                <w:rFonts w:ascii="David" w:hAnsi="David"/>
                <w:sz w:val="22"/>
                <w:szCs w:val="22"/>
                <w:rtl/>
                <w:lang w:eastAsia="he-IL"/>
              </w:rPr>
            </w:pPr>
            <w:r w:rsidRPr="00FF64FD">
              <w:rPr>
                <w:rFonts w:ascii="David" w:hAnsi="David"/>
                <w:sz w:val="22"/>
                <w:szCs w:val="22"/>
                <w:rtl/>
                <w:lang w:eastAsia="he-IL"/>
              </w:rPr>
              <w:t>13</w:t>
            </w:r>
          </w:p>
        </w:tc>
        <w:tc>
          <w:tcPr>
            <w:tcW w:w="2762" w:type="pct"/>
            <w:tcBorders>
              <w:top w:val="single" w:sz="2" w:space="0" w:color="auto"/>
              <w:left w:val="single" w:sz="2" w:space="0" w:color="auto"/>
              <w:bottom w:val="single" w:sz="2" w:space="0" w:color="auto"/>
              <w:right w:val="single" w:sz="2" w:space="0" w:color="auto"/>
            </w:tcBorders>
            <w:vAlign w:val="center"/>
          </w:tcPr>
          <w:p w14:paraId="6164E663" w14:textId="77777777" w:rsidR="00FD14DE" w:rsidRPr="00FF64FD" w:rsidRDefault="00FD14DE" w:rsidP="00C20422">
            <w:pPr>
              <w:tabs>
                <w:tab w:val="right" w:pos="138"/>
              </w:tabs>
              <w:autoSpaceDE w:val="0"/>
              <w:autoSpaceDN w:val="0"/>
              <w:adjustRightInd w:val="0"/>
              <w:spacing w:line="360" w:lineRule="auto"/>
              <w:jc w:val="center"/>
              <w:rPr>
                <w:rFonts w:ascii="David" w:hAnsi="David"/>
                <w:b/>
                <w:bCs/>
                <w:sz w:val="22"/>
                <w:szCs w:val="22"/>
                <w:rtl/>
                <w:lang w:eastAsia="he-IL"/>
              </w:rPr>
            </w:pPr>
            <w:r w:rsidRPr="00FF64FD">
              <w:rPr>
                <w:rFonts w:ascii="David" w:hAnsi="David"/>
                <w:b/>
                <w:bCs/>
                <w:sz w:val="22"/>
                <w:szCs w:val="22"/>
                <w:rtl/>
                <w:lang w:eastAsia="he-IL"/>
              </w:rPr>
              <w:t>לו"ז מוערך לביצוע הפרויקט</w:t>
            </w:r>
          </w:p>
        </w:tc>
        <w:tc>
          <w:tcPr>
            <w:tcW w:w="1799" w:type="pct"/>
            <w:tcBorders>
              <w:top w:val="single" w:sz="2" w:space="0" w:color="auto"/>
              <w:left w:val="single" w:sz="2" w:space="0" w:color="auto"/>
              <w:bottom w:val="single" w:sz="2" w:space="0" w:color="auto"/>
              <w:right w:val="single" w:sz="2" w:space="0" w:color="auto"/>
            </w:tcBorders>
            <w:vAlign w:val="center"/>
          </w:tcPr>
          <w:p w14:paraId="76E73DBA" w14:textId="77777777" w:rsidR="00FD14DE" w:rsidRPr="00FF64FD" w:rsidRDefault="00FD14DE" w:rsidP="00C20422">
            <w:pPr>
              <w:spacing w:line="276" w:lineRule="auto"/>
              <w:jc w:val="center"/>
              <w:rPr>
                <w:rFonts w:ascii="David" w:hAnsi="David"/>
                <w:b/>
                <w:bCs/>
                <w:sz w:val="22"/>
                <w:szCs w:val="22"/>
                <w:rtl/>
                <w:lang w:eastAsia="he-IL"/>
              </w:rPr>
            </w:pPr>
            <w:r w:rsidRPr="00FF64FD">
              <w:rPr>
                <w:rFonts w:ascii="David" w:hAnsi="David"/>
                <w:b/>
                <w:bCs/>
                <w:sz w:val="22"/>
                <w:szCs w:val="22"/>
                <w:rtl/>
                <w:lang w:eastAsia="he-IL"/>
              </w:rPr>
              <w:t>תאריך</w:t>
            </w:r>
          </w:p>
        </w:tc>
      </w:tr>
      <w:tr w:rsidR="00FD14DE" w:rsidRPr="00FF64FD" w14:paraId="4DBD8203" w14:textId="77777777" w:rsidTr="00C20422">
        <w:trPr>
          <w:trHeight w:val="500"/>
          <w:jc w:val="center"/>
        </w:trPr>
        <w:tc>
          <w:tcPr>
            <w:tcW w:w="439" w:type="pct"/>
            <w:vMerge/>
            <w:tcBorders>
              <w:left w:val="single" w:sz="2" w:space="0" w:color="auto"/>
              <w:right w:val="single" w:sz="2" w:space="0" w:color="auto"/>
            </w:tcBorders>
            <w:vAlign w:val="center"/>
          </w:tcPr>
          <w:p w14:paraId="1E70BFCD" w14:textId="77777777" w:rsidR="00FD14DE" w:rsidRPr="00FF64FD" w:rsidRDefault="00FD14DE" w:rsidP="00C20422">
            <w:pPr>
              <w:spacing w:line="276" w:lineRule="auto"/>
              <w:jc w:val="center"/>
              <w:rPr>
                <w:rFonts w:ascii="David" w:hAnsi="David"/>
                <w:sz w:val="22"/>
                <w:szCs w:val="22"/>
                <w:rtl/>
                <w:lang w:eastAsia="he-IL"/>
              </w:rPr>
            </w:pPr>
          </w:p>
        </w:tc>
        <w:tc>
          <w:tcPr>
            <w:tcW w:w="2762" w:type="pct"/>
            <w:tcBorders>
              <w:top w:val="single" w:sz="2" w:space="0" w:color="auto"/>
              <w:left w:val="single" w:sz="2" w:space="0" w:color="auto"/>
              <w:bottom w:val="single" w:sz="2" w:space="0" w:color="auto"/>
              <w:right w:val="single" w:sz="2" w:space="0" w:color="auto"/>
            </w:tcBorders>
            <w:vAlign w:val="center"/>
          </w:tcPr>
          <w:p w14:paraId="667AF04A" w14:textId="77777777" w:rsidR="00FD14DE" w:rsidRPr="00FF64FD" w:rsidRDefault="00FD14DE" w:rsidP="00C20422">
            <w:pPr>
              <w:tabs>
                <w:tab w:val="right" w:pos="138"/>
              </w:tabs>
              <w:autoSpaceDE w:val="0"/>
              <w:autoSpaceDN w:val="0"/>
              <w:adjustRightInd w:val="0"/>
              <w:spacing w:line="360" w:lineRule="auto"/>
              <w:jc w:val="center"/>
              <w:rPr>
                <w:rFonts w:ascii="David" w:hAnsi="David"/>
                <w:sz w:val="22"/>
                <w:szCs w:val="22"/>
                <w:rtl/>
                <w:lang w:eastAsia="he-IL"/>
              </w:rPr>
            </w:pPr>
            <w:r w:rsidRPr="00FF64FD">
              <w:rPr>
                <w:rFonts w:ascii="David" w:hAnsi="David"/>
                <w:sz w:val="22"/>
                <w:szCs w:val="22"/>
                <w:rtl/>
                <w:lang w:eastAsia="he-IL"/>
              </w:rPr>
              <w:t>מועד</w:t>
            </w:r>
            <w:r w:rsidRPr="00FF64FD">
              <w:rPr>
                <w:rFonts w:ascii="David" w:hAnsi="David"/>
                <w:sz w:val="22"/>
                <w:szCs w:val="22"/>
                <w:lang w:eastAsia="he-IL"/>
              </w:rPr>
              <w:t xml:space="preserve"> </w:t>
            </w:r>
            <w:r w:rsidRPr="00FF64FD">
              <w:rPr>
                <w:rFonts w:ascii="David" w:hAnsi="David"/>
                <w:sz w:val="22"/>
                <w:szCs w:val="22"/>
                <w:rtl/>
                <w:lang w:eastAsia="he-IL"/>
              </w:rPr>
              <w:t>קבלת</w:t>
            </w:r>
            <w:r w:rsidRPr="00FF64FD">
              <w:rPr>
                <w:rFonts w:ascii="David" w:hAnsi="David"/>
                <w:sz w:val="22"/>
                <w:szCs w:val="22"/>
                <w:lang w:eastAsia="he-IL"/>
              </w:rPr>
              <w:t xml:space="preserve"> </w:t>
            </w:r>
            <w:r w:rsidRPr="00FF64FD">
              <w:rPr>
                <w:rFonts w:ascii="David" w:hAnsi="David"/>
                <w:sz w:val="22"/>
                <w:szCs w:val="22"/>
                <w:rtl/>
                <w:lang w:eastAsia="he-IL"/>
              </w:rPr>
              <w:t>אישורים</w:t>
            </w:r>
            <w:r w:rsidRPr="00FF64FD">
              <w:rPr>
                <w:rFonts w:ascii="David" w:hAnsi="David"/>
                <w:sz w:val="22"/>
                <w:szCs w:val="22"/>
                <w:lang w:eastAsia="he-IL"/>
              </w:rPr>
              <w:t xml:space="preserve"> </w:t>
            </w:r>
            <w:r w:rsidRPr="00FF64FD">
              <w:rPr>
                <w:rFonts w:ascii="David" w:hAnsi="David"/>
                <w:sz w:val="22"/>
                <w:szCs w:val="22"/>
                <w:rtl/>
                <w:lang w:eastAsia="he-IL"/>
              </w:rPr>
              <w:t>סטטוטוריים, ככל</w:t>
            </w:r>
            <w:r w:rsidRPr="00FF64FD">
              <w:rPr>
                <w:rFonts w:ascii="David" w:hAnsi="David"/>
                <w:sz w:val="22"/>
                <w:szCs w:val="22"/>
                <w:lang w:eastAsia="he-IL"/>
              </w:rPr>
              <w:t xml:space="preserve"> </w:t>
            </w:r>
            <w:r w:rsidRPr="00FF64FD">
              <w:rPr>
                <w:rFonts w:ascii="David" w:hAnsi="David"/>
                <w:sz w:val="22"/>
                <w:szCs w:val="22"/>
                <w:rtl/>
                <w:lang w:eastAsia="he-IL"/>
              </w:rPr>
              <w:t>ונדרש</w:t>
            </w:r>
          </w:p>
        </w:tc>
        <w:tc>
          <w:tcPr>
            <w:tcW w:w="1799" w:type="pct"/>
            <w:tcBorders>
              <w:top w:val="single" w:sz="2" w:space="0" w:color="auto"/>
              <w:left w:val="single" w:sz="2" w:space="0" w:color="auto"/>
              <w:bottom w:val="single" w:sz="2" w:space="0" w:color="auto"/>
              <w:right w:val="single" w:sz="2" w:space="0" w:color="auto"/>
            </w:tcBorders>
            <w:vAlign w:val="center"/>
          </w:tcPr>
          <w:p w14:paraId="15613867" w14:textId="77777777" w:rsidR="00FD14DE" w:rsidRPr="00FF64FD" w:rsidRDefault="00FD14DE" w:rsidP="00C20422">
            <w:pPr>
              <w:spacing w:line="276" w:lineRule="auto"/>
              <w:jc w:val="center"/>
              <w:rPr>
                <w:rFonts w:ascii="David" w:hAnsi="David"/>
                <w:sz w:val="22"/>
                <w:szCs w:val="22"/>
                <w:rtl/>
                <w:lang w:eastAsia="he-IL"/>
              </w:rPr>
            </w:pPr>
          </w:p>
        </w:tc>
      </w:tr>
      <w:tr w:rsidR="00FD14DE" w:rsidRPr="00FF64FD" w14:paraId="1147B2B6" w14:textId="77777777" w:rsidTr="00C20422">
        <w:trPr>
          <w:trHeight w:val="500"/>
          <w:jc w:val="center"/>
        </w:trPr>
        <w:tc>
          <w:tcPr>
            <w:tcW w:w="439" w:type="pct"/>
            <w:vMerge/>
            <w:tcBorders>
              <w:left w:val="single" w:sz="2" w:space="0" w:color="auto"/>
              <w:right w:val="single" w:sz="2" w:space="0" w:color="auto"/>
            </w:tcBorders>
            <w:vAlign w:val="center"/>
          </w:tcPr>
          <w:p w14:paraId="7A318893" w14:textId="77777777" w:rsidR="00FD14DE" w:rsidRPr="00FF64FD" w:rsidRDefault="00FD14DE" w:rsidP="00C20422">
            <w:pPr>
              <w:spacing w:line="276" w:lineRule="auto"/>
              <w:jc w:val="center"/>
              <w:rPr>
                <w:rFonts w:ascii="David" w:hAnsi="David"/>
                <w:sz w:val="22"/>
                <w:szCs w:val="22"/>
                <w:rtl/>
                <w:lang w:eastAsia="he-IL"/>
              </w:rPr>
            </w:pPr>
          </w:p>
        </w:tc>
        <w:tc>
          <w:tcPr>
            <w:tcW w:w="2762" w:type="pct"/>
            <w:tcBorders>
              <w:top w:val="single" w:sz="2" w:space="0" w:color="auto"/>
              <w:left w:val="single" w:sz="2" w:space="0" w:color="auto"/>
              <w:bottom w:val="single" w:sz="2" w:space="0" w:color="auto"/>
              <w:right w:val="single" w:sz="2" w:space="0" w:color="auto"/>
            </w:tcBorders>
            <w:vAlign w:val="center"/>
          </w:tcPr>
          <w:p w14:paraId="59516749" w14:textId="77777777" w:rsidR="00FD14DE" w:rsidRPr="00FF64FD" w:rsidRDefault="00FD14DE" w:rsidP="00C20422">
            <w:pPr>
              <w:tabs>
                <w:tab w:val="right" w:pos="138"/>
              </w:tabs>
              <w:autoSpaceDE w:val="0"/>
              <w:autoSpaceDN w:val="0"/>
              <w:adjustRightInd w:val="0"/>
              <w:spacing w:line="360" w:lineRule="auto"/>
              <w:jc w:val="center"/>
              <w:rPr>
                <w:rFonts w:ascii="David" w:hAnsi="David"/>
                <w:sz w:val="22"/>
                <w:szCs w:val="22"/>
                <w:rtl/>
                <w:lang w:eastAsia="he-IL"/>
              </w:rPr>
            </w:pPr>
            <w:r w:rsidRPr="00FF64FD">
              <w:rPr>
                <w:rFonts w:ascii="David" w:hAnsi="David"/>
                <w:sz w:val="22"/>
                <w:szCs w:val="22"/>
                <w:rtl/>
                <w:lang w:eastAsia="he-IL"/>
              </w:rPr>
              <w:t>מועד</w:t>
            </w:r>
            <w:r w:rsidRPr="00FF64FD">
              <w:rPr>
                <w:rFonts w:ascii="David" w:hAnsi="David"/>
                <w:sz w:val="22"/>
                <w:szCs w:val="22"/>
                <w:lang w:eastAsia="he-IL"/>
              </w:rPr>
              <w:t xml:space="preserve"> </w:t>
            </w:r>
            <w:r w:rsidRPr="00FF64FD">
              <w:rPr>
                <w:rFonts w:ascii="David" w:hAnsi="David"/>
                <w:sz w:val="22"/>
                <w:szCs w:val="22"/>
                <w:rtl/>
                <w:lang w:eastAsia="he-IL"/>
              </w:rPr>
              <w:t>סיום</w:t>
            </w:r>
            <w:r w:rsidRPr="00FF64FD">
              <w:rPr>
                <w:rFonts w:ascii="David" w:hAnsi="David"/>
                <w:sz w:val="22"/>
                <w:szCs w:val="22"/>
                <w:lang w:eastAsia="he-IL"/>
              </w:rPr>
              <w:t xml:space="preserve"> </w:t>
            </w:r>
            <w:r w:rsidRPr="00FF64FD">
              <w:rPr>
                <w:rFonts w:ascii="David" w:hAnsi="David"/>
                <w:sz w:val="22"/>
                <w:szCs w:val="22"/>
                <w:rtl/>
                <w:lang w:eastAsia="he-IL"/>
              </w:rPr>
              <w:t>רכישת</w:t>
            </w:r>
            <w:r w:rsidRPr="00FF64FD">
              <w:rPr>
                <w:rFonts w:ascii="David" w:hAnsi="David"/>
                <w:sz w:val="22"/>
                <w:szCs w:val="22"/>
                <w:lang w:eastAsia="he-IL"/>
              </w:rPr>
              <w:t xml:space="preserve"> </w:t>
            </w:r>
            <w:r w:rsidRPr="00FF64FD">
              <w:rPr>
                <w:rFonts w:ascii="David" w:hAnsi="David"/>
                <w:sz w:val="22"/>
                <w:szCs w:val="22"/>
                <w:rtl/>
                <w:lang w:eastAsia="he-IL"/>
              </w:rPr>
              <w:t>מלוא</w:t>
            </w:r>
            <w:r w:rsidRPr="00FF64FD">
              <w:rPr>
                <w:rFonts w:ascii="David" w:hAnsi="David"/>
                <w:sz w:val="22"/>
                <w:szCs w:val="22"/>
                <w:lang w:eastAsia="he-IL"/>
              </w:rPr>
              <w:t xml:space="preserve"> </w:t>
            </w:r>
            <w:r w:rsidRPr="00FF64FD">
              <w:rPr>
                <w:rFonts w:ascii="David" w:hAnsi="David"/>
                <w:sz w:val="22"/>
                <w:szCs w:val="22"/>
                <w:rtl/>
                <w:lang w:eastAsia="he-IL"/>
              </w:rPr>
              <w:t>הציוד</w:t>
            </w:r>
            <w:r w:rsidRPr="00FF64FD">
              <w:rPr>
                <w:rFonts w:ascii="David" w:hAnsi="David"/>
                <w:sz w:val="22"/>
                <w:szCs w:val="22"/>
                <w:lang w:eastAsia="he-IL"/>
              </w:rPr>
              <w:t xml:space="preserve"> </w:t>
            </w:r>
            <w:r w:rsidRPr="00FF64FD">
              <w:rPr>
                <w:rFonts w:ascii="David" w:hAnsi="David"/>
                <w:sz w:val="22"/>
                <w:szCs w:val="22"/>
                <w:rtl/>
                <w:lang w:eastAsia="he-IL"/>
              </w:rPr>
              <w:t>הדרוש</w:t>
            </w:r>
          </w:p>
        </w:tc>
        <w:tc>
          <w:tcPr>
            <w:tcW w:w="1799" w:type="pct"/>
            <w:tcBorders>
              <w:top w:val="single" w:sz="2" w:space="0" w:color="auto"/>
              <w:left w:val="single" w:sz="2" w:space="0" w:color="auto"/>
              <w:bottom w:val="single" w:sz="2" w:space="0" w:color="auto"/>
              <w:right w:val="single" w:sz="2" w:space="0" w:color="auto"/>
            </w:tcBorders>
            <w:vAlign w:val="center"/>
          </w:tcPr>
          <w:p w14:paraId="22F44D56" w14:textId="77777777" w:rsidR="00FD14DE" w:rsidRPr="00FF64FD" w:rsidRDefault="00FD14DE" w:rsidP="00C20422">
            <w:pPr>
              <w:spacing w:line="276" w:lineRule="auto"/>
              <w:jc w:val="center"/>
              <w:rPr>
                <w:rFonts w:ascii="David" w:hAnsi="David"/>
                <w:sz w:val="22"/>
                <w:szCs w:val="22"/>
                <w:rtl/>
                <w:lang w:eastAsia="he-IL"/>
              </w:rPr>
            </w:pPr>
          </w:p>
        </w:tc>
      </w:tr>
      <w:tr w:rsidR="00FD14DE" w:rsidRPr="00FF64FD" w14:paraId="30FC8D3D" w14:textId="77777777" w:rsidTr="00C20422">
        <w:trPr>
          <w:trHeight w:val="500"/>
          <w:jc w:val="center"/>
        </w:trPr>
        <w:tc>
          <w:tcPr>
            <w:tcW w:w="439" w:type="pct"/>
            <w:vMerge/>
            <w:tcBorders>
              <w:left w:val="single" w:sz="2" w:space="0" w:color="auto"/>
              <w:right w:val="single" w:sz="2" w:space="0" w:color="auto"/>
            </w:tcBorders>
            <w:vAlign w:val="center"/>
          </w:tcPr>
          <w:p w14:paraId="069FBB20" w14:textId="77777777" w:rsidR="00FD14DE" w:rsidRPr="00FF64FD" w:rsidRDefault="00FD14DE" w:rsidP="00C20422">
            <w:pPr>
              <w:spacing w:line="276" w:lineRule="auto"/>
              <w:jc w:val="center"/>
              <w:rPr>
                <w:rFonts w:ascii="David" w:hAnsi="David"/>
                <w:sz w:val="22"/>
                <w:szCs w:val="22"/>
                <w:rtl/>
                <w:lang w:eastAsia="he-IL"/>
              </w:rPr>
            </w:pPr>
          </w:p>
        </w:tc>
        <w:tc>
          <w:tcPr>
            <w:tcW w:w="2762" w:type="pct"/>
            <w:tcBorders>
              <w:top w:val="single" w:sz="2" w:space="0" w:color="auto"/>
              <w:left w:val="single" w:sz="2" w:space="0" w:color="auto"/>
              <w:bottom w:val="single" w:sz="2" w:space="0" w:color="auto"/>
              <w:right w:val="single" w:sz="2" w:space="0" w:color="auto"/>
            </w:tcBorders>
            <w:vAlign w:val="center"/>
          </w:tcPr>
          <w:p w14:paraId="38DA6748" w14:textId="77777777" w:rsidR="00FD14DE" w:rsidRPr="00FF64FD" w:rsidRDefault="00FD14DE" w:rsidP="00C20422">
            <w:pPr>
              <w:tabs>
                <w:tab w:val="right" w:pos="138"/>
              </w:tabs>
              <w:autoSpaceDE w:val="0"/>
              <w:autoSpaceDN w:val="0"/>
              <w:adjustRightInd w:val="0"/>
              <w:spacing w:line="360" w:lineRule="auto"/>
              <w:jc w:val="center"/>
              <w:rPr>
                <w:rFonts w:ascii="David" w:hAnsi="David"/>
                <w:sz w:val="22"/>
                <w:szCs w:val="22"/>
                <w:rtl/>
                <w:lang w:eastAsia="he-IL"/>
              </w:rPr>
            </w:pPr>
            <w:r w:rsidRPr="00FF64FD">
              <w:rPr>
                <w:rFonts w:ascii="David" w:hAnsi="David"/>
                <w:sz w:val="22"/>
                <w:szCs w:val="22"/>
                <w:rtl/>
                <w:lang w:eastAsia="he-IL"/>
              </w:rPr>
              <w:t>מועד</w:t>
            </w:r>
            <w:r w:rsidRPr="00FF64FD">
              <w:rPr>
                <w:rFonts w:ascii="David" w:hAnsi="David"/>
                <w:sz w:val="22"/>
                <w:szCs w:val="22"/>
                <w:lang w:eastAsia="he-IL"/>
              </w:rPr>
              <w:t xml:space="preserve"> </w:t>
            </w:r>
            <w:r w:rsidRPr="00FF64FD">
              <w:rPr>
                <w:rFonts w:ascii="David" w:hAnsi="David"/>
                <w:sz w:val="22"/>
                <w:szCs w:val="22"/>
                <w:rtl/>
                <w:lang w:eastAsia="he-IL"/>
              </w:rPr>
              <w:t>תחילת</w:t>
            </w:r>
            <w:r w:rsidRPr="00FF64FD">
              <w:rPr>
                <w:rFonts w:ascii="David" w:hAnsi="David"/>
                <w:sz w:val="22"/>
                <w:szCs w:val="22"/>
                <w:lang w:eastAsia="he-IL"/>
              </w:rPr>
              <w:t xml:space="preserve"> </w:t>
            </w:r>
            <w:r w:rsidRPr="00FF64FD">
              <w:rPr>
                <w:rFonts w:ascii="David" w:hAnsi="David"/>
                <w:sz w:val="22"/>
                <w:szCs w:val="22"/>
                <w:rtl/>
                <w:lang w:eastAsia="he-IL"/>
              </w:rPr>
              <w:t>התקנת הציוד</w:t>
            </w:r>
          </w:p>
        </w:tc>
        <w:tc>
          <w:tcPr>
            <w:tcW w:w="1799" w:type="pct"/>
            <w:tcBorders>
              <w:top w:val="single" w:sz="2" w:space="0" w:color="auto"/>
              <w:left w:val="single" w:sz="2" w:space="0" w:color="auto"/>
              <w:bottom w:val="single" w:sz="2" w:space="0" w:color="auto"/>
              <w:right w:val="single" w:sz="2" w:space="0" w:color="auto"/>
            </w:tcBorders>
            <w:vAlign w:val="center"/>
          </w:tcPr>
          <w:p w14:paraId="2DB918E3" w14:textId="77777777" w:rsidR="00FD14DE" w:rsidRPr="00FF64FD" w:rsidRDefault="00FD14DE" w:rsidP="00C20422">
            <w:pPr>
              <w:spacing w:line="276" w:lineRule="auto"/>
              <w:jc w:val="center"/>
              <w:rPr>
                <w:rFonts w:ascii="David" w:hAnsi="David"/>
                <w:sz w:val="22"/>
                <w:szCs w:val="22"/>
                <w:rtl/>
                <w:lang w:eastAsia="he-IL"/>
              </w:rPr>
            </w:pPr>
          </w:p>
        </w:tc>
      </w:tr>
      <w:tr w:rsidR="00FD14DE" w:rsidRPr="00FF64FD" w14:paraId="5DBE9ABA" w14:textId="77777777" w:rsidTr="00C20422">
        <w:trPr>
          <w:trHeight w:val="500"/>
          <w:jc w:val="center"/>
        </w:trPr>
        <w:tc>
          <w:tcPr>
            <w:tcW w:w="439" w:type="pct"/>
            <w:vMerge/>
            <w:tcBorders>
              <w:left w:val="single" w:sz="2" w:space="0" w:color="auto"/>
              <w:bottom w:val="single" w:sz="2" w:space="0" w:color="auto"/>
              <w:right w:val="single" w:sz="2" w:space="0" w:color="auto"/>
            </w:tcBorders>
            <w:vAlign w:val="center"/>
          </w:tcPr>
          <w:p w14:paraId="63C32FA8" w14:textId="77777777" w:rsidR="00FD14DE" w:rsidRPr="00FF64FD" w:rsidRDefault="00FD14DE" w:rsidP="00C20422">
            <w:pPr>
              <w:spacing w:line="276" w:lineRule="auto"/>
              <w:jc w:val="center"/>
              <w:rPr>
                <w:rFonts w:ascii="David" w:hAnsi="David"/>
                <w:sz w:val="22"/>
                <w:szCs w:val="22"/>
                <w:rtl/>
                <w:lang w:eastAsia="he-IL"/>
              </w:rPr>
            </w:pPr>
          </w:p>
        </w:tc>
        <w:tc>
          <w:tcPr>
            <w:tcW w:w="2762" w:type="pct"/>
            <w:tcBorders>
              <w:top w:val="single" w:sz="2" w:space="0" w:color="auto"/>
              <w:left w:val="single" w:sz="2" w:space="0" w:color="auto"/>
              <w:bottom w:val="single" w:sz="2" w:space="0" w:color="auto"/>
              <w:right w:val="single" w:sz="2" w:space="0" w:color="auto"/>
            </w:tcBorders>
            <w:vAlign w:val="center"/>
          </w:tcPr>
          <w:p w14:paraId="52081958" w14:textId="77777777" w:rsidR="00FD14DE" w:rsidRPr="00FF64FD" w:rsidRDefault="00FD14DE" w:rsidP="00C20422">
            <w:pPr>
              <w:tabs>
                <w:tab w:val="right" w:pos="138"/>
              </w:tabs>
              <w:autoSpaceDE w:val="0"/>
              <w:autoSpaceDN w:val="0"/>
              <w:adjustRightInd w:val="0"/>
              <w:spacing w:line="360" w:lineRule="auto"/>
              <w:jc w:val="center"/>
              <w:rPr>
                <w:rFonts w:ascii="David" w:hAnsi="David"/>
                <w:sz w:val="22"/>
                <w:szCs w:val="22"/>
                <w:rtl/>
                <w:lang w:eastAsia="he-IL"/>
              </w:rPr>
            </w:pPr>
            <w:r w:rsidRPr="00FF64FD">
              <w:rPr>
                <w:rFonts w:ascii="David" w:hAnsi="David"/>
                <w:sz w:val="22"/>
                <w:szCs w:val="22"/>
                <w:rtl/>
                <w:lang w:eastAsia="he-IL"/>
              </w:rPr>
              <w:t>מועד תחילת הפעלת הציוד</w:t>
            </w:r>
          </w:p>
        </w:tc>
        <w:tc>
          <w:tcPr>
            <w:tcW w:w="1799" w:type="pct"/>
            <w:tcBorders>
              <w:top w:val="single" w:sz="2" w:space="0" w:color="auto"/>
              <w:left w:val="single" w:sz="2" w:space="0" w:color="auto"/>
              <w:bottom w:val="single" w:sz="2" w:space="0" w:color="auto"/>
              <w:right w:val="single" w:sz="2" w:space="0" w:color="auto"/>
            </w:tcBorders>
            <w:vAlign w:val="center"/>
          </w:tcPr>
          <w:p w14:paraId="1BC13297" w14:textId="77777777" w:rsidR="00FD14DE" w:rsidRPr="00FF64FD" w:rsidRDefault="00FD14DE" w:rsidP="00C20422">
            <w:pPr>
              <w:spacing w:line="276" w:lineRule="auto"/>
              <w:jc w:val="center"/>
              <w:rPr>
                <w:rFonts w:ascii="David" w:hAnsi="David"/>
                <w:sz w:val="22"/>
                <w:szCs w:val="22"/>
                <w:rtl/>
                <w:lang w:eastAsia="he-IL"/>
              </w:rPr>
            </w:pPr>
          </w:p>
        </w:tc>
      </w:tr>
    </w:tbl>
    <w:p w14:paraId="7442C389" w14:textId="77777777" w:rsidR="00FD14DE" w:rsidRPr="00FF64FD" w:rsidRDefault="00FD14DE" w:rsidP="00FD14DE">
      <w:pPr>
        <w:spacing w:line="360" w:lineRule="auto"/>
        <w:jc w:val="both"/>
        <w:rPr>
          <w:rFonts w:ascii="David" w:hAnsi="David"/>
          <w:szCs w:val="24"/>
          <w:rtl/>
        </w:rPr>
      </w:pPr>
    </w:p>
    <w:p w14:paraId="4054432C" w14:textId="77777777" w:rsidR="00FD14DE" w:rsidRPr="00FF64FD" w:rsidRDefault="00FD14DE" w:rsidP="00FD14DE">
      <w:pPr>
        <w:spacing w:line="360" w:lineRule="auto"/>
        <w:jc w:val="both"/>
        <w:rPr>
          <w:rFonts w:ascii="David" w:hAnsi="David"/>
          <w:szCs w:val="24"/>
          <w:rtl/>
        </w:rPr>
      </w:pPr>
      <w:r w:rsidRPr="00FF64FD">
        <w:rPr>
          <w:rFonts w:ascii="David" w:hAnsi="David"/>
          <w:szCs w:val="24"/>
          <w:rtl/>
        </w:rPr>
        <w:t>חתימת המציע:</w:t>
      </w:r>
    </w:p>
    <w:p w14:paraId="7BA1D81B" w14:textId="77777777" w:rsidR="00FD14DE" w:rsidRPr="00FF64FD" w:rsidRDefault="00FD14DE" w:rsidP="00FD14DE">
      <w:pPr>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FD14DE" w:rsidRPr="00FF64FD" w14:paraId="6ECA980F" w14:textId="77777777" w:rsidTr="00C20422">
        <w:tc>
          <w:tcPr>
            <w:tcW w:w="2002" w:type="dxa"/>
            <w:tcBorders>
              <w:top w:val="single" w:sz="4" w:space="0" w:color="auto"/>
              <w:left w:val="nil"/>
              <w:bottom w:val="nil"/>
              <w:right w:val="nil"/>
            </w:tcBorders>
            <w:hideMark/>
          </w:tcPr>
          <w:p w14:paraId="0AEC7DF2" w14:textId="77777777" w:rsidR="00FD14DE" w:rsidRPr="00FF64FD" w:rsidRDefault="00FD14DE" w:rsidP="00C20422">
            <w:pPr>
              <w:spacing w:line="360" w:lineRule="auto"/>
              <w:jc w:val="center"/>
              <w:rPr>
                <w:rFonts w:ascii="David" w:hAnsi="David"/>
                <w:szCs w:val="24"/>
                <w:rtl/>
              </w:rPr>
            </w:pPr>
            <w:r w:rsidRPr="00FF64FD">
              <w:rPr>
                <w:rFonts w:ascii="David" w:hAnsi="David"/>
                <w:szCs w:val="24"/>
                <w:rtl/>
              </w:rPr>
              <w:t>תאריך</w:t>
            </w:r>
          </w:p>
        </w:tc>
        <w:tc>
          <w:tcPr>
            <w:tcW w:w="284" w:type="dxa"/>
          </w:tcPr>
          <w:p w14:paraId="2DA86363" w14:textId="77777777" w:rsidR="00FD14DE" w:rsidRPr="00FF64FD" w:rsidRDefault="00FD14DE" w:rsidP="00C20422">
            <w:pPr>
              <w:spacing w:line="360" w:lineRule="auto"/>
              <w:jc w:val="both"/>
              <w:rPr>
                <w:rFonts w:ascii="David" w:hAnsi="David"/>
                <w:szCs w:val="24"/>
                <w:rtl/>
              </w:rPr>
            </w:pPr>
          </w:p>
        </w:tc>
        <w:tc>
          <w:tcPr>
            <w:tcW w:w="2126" w:type="dxa"/>
            <w:tcBorders>
              <w:top w:val="single" w:sz="4" w:space="0" w:color="auto"/>
              <w:left w:val="nil"/>
              <w:bottom w:val="nil"/>
              <w:right w:val="nil"/>
            </w:tcBorders>
            <w:hideMark/>
          </w:tcPr>
          <w:p w14:paraId="2FF9A8D4" w14:textId="77777777" w:rsidR="00FD14DE" w:rsidRPr="00FF64FD" w:rsidRDefault="00FD14DE" w:rsidP="00C20422">
            <w:pPr>
              <w:spacing w:line="360" w:lineRule="auto"/>
              <w:jc w:val="center"/>
              <w:rPr>
                <w:rFonts w:ascii="David" w:hAnsi="David"/>
                <w:szCs w:val="24"/>
                <w:rtl/>
              </w:rPr>
            </w:pPr>
            <w:r w:rsidRPr="00FF64FD">
              <w:rPr>
                <w:rFonts w:ascii="David" w:hAnsi="David"/>
                <w:szCs w:val="24"/>
                <w:rtl/>
              </w:rPr>
              <w:t>שם המציע</w:t>
            </w:r>
          </w:p>
        </w:tc>
        <w:tc>
          <w:tcPr>
            <w:tcW w:w="283" w:type="dxa"/>
          </w:tcPr>
          <w:p w14:paraId="17CE9B05" w14:textId="77777777" w:rsidR="00FD14DE" w:rsidRPr="00FF64FD" w:rsidRDefault="00FD14DE" w:rsidP="00C20422">
            <w:pPr>
              <w:spacing w:line="360" w:lineRule="auto"/>
              <w:jc w:val="both"/>
              <w:rPr>
                <w:rFonts w:ascii="David" w:hAnsi="David"/>
                <w:szCs w:val="24"/>
                <w:rtl/>
              </w:rPr>
            </w:pPr>
          </w:p>
        </w:tc>
        <w:tc>
          <w:tcPr>
            <w:tcW w:w="2127" w:type="dxa"/>
            <w:tcBorders>
              <w:top w:val="single" w:sz="4" w:space="0" w:color="auto"/>
              <w:left w:val="nil"/>
              <w:bottom w:val="nil"/>
              <w:right w:val="nil"/>
            </w:tcBorders>
            <w:hideMark/>
          </w:tcPr>
          <w:p w14:paraId="6C1DC5A9" w14:textId="77777777" w:rsidR="00FD14DE" w:rsidRPr="00FF64FD" w:rsidRDefault="00FD14DE" w:rsidP="00C20422">
            <w:pPr>
              <w:spacing w:line="360" w:lineRule="auto"/>
              <w:jc w:val="center"/>
              <w:rPr>
                <w:rFonts w:ascii="David" w:hAnsi="David"/>
                <w:szCs w:val="24"/>
                <w:rtl/>
              </w:rPr>
            </w:pPr>
            <w:r w:rsidRPr="00FF64FD">
              <w:rPr>
                <w:rFonts w:ascii="David" w:hAnsi="David"/>
                <w:szCs w:val="24"/>
                <w:rtl/>
              </w:rPr>
              <w:t xml:space="preserve">מס' ח.פ/עוסק מורשה </w:t>
            </w:r>
          </w:p>
        </w:tc>
        <w:tc>
          <w:tcPr>
            <w:tcW w:w="283" w:type="dxa"/>
          </w:tcPr>
          <w:p w14:paraId="4D34E319" w14:textId="77777777" w:rsidR="00FD14DE" w:rsidRPr="00FF64FD" w:rsidRDefault="00FD14DE" w:rsidP="00C20422">
            <w:pPr>
              <w:spacing w:line="360" w:lineRule="auto"/>
              <w:jc w:val="both"/>
              <w:rPr>
                <w:rFonts w:ascii="David" w:hAnsi="David"/>
                <w:szCs w:val="24"/>
                <w:rtl/>
              </w:rPr>
            </w:pPr>
          </w:p>
        </w:tc>
        <w:tc>
          <w:tcPr>
            <w:tcW w:w="1985" w:type="dxa"/>
            <w:tcBorders>
              <w:top w:val="single" w:sz="4" w:space="0" w:color="auto"/>
              <w:left w:val="nil"/>
              <w:bottom w:val="nil"/>
              <w:right w:val="nil"/>
            </w:tcBorders>
            <w:hideMark/>
          </w:tcPr>
          <w:p w14:paraId="00F915EB" w14:textId="77777777" w:rsidR="00FD14DE" w:rsidRPr="00FF64FD" w:rsidRDefault="00FD14DE" w:rsidP="00C20422">
            <w:pPr>
              <w:spacing w:line="360" w:lineRule="auto"/>
              <w:jc w:val="center"/>
              <w:rPr>
                <w:rFonts w:ascii="David" w:hAnsi="David"/>
                <w:szCs w:val="24"/>
                <w:rtl/>
              </w:rPr>
            </w:pPr>
            <w:r w:rsidRPr="00FF64FD">
              <w:rPr>
                <w:rFonts w:ascii="David" w:hAnsi="David"/>
                <w:szCs w:val="24"/>
                <w:rtl/>
              </w:rPr>
              <w:t>חתימה / חותמת</w:t>
            </w:r>
          </w:p>
        </w:tc>
      </w:tr>
    </w:tbl>
    <w:p w14:paraId="6D38606C" w14:textId="77777777" w:rsidR="00FD14DE" w:rsidRPr="00FF64FD" w:rsidRDefault="00FD14DE" w:rsidP="00FD14DE">
      <w:pPr>
        <w:rPr>
          <w:rFonts w:ascii="David" w:hAnsi="David"/>
          <w:b/>
          <w:bCs/>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D14DE" w:rsidRPr="00FF64FD" w14:paraId="48931BEB" w14:textId="77777777" w:rsidTr="00C20422">
        <w:trPr>
          <w:trHeight w:val="561"/>
        </w:trPr>
        <w:tc>
          <w:tcPr>
            <w:tcW w:w="8958" w:type="dxa"/>
            <w:tcBorders>
              <w:top w:val="nil"/>
              <w:left w:val="nil"/>
              <w:bottom w:val="nil"/>
              <w:right w:val="nil"/>
            </w:tcBorders>
            <w:shd w:val="clear" w:color="auto" w:fill="D9D9D9" w:themeFill="background1" w:themeFillShade="D9"/>
            <w:vAlign w:val="center"/>
            <w:hideMark/>
          </w:tcPr>
          <w:p w14:paraId="26D8070C" w14:textId="68F78134" w:rsidR="00FD14DE" w:rsidRPr="00FF64FD" w:rsidRDefault="00FD14DE" w:rsidP="00ED11E4">
            <w:pPr>
              <w:pStyle w:val="34"/>
              <w:framePr w:hSpace="0" w:wrap="auto" w:vAnchor="margin" w:hAnchor="text" w:yAlign="inline"/>
              <w:rPr>
                <w:rFonts w:ascii="David" w:hAnsi="David"/>
              </w:rPr>
            </w:pPr>
            <w:bookmarkStart w:id="1245" w:name="_Toc76906475"/>
            <w:bookmarkStart w:id="1246" w:name="_Toc77233943"/>
            <w:bookmarkStart w:id="1247" w:name="_Toc77240682"/>
            <w:bookmarkStart w:id="1248" w:name="_Ref75440391"/>
            <w:bookmarkStart w:id="1249" w:name="_Toc75441769"/>
            <w:bookmarkStart w:id="1250" w:name="_Toc75687979"/>
            <w:bookmarkStart w:id="1251" w:name="_Toc75688753"/>
            <w:bookmarkStart w:id="1252" w:name="_Toc75705473"/>
            <w:bookmarkStart w:id="1253" w:name="_Toc75709527"/>
            <w:bookmarkStart w:id="1254" w:name="_Ref75758699"/>
            <w:bookmarkStart w:id="1255" w:name="_Ref75759395"/>
            <w:bookmarkStart w:id="1256" w:name="_Toc75762302"/>
            <w:bookmarkStart w:id="1257" w:name="_Ref75851130"/>
            <w:bookmarkStart w:id="1258" w:name="_Toc75873534"/>
            <w:r w:rsidRPr="00FF64FD">
              <w:rPr>
                <w:rFonts w:ascii="David" w:hAnsi="David"/>
                <w:rtl/>
              </w:rPr>
              <w:lastRenderedPageBreak/>
              <w:t xml:space="preserve">נספח </w:t>
            </w:r>
            <w:r w:rsidR="00ED11E4">
              <w:rPr>
                <w:rFonts w:ascii="David" w:hAnsi="David" w:hint="cs"/>
              </w:rPr>
              <w:t>E</w:t>
            </w:r>
            <w:r w:rsidRPr="00FF64FD">
              <w:rPr>
                <w:rFonts w:ascii="David" w:hAnsi="David"/>
                <w:rtl/>
              </w:rPr>
              <w:t xml:space="preserve"> למפרט המקצועי - דרישות נוספות ועקרונות לאופן החישוב בפרויקטים של החלפת רכבים מונעי דלק פוסילי לרכב חשמלי</w:t>
            </w:r>
            <w:bookmarkEnd w:id="1245"/>
            <w:bookmarkEnd w:id="1246"/>
            <w:bookmarkEnd w:id="1247"/>
            <w:r w:rsidRPr="00FF64FD">
              <w:rPr>
                <w:rFonts w:ascii="David" w:hAnsi="David"/>
                <w:rtl/>
              </w:rPr>
              <w:t xml:space="preserve"> </w:t>
            </w:r>
            <w:r w:rsidRPr="00FF64FD">
              <w:rPr>
                <w:rFonts w:ascii="David" w:hAnsi="David"/>
              </w:rPr>
              <w:t xml:space="preserve"> </w:t>
            </w:r>
            <w:bookmarkEnd w:id="1248"/>
            <w:bookmarkEnd w:id="1249"/>
            <w:bookmarkEnd w:id="1250"/>
            <w:bookmarkEnd w:id="1251"/>
            <w:bookmarkEnd w:id="1252"/>
            <w:bookmarkEnd w:id="1253"/>
            <w:bookmarkEnd w:id="1254"/>
            <w:bookmarkEnd w:id="1255"/>
            <w:bookmarkEnd w:id="1256"/>
            <w:bookmarkEnd w:id="1257"/>
            <w:bookmarkEnd w:id="1258"/>
          </w:p>
        </w:tc>
      </w:tr>
      <w:tr w:rsidR="00FD14DE" w:rsidRPr="00FF64FD" w14:paraId="5AA85BF8" w14:textId="77777777" w:rsidTr="00C20422">
        <w:trPr>
          <w:trHeight w:val="561"/>
        </w:trPr>
        <w:tc>
          <w:tcPr>
            <w:tcW w:w="8958" w:type="dxa"/>
            <w:tcBorders>
              <w:top w:val="nil"/>
              <w:left w:val="nil"/>
              <w:bottom w:val="nil"/>
              <w:right w:val="nil"/>
            </w:tcBorders>
            <w:shd w:val="clear" w:color="auto" w:fill="1B3461"/>
            <w:vAlign w:val="center"/>
          </w:tcPr>
          <w:p w14:paraId="4EA2E7ED" w14:textId="77777777" w:rsidR="00FD14DE" w:rsidRPr="00FF64FD" w:rsidRDefault="00FD14DE" w:rsidP="00C20422">
            <w:pPr>
              <w:pStyle w:val="afffc"/>
              <w:keepNext/>
              <w:keepLines/>
              <w:spacing w:line="256" w:lineRule="auto"/>
              <w:rPr>
                <w:rFonts w:ascii="David" w:hAnsi="David" w:cs="David"/>
                <w:rtl/>
              </w:rPr>
            </w:pPr>
          </w:p>
        </w:tc>
      </w:tr>
    </w:tbl>
    <w:p w14:paraId="07DD1004" w14:textId="77777777" w:rsidR="00FD14DE" w:rsidRPr="00FF64FD" w:rsidRDefault="00FD14DE" w:rsidP="00804EBD">
      <w:pPr>
        <w:pStyle w:val="af5"/>
        <w:keepNext/>
        <w:keepLines/>
        <w:numPr>
          <w:ilvl w:val="0"/>
          <w:numId w:val="465"/>
        </w:numPr>
        <w:spacing w:line="360" w:lineRule="auto"/>
        <w:rPr>
          <w:rFonts w:ascii="David" w:hAnsi="David"/>
        </w:rPr>
      </w:pPr>
      <w:r w:rsidRPr="00FF64FD">
        <w:rPr>
          <w:rFonts w:ascii="David" w:hAnsi="David"/>
          <w:szCs w:val="24"/>
          <w:rtl/>
        </w:rPr>
        <w:t>הגשה של פרויקטים הכוללים החלפה של כלי רכב מונעי דלק פוסילי לכלי רכב חשמליים תהיה בהתאם לעקרונות וההנחיות הבאות:</w:t>
      </w:r>
    </w:p>
    <w:p w14:paraId="46BC118A" w14:textId="65C3887A" w:rsidR="00FD14DE" w:rsidRPr="00FF64FD" w:rsidRDefault="00FD14DE" w:rsidP="00D2278B">
      <w:pPr>
        <w:pStyle w:val="af5"/>
        <w:keepNext/>
        <w:keepLines/>
        <w:numPr>
          <w:ilvl w:val="1"/>
          <w:numId w:val="464"/>
        </w:numPr>
        <w:spacing w:line="360" w:lineRule="auto"/>
        <w:ind w:left="1445"/>
        <w:rPr>
          <w:rFonts w:ascii="David" w:hAnsi="David"/>
        </w:rPr>
      </w:pPr>
      <w:r w:rsidRPr="00FF64FD">
        <w:rPr>
          <w:rFonts w:ascii="David" w:hAnsi="David"/>
          <w:szCs w:val="24"/>
          <w:rtl/>
        </w:rPr>
        <w:t xml:space="preserve">על מתודולוגיית החישוב להתבסס על מתודולוגיית ה- </w:t>
      </w:r>
      <w:r w:rsidRPr="00FF64FD">
        <w:rPr>
          <w:rFonts w:ascii="David" w:hAnsi="David"/>
          <w:szCs w:val="24"/>
        </w:rPr>
        <w:t>CDM (Clean Development Mechanism)</w:t>
      </w:r>
      <w:r w:rsidRPr="00FF64FD">
        <w:rPr>
          <w:rFonts w:ascii="David" w:hAnsi="David"/>
          <w:szCs w:val="24"/>
          <w:rtl/>
        </w:rPr>
        <w:t xml:space="preserve"> הנ"ל - </w:t>
      </w:r>
      <w:hyperlink r:id="rId22" w:history="1">
        <w:r w:rsidRPr="00FF64FD">
          <w:rPr>
            <w:rStyle w:val="Hyperlink"/>
            <w:rFonts w:ascii="David" w:hAnsi="David"/>
            <w:szCs w:val="24"/>
          </w:rPr>
          <w:t>AMS-III.C.: Emission reductions by electric and hybrid vehicles (Version 15.0)</w:t>
        </w:r>
      </w:hyperlink>
      <w:r w:rsidRPr="00FF64FD">
        <w:rPr>
          <w:rFonts w:ascii="David" w:hAnsi="David"/>
          <w:szCs w:val="24"/>
          <w:rtl/>
        </w:rPr>
        <w:t xml:space="preserve">, </w:t>
      </w:r>
      <w:r w:rsidRPr="00FF64FD">
        <w:rPr>
          <w:rFonts w:ascii="David" w:hAnsi="David"/>
          <w:b/>
          <w:bCs/>
          <w:szCs w:val="24"/>
          <w:rtl/>
        </w:rPr>
        <w:t>או מתודולוגיה מוכרת אחרת</w:t>
      </w:r>
      <w:r w:rsidR="001F2022">
        <w:rPr>
          <w:rFonts w:ascii="David" w:hAnsi="David" w:hint="cs"/>
          <w:szCs w:val="24"/>
          <w:rtl/>
        </w:rPr>
        <w:t xml:space="preserve"> אשר יש להגישה לאישור במסגרת הליך שאלות תשובות</w:t>
      </w:r>
      <w:r w:rsidRPr="00FF64FD">
        <w:rPr>
          <w:rFonts w:ascii="David" w:hAnsi="David"/>
          <w:szCs w:val="24"/>
          <w:rtl/>
        </w:rPr>
        <w:t>.</w:t>
      </w:r>
    </w:p>
    <w:p w14:paraId="37F9BBCB" w14:textId="52446B8F" w:rsidR="00FD14DE" w:rsidRPr="00FF64FD" w:rsidRDefault="00FD14DE" w:rsidP="00D2278B">
      <w:pPr>
        <w:pStyle w:val="af5"/>
        <w:keepNext/>
        <w:keepLines/>
        <w:numPr>
          <w:ilvl w:val="1"/>
          <w:numId w:val="464"/>
        </w:numPr>
        <w:spacing w:line="360" w:lineRule="auto"/>
        <w:ind w:left="1445" w:hanging="425"/>
        <w:rPr>
          <w:rFonts w:ascii="David" w:hAnsi="David"/>
        </w:rPr>
      </w:pPr>
      <w:r w:rsidRPr="00FF64FD">
        <w:rPr>
          <w:rFonts w:ascii="David" w:hAnsi="David"/>
          <w:szCs w:val="24"/>
          <w:rtl/>
        </w:rPr>
        <w:t xml:space="preserve">הערכת החיסכון באנרגיה תחושב כפער בין צריכת האנרגיה בתרחיש הבסיס לצריכת האנרגיה בתרחיש הפרויקט (לפירוט המונחים תרחיש בסיס ותרחיש הפרויקט, ראה מדריך להגשת בקשות תמיכה </w:t>
      </w:r>
      <w:r w:rsidR="001F2022" w:rsidRPr="00FF64FD">
        <w:rPr>
          <w:rFonts w:ascii="David" w:hAnsi="David"/>
          <w:szCs w:val="24"/>
          <w:rtl/>
        </w:rPr>
        <w:t>המצ</w:t>
      </w:r>
      <w:r w:rsidR="001F2022">
        <w:rPr>
          <w:rFonts w:ascii="David" w:hAnsi="David" w:hint="cs"/>
          <w:szCs w:val="24"/>
          <w:rtl/>
        </w:rPr>
        <w:t>"ב</w:t>
      </w:r>
      <w:r w:rsidR="001F2022" w:rsidRPr="00FF64FD">
        <w:rPr>
          <w:rFonts w:ascii="David" w:hAnsi="David"/>
          <w:szCs w:val="24"/>
          <w:rtl/>
        </w:rPr>
        <w:t xml:space="preserve"> ל</w:t>
      </w:r>
      <w:r w:rsidR="001F2022">
        <w:rPr>
          <w:rFonts w:ascii="David" w:hAnsi="David" w:hint="cs"/>
          <w:szCs w:val="24"/>
          <w:rtl/>
        </w:rPr>
        <w:t>קול קורא</w:t>
      </w:r>
      <w:r w:rsidRPr="00FF64FD">
        <w:rPr>
          <w:rFonts w:ascii="David" w:hAnsi="David"/>
          <w:szCs w:val="24"/>
          <w:rtl/>
        </w:rPr>
        <w:t xml:space="preserve"> זה).</w:t>
      </w:r>
    </w:p>
    <w:p w14:paraId="02A61A5D" w14:textId="77777777" w:rsidR="00FD14DE" w:rsidRPr="00FF64FD" w:rsidRDefault="00FD14DE" w:rsidP="001F2022">
      <w:pPr>
        <w:pStyle w:val="af5"/>
        <w:keepNext/>
        <w:keepLines/>
        <w:numPr>
          <w:ilvl w:val="1"/>
          <w:numId w:val="464"/>
        </w:numPr>
        <w:spacing w:line="360" w:lineRule="auto"/>
        <w:ind w:left="1445" w:hanging="425"/>
        <w:rPr>
          <w:rFonts w:ascii="David" w:hAnsi="David"/>
          <w:szCs w:val="24"/>
        </w:rPr>
      </w:pPr>
      <w:r w:rsidRPr="00FF64FD">
        <w:rPr>
          <w:rFonts w:ascii="David" w:hAnsi="David"/>
          <w:szCs w:val="24"/>
          <w:rtl/>
        </w:rPr>
        <w:t>עלות הפרויקט תהיה מבוססת על הפרש המחיר שבין החלפה לרכבים חדשים שאינם חשמליים לבין החלפה לרכבים חדשים חשמליים. בכל מקרה לא תעלה הערכת העלות על 30% מעלות רכב חדש שאינו חשמלי מאותה קבוצת רישוי של הרכב המוחלף.</w:t>
      </w:r>
    </w:p>
    <w:p w14:paraId="394E1D6E" w14:textId="77777777" w:rsidR="00FD14DE" w:rsidRPr="00FF64FD" w:rsidRDefault="00FD14DE" w:rsidP="001F2022">
      <w:pPr>
        <w:pStyle w:val="af5"/>
        <w:keepNext/>
        <w:keepLines/>
        <w:numPr>
          <w:ilvl w:val="1"/>
          <w:numId w:val="464"/>
        </w:numPr>
        <w:spacing w:line="360" w:lineRule="auto"/>
        <w:ind w:left="1445" w:hanging="425"/>
        <w:rPr>
          <w:rFonts w:ascii="David" w:hAnsi="David"/>
        </w:rPr>
      </w:pPr>
      <w:r w:rsidRPr="00FF64FD">
        <w:rPr>
          <w:rFonts w:ascii="David" w:hAnsi="David"/>
          <w:szCs w:val="24"/>
          <w:rtl/>
        </w:rPr>
        <w:t>להלן עקרונות והנחיות כלליים לבנייה של מתודולוגיית החישוב:</w:t>
      </w:r>
    </w:p>
    <w:p w14:paraId="04CBCEEC" w14:textId="65B2AD5B" w:rsidR="00FD14DE" w:rsidRPr="00FF64FD" w:rsidRDefault="00FD14DE" w:rsidP="00D2278B">
      <w:pPr>
        <w:pStyle w:val="31"/>
      </w:pPr>
      <w:r w:rsidRPr="00804EBD">
        <w:rPr>
          <w:rFonts w:ascii="David" w:hAnsi="David"/>
          <w:rtl/>
        </w:rPr>
        <w:t>נתונים</w:t>
      </w:r>
      <w:r w:rsidRPr="00FF64FD">
        <w:rPr>
          <w:rtl/>
        </w:rPr>
        <w:t xml:space="preserve"> לחישוב צריכת האנרגיה בתרחיש הבסיס:</w:t>
      </w:r>
    </w:p>
    <w:p w14:paraId="19CDE291" w14:textId="77777777" w:rsidR="00FD14DE" w:rsidRPr="00FF64FD" w:rsidRDefault="00FD14DE" w:rsidP="00D2278B">
      <w:pPr>
        <w:pStyle w:val="31"/>
      </w:pPr>
      <w:r w:rsidRPr="00FF64FD">
        <w:rPr>
          <w:rtl/>
        </w:rPr>
        <w:t>היקף הנסועה השנתי של כלי הרכב שיוחלפו במסגרת הפרויקט (ביחידות ק"מ נסועה</w:t>
      </w:r>
      <w:r w:rsidRPr="00FF64FD">
        <w:t>(</w:t>
      </w:r>
      <w:r w:rsidRPr="00FF64FD">
        <w:rPr>
          <w:rtl/>
        </w:rPr>
        <w:t xml:space="preserve">. </w:t>
      </w:r>
    </w:p>
    <w:p w14:paraId="0A799C50" w14:textId="77777777" w:rsidR="00FD14DE" w:rsidRPr="00FF64FD" w:rsidRDefault="00FD14DE" w:rsidP="00D2278B">
      <w:pPr>
        <w:pStyle w:val="31"/>
      </w:pPr>
      <w:r w:rsidRPr="00FF64FD">
        <w:rPr>
          <w:rtl/>
        </w:rPr>
        <w:t>תצרוכת הדלק של כלי הרכב שיוחלפו במסגרת הפרויקט (ביחידות המתאימות לכלי הרכב המוחלף, למשל: ליטר בנזין לק"מ).</w:t>
      </w:r>
    </w:p>
    <w:p w14:paraId="766E4F0C" w14:textId="77777777" w:rsidR="00FD14DE" w:rsidRPr="00FF64FD" w:rsidRDefault="00FD14DE" w:rsidP="00D2278B">
      <w:pPr>
        <w:pStyle w:val="31"/>
      </w:pPr>
      <w:r w:rsidRPr="00FF64FD">
        <w:rPr>
          <w:rtl/>
        </w:rPr>
        <w:t>צריכת הדלק של כלי הרכב תומר ליחידות קוט"ש (בהתאם לתכולת האנרגיה של הדלק), כדי לאפשר את הערכת החיסכון באנרגיה שייזקף לזכות הפרויקט (ביחידות המתאימות לכלי הרכב המוחלף, למשל: ליטר בנזין לקוט"ש).</w:t>
      </w:r>
    </w:p>
    <w:p w14:paraId="00DB8316" w14:textId="77777777" w:rsidR="00FD14DE" w:rsidRPr="00FF64FD" w:rsidRDefault="00FD14DE" w:rsidP="00D2278B">
      <w:pPr>
        <w:pStyle w:val="31"/>
      </w:pPr>
      <w:r w:rsidRPr="00FF64FD">
        <w:rPr>
          <w:rtl/>
        </w:rPr>
        <w:t>יודגש כי אם מדובר בצי רכב ובו תמהיל רכבים מסוגים שונים, יש להביא לידי ביטוי את המאפיינים הייחודיים של כלי הרכב השונים בהתאם (הן במונחי נסועה והן במונחי תצרוכת דלק).</w:t>
      </w:r>
    </w:p>
    <w:p w14:paraId="0040A30F" w14:textId="77777777" w:rsidR="00FD14DE" w:rsidRPr="00FF64FD" w:rsidRDefault="00FD14DE" w:rsidP="00D2278B">
      <w:pPr>
        <w:pStyle w:val="31"/>
      </w:pPr>
      <w:r w:rsidRPr="00FF64FD">
        <w:rPr>
          <w:rtl/>
        </w:rPr>
        <w:t>נתונים לחישוב צריכת האנרגיה בתרחיש הפרויקט:</w:t>
      </w:r>
    </w:p>
    <w:p w14:paraId="4ABC358A" w14:textId="77777777" w:rsidR="00FD14DE" w:rsidRPr="00FF64FD" w:rsidRDefault="00FD14DE" w:rsidP="00D2278B">
      <w:pPr>
        <w:pStyle w:val="31"/>
      </w:pPr>
      <w:r w:rsidRPr="00FF64FD">
        <w:rPr>
          <w:rtl/>
        </w:rPr>
        <w:t>הערכת היקף הנסועה השנתי של כלי הרכב החדשים שיירכשו במסגרת הפרויקט (ביחידות ק"מ נסועה</w:t>
      </w:r>
      <w:r w:rsidRPr="00FF64FD">
        <w:t>(</w:t>
      </w:r>
      <w:r w:rsidRPr="00FF64FD">
        <w:rPr>
          <w:rtl/>
        </w:rPr>
        <w:t>.</w:t>
      </w:r>
    </w:p>
    <w:p w14:paraId="315ED23A" w14:textId="3DA75D95" w:rsidR="00FD14DE" w:rsidRPr="00FF64FD" w:rsidRDefault="00FD14DE" w:rsidP="00D2278B">
      <w:pPr>
        <w:pStyle w:val="31"/>
      </w:pPr>
      <w:r w:rsidRPr="00FF64FD">
        <w:rPr>
          <w:rtl/>
        </w:rPr>
        <w:t xml:space="preserve">יודגש כי על הנחות </w:t>
      </w:r>
      <w:r w:rsidR="00833EC8">
        <w:rPr>
          <w:rFonts w:hint="cs"/>
          <w:rtl/>
        </w:rPr>
        <w:t xml:space="preserve">היקף </w:t>
      </w:r>
      <w:r w:rsidRPr="00FF64FD">
        <w:rPr>
          <w:rtl/>
        </w:rPr>
        <w:t>הנסועה להיות זהות לאלו שהוערכו עבור מצבת כלי הרכב בתרחיש הבסיס. יובהר שלא תתאפשר במסגרת הפרויקט שינויי בתמהיל הרכבים שיוחלפו, כמו גם שינוי בהיקפי פעילותם.</w:t>
      </w:r>
    </w:p>
    <w:p w14:paraId="1DB3B60B" w14:textId="77777777" w:rsidR="00FD14DE" w:rsidRPr="00FF64FD" w:rsidRDefault="00FD14DE" w:rsidP="00D2278B">
      <w:pPr>
        <w:pStyle w:val="31"/>
      </w:pPr>
      <w:r w:rsidRPr="00FF64FD">
        <w:rPr>
          <w:rtl/>
        </w:rPr>
        <w:t>תצרוכת החשמל של כלי הרכב שיירכשו במסגרת הפרויקט.</w:t>
      </w:r>
    </w:p>
    <w:p w14:paraId="125B759A" w14:textId="77777777" w:rsidR="00FD14DE" w:rsidRPr="00FF64FD" w:rsidRDefault="00FD14DE" w:rsidP="00FD14DE">
      <w:pPr>
        <w:keepNext/>
        <w:keepLines/>
        <w:spacing w:line="360" w:lineRule="auto"/>
        <w:rPr>
          <w:rFonts w:ascii="David" w:hAnsi="David"/>
        </w:rPr>
      </w:pPr>
    </w:p>
    <w:p w14:paraId="59BB51DC" w14:textId="0D040CDD" w:rsidR="00FD14DE" w:rsidRPr="00FF64FD" w:rsidRDefault="00FD14DE" w:rsidP="006E65F8">
      <w:pPr>
        <w:pStyle w:val="af5"/>
        <w:keepNext/>
        <w:keepLines/>
        <w:numPr>
          <w:ilvl w:val="0"/>
          <w:numId w:val="464"/>
        </w:numPr>
        <w:spacing w:line="360" w:lineRule="auto"/>
        <w:rPr>
          <w:rFonts w:ascii="David" w:hAnsi="David"/>
          <w:szCs w:val="24"/>
        </w:rPr>
      </w:pPr>
      <w:r w:rsidRPr="00FF64FD">
        <w:rPr>
          <w:rFonts w:ascii="David" w:hAnsi="David"/>
          <w:szCs w:val="24"/>
          <w:rtl/>
        </w:rPr>
        <w:t>יודגש</w:t>
      </w:r>
      <w:r w:rsidRPr="00FF64FD">
        <w:rPr>
          <w:rFonts w:ascii="David" w:hAnsi="David"/>
          <w:sz w:val="28"/>
          <w:szCs w:val="24"/>
          <w:rtl/>
          <w:lang w:eastAsia="en-US"/>
        </w:rPr>
        <w:t xml:space="preserve"> כי אין </w:t>
      </w:r>
      <w:r w:rsidRPr="00FF64FD">
        <w:rPr>
          <w:rFonts w:ascii="David" w:hAnsi="David"/>
          <w:szCs w:val="24"/>
          <w:rtl/>
        </w:rPr>
        <w:t xml:space="preserve">לראות בעקרונות וההנחיות </w:t>
      </w:r>
      <w:r w:rsidR="00833EC8">
        <w:rPr>
          <w:rFonts w:ascii="David" w:hAnsi="David" w:hint="cs"/>
          <w:szCs w:val="24"/>
          <w:rtl/>
        </w:rPr>
        <w:t xml:space="preserve">אל </w:t>
      </w:r>
      <w:r w:rsidRPr="00FF64FD">
        <w:rPr>
          <w:rFonts w:ascii="David" w:hAnsi="David"/>
          <w:szCs w:val="24"/>
          <w:rtl/>
        </w:rPr>
        <w:t>מתודולוגיה מלאה להערכת ההתייעלות בשימוש באנרגיה מהפרויקט. על המגיש לפרט ולתקף כל נתון, חישוב או הנחה שמשמשות להערכת ההתייעלות, בהתאם למתודולוגיה שתיבחר, ולהציגם באופן מלא וסדור בקובץ ה</w:t>
      </w:r>
      <w:r w:rsidR="00833EC8">
        <w:rPr>
          <w:rFonts w:ascii="David" w:hAnsi="David" w:hint="cs"/>
          <w:szCs w:val="24"/>
          <w:rtl/>
        </w:rPr>
        <w:t>אקסל הייעודי לבקשה</w:t>
      </w:r>
      <w:r w:rsidRPr="00FF64FD">
        <w:rPr>
          <w:rFonts w:ascii="David" w:hAnsi="David"/>
          <w:szCs w:val="24"/>
          <w:rtl/>
        </w:rPr>
        <w:t>.</w:t>
      </w:r>
    </w:p>
    <w:p w14:paraId="0240589E" w14:textId="38FCBFE6" w:rsidR="00FD14DE" w:rsidRPr="00FF64FD" w:rsidRDefault="00FD14DE" w:rsidP="006E65F8">
      <w:pPr>
        <w:pStyle w:val="af5"/>
        <w:keepNext/>
        <w:keepLines/>
        <w:numPr>
          <w:ilvl w:val="0"/>
          <w:numId w:val="464"/>
        </w:numPr>
        <w:spacing w:line="360" w:lineRule="auto"/>
        <w:rPr>
          <w:rFonts w:ascii="David" w:hAnsi="David"/>
          <w:szCs w:val="24"/>
        </w:rPr>
      </w:pPr>
      <w:r w:rsidRPr="00FF64FD">
        <w:rPr>
          <w:rFonts w:ascii="David" w:hAnsi="David"/>
          <w:szCs w:val="24"/>
          <w:rtl/>
        </w:rPr>
        <w:t xml:space="preserve">יש להגיש את קובץ </w:t>
      </w:r>
      <w:r w:rsidR="00833EC8">
        <w:rPr>
          <w:rFonts w:ascii="David" w:hAnsi="David" w:hint="cs"/>
          <w:szCs w:val="24"/>
          <w:rtl/>
        </w:rPr>
        <w:t>הבקשה ב</w:t>
      </w:r>
      <w:r w:rsidRPr="00FF64FD">
        <w:rPr>
          <w:rFonts w:ascii="David" w:hAnsi="David"/>
          <w:szCs w:val="24"/>
          <w:rtl/>
        </w:rPr>
        <w:t>"קובץ הגשה קול קורא 84-2021 – כללי", שצורף לקול הקורא. המגיש יתייחס במילוי הקובץ למתודולוגיית החישוב המפורטת לעיל, ויצרף אסמכתאות מתאימות בהתאם ל</w:t>
      </w:r>
      <w:r w:rsidRPr="00FF64FD">
        <w:rPr>
          <w:rFonts w:ascii="David" w:hAnsi="David"/>
          <w:szCs w:val="24"/>
          <w:rtl/>
        </w:rPr>
        <w:fldChar w:fldCharType="begin"/>
      </w:r>
      <w:r w:rsidRPr="00FF64FD">
        <w:rPr>
          <w:rFonts w:ascii="David" w:hAnsi="David"/>
          <w:szCs w:val="24"/>
          <w:rtl/>
        </w:rPr>
        <w:instrText xml:space="preserve"> </w:instrText>
      </w:r>
      <w:r w:rsidRPr="00FF64FD">
        <w:rPr>
          <w:rFonts w:ascii="David" w:hAnsi="David"/>
          <w:szCs w:val="24"/>
        </w:rPr>
        <w:instrText>REF</w:instrText>
      </w:r>
      <w:r w:rsidRPr="00FF64FD">
        <w:rPr>
          <w:rFonts w:ascii="David" w:hAnsi="David"/>
          <w:szCs w:val="24"/>
          <w:rtl/>
        </w:rPr>
        <w:instrText xml:space="preserve"> _</w:instrText>
      </w:r>
      <w:r w:rsidRPr="00FF64FD">
        <w:rPr>
          <w:rFonts w:ascii="David" w:hAnsi="David"/>
          <w:szCs w:val="24"/>
        </w:rPr>
        <w:instrText>Ref75426128 \h</w:instrText>
      </w:r>
      <w:r w:rsidRPr="00FF64FD">
        <w:rPr>
          <w:rFonts w:ascii="David" w:hAnsi="David"/>
          <w:szCs w:val="24"/>
          <w:rtl/>
        </w:rPr>
        <w:instrText xml:space="preserve">  \* </w:instrText>
      </w:r>
      <w:r w:rsidRPr="00FF64FD">
        <w:rPr>
          <w:rFonts w:ascii="David" w:hAnsi="David"/>
          <w:szCs w:val="24"/>
        </w:rPr>
        <w:instrText>MERGEFORMAT</w:instrText>
      </w:r>
      <w:r w:rsidRPr="00FF64FD">
        <w:rPr>
          <w:rFonts w:ascii="David" w:hAnsi="David"/>
          <w:szCs w:val="24"/>
          <w:rtl/>
        </w:rPr>
        <w:instrText xml:space="preserve"> </w:instrText>
      </w:r>
      <w:r w:rsidRPr="00FF64FD">
        <w:rPr>
          <w:rFonts w:ascii="David" w:hAnsi="David"/>
          <w:szCs w:val="24"/>
          <w:rtl/>
        </w:rPr>
      </w:r>
      <w:r w:rsidRPr="00FF64FD">
        <w:rPr>
          <w:rFonts w:ascii="David" w:hAnsi="David"/>
          <w:szCs w:val="24"/>
          <w:rtl/>
        </w:rPr>
        <w:fldChar w:fldCharType="separate"/>
      </w:r>
      <w:r w:rsidR="00E164EC" w:rsidRPr="00E164EC">
        <w:rPr>
          <w:rFonts w:ascii="David" w:hAnsi="David"/>
          <w:szCs w:val="24"/>
          <w:rtl/>
        </w:rPr>
        <w:t xml:space="preserve">נספח </w:t>
      </w:r>
      <w:r w:rsidR="00E164EC" w:rsidRPr="00E164EC">
        <w:rPr>
          <w:rFonts w:ascii="David" w:hAnsi="David"/>
          <w:szCs w:val="24"/>
        </w:rPr>
        <w:t>A</w:t>
      </w:r>
      <w:r w:rsidR="00E164EC" w:rsidRPr="00E164EC">
        <w:rPr>
          <w:rFonts w:ascii="David" w:hAnsi="David"/>
          <w:szCs w:val="24"/>
          <w:rtl/>
        </w:rPr>
        <w:t xml:space="preserve"> למפרט המקצועי –  דרישות בהתאם לסוג הטכנולוגיה בפרויקט</w:t>
      </w:r>
      <w:r w:rsidRPr="00FF64FD">
        <w:rPr>
          <w:rFonts w:ascii="David" w:hAnsi="David"/>
          <w:szCs w:val="24"/>
          <w:rtl/>
        </w:rPr>
        <w:fldChar w:fldCharType="end"/>
      </w:r>
      <w:r w:rsidRPr="00FF64FD">
        <w:rPr>
          <w:rFonts w:ascii="David" w:hAnsi="David"/>
          <w:szCs w:val="24"/>
          <w:rtl/>
        </w:rPr>
        <w:t>.</w:t>
      </w:r>
    </w:p>
    <w:p w14:paraId="799443E4" w14:textId="56B97B8A" w:rsidR="00FD14DE" w:rsidRPr="00FF64FD" w:rsidRDefault="00FD14DE" w:rsidP="006E65F8">
      <w:pPr>
        <w:pStyle w:val="af5"/>
        <w:keepNext/>
        <w:keepLines/>
        <w:numPr>
          <w:ilvl w:val="0"/>
          <w:numId w:val="464"/>
        </w:numPr>
        <w:spacing w:line="360" w:lineRule="auto"/>
        <w:rPr>
          <w:rFonts w:ascii="David" w:hAnsi="David"/>
          <w:szCs w:val="24"/>
        </w:rPr>
      </w:pPr>
      <w:r w:rsidRPr="00FF64FD">
        <w:rPr>
          <w:rFonts w:ascii="David" w:hAnsi="David"/>
          <w:szCs w:val="24"/>
          <w:rtl/>
        </w:rPr>
        <w:t xml:space="preserve">על </w:t>
      </w:r>
      <w:r w:rsidR="00833EC8" w:rsidRPr="00FF64FD">
        <w:rPr>
          <w:rFonts w:ascii="David" w:hAnsi="David"/>
          <w:szCs w:val="24"/>
          <w:rtl/>
        </w:rPr>
        <w:t>ה</w:t>
      </w:r>
      <w:r w:rsidR="00833EC8">
        <w:rPr>
          <w:rFonts w:ascii="David" w:hAnsi="David" w:hint="cs"/>
          <w:szCs w:val="24"/>
          <w:rtl/>
        </w:rPr>
        <w:t>מציע</w:t>
      </w:r>
      <w:r w:rsidRPr="00FF64FD">
        <w:rPr>
          <w:rFonts w:ascii="David" w:hAnsi="David"/>
          <w:szCs w:val="24"/>
          <w:rtl/>
        </w:rPr>
        <w:t xml:space="preserve"> להציג בבקשתו תוכנית ניטור (בסעיף הייעודי לכך בקובץ הגשה קול קורא 84-2021 – כללי). על תוכנית זו לפרט את המשתנים והשיטה שתשמש לנטר את היקף החיסכון באנרגיה שהושג בפועל במהלך שנות הפרויקט.</w:t>
      </w:r>
    </w:p>
    <w:p w14:paraId="47FD7F43" w14:textId="77777777" w:rsidR="00FD14DE" w:rsidRPr="00FF64FD" w:rsidRDefault="00FD14DE" w:rsidP="006E65F8">
      <w:pPr>
        <w:pStyle w:val="af5"/>
        <w:keepNext/>
        <w:keepLines/>
        <w:numPr>
          <w:ilvl w:val="0"/>
          <w:numId w:val="464"/>
        </w:numPr>
        <w:spacing w:line="360" w:lineRule="auto"/>
        <w:rPr>
          <w:rFonts w:ascii="David" w:hAnsi="David"/>
          <w:szCs w:val="24"/>
          <w:rtl/>
        </w:rPr>
      </w:pPr>
      <w:r w:rsidRPr="00FF64FD">
        <w:rPr>
          <w:rFonts w:ascii="David" w:hAnsi="David"/>
          <w:szCs w:val="24"/>
          <w:rtl/>
        </w:rPr>
        <w:t xml:space="preserve">יש לדווח למשרד אחת לשנה (במשך שנתיים) בהתאם לתוכנית הניטור, ע"י קובץ האקסל הרלוונטי לרכבים חשמליים. </w:t>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D14DE" w:rsidRPr="00FF64FD" w14:paraId="6C6BF491" w14:textId="77777777" w:rsidTr="00C20422">
        <w:trPr>
          <w:trHeight w:val="561"/>
        </w:trPr>
        <w:tc>
          <w:tcPr>
            <w:tcW w:w="8958" w:type="dxa"/>
            <w:tcBorders>
              <w:top w:val="nil"/>
              <w:left w:val="nil"/>
              <w:bottom w:val="nil"/>
              <w:right w:val="nil"/>
            </w:tcBorders>
            <w:shd w:val="clear" w:color="auto" w:fill="D9D9D9" w:themeFill="background1" w:themeFillShade="D9"/>
            <w:vAlign w:val="center"/>
            <w:hideMark/>
          </w:tcPr>
          <w:p w14:paraId="1AB6A887" w14:textId="46BC6CDF" w:rsidR="00FD14DE" w:rsidRPr="00FF64FD" w:rsidRDefault="00FD14DE" w:rsidP="00ED11E4">
            <w:pPr>
              <w:pStyle w:val="34"/>
              <w:framePr w:hSpace="0" w:wrap="auto" w:vAnchor="margin" w:hAnchor="text" w:yAlign="inline"/>
              <w:rPr>
                <w:rFonts w:ascii="David" w:hAnsi="David"/>
              </w:rPr>
            </w:pPr>
            <w:bookmarkStart w:id="1259" w:name="_Toc76906476"/>
            <w:bookmarkStart w:id="1260" w:name="_Toc77233944"/>
            <w:bookmarkStart w:id="1261" w:name="_Toc77240683"/>
            <w:bookmarkStart w:id="1262" w:name="_Ref75851601"/>
            <w:bookmarkStart w:id="1263" w:name="_Ref75855630"/>
            <w:bookmarkStart w:id="1264" w:name="_Toc75873535"/>
            <w:r w:rsidRPr="00FF64FD">
              <w:rPr>
                <w:rFonts w:ascii="David" w:hAnsi="David"/>
                <w:rtl/>
              </w:rPr>
              <w:lastRenderedPageBreak/>
              <w:t xml:space="preserve">נספח </w:t>
            </w:r>
            <w:r w:rsidR="00ED11E4">
              <w:rPr>
                <w:rFonts w:ascii="David" w:hAnsi="David" w:hint="cs"/>
              </w:rPr>
              <w:t>F</w:t>
            </w:r>
            <w:r w:rsidRPr="00FF64FD">
              <w:rPr>
                <w:rFonts w:ascii="David" w:hAnsi="David"/>
                <w:rtl/>
              </w:rPr>
              <w:t xml:space="preserve"> למפרט המקצועי - דרישות נוספות ועקרונות לאופן החישוב בפרויקטים של מערכת אגירת אנרגיה</w:t>
            </w:r>
            <w:bookmarkEnd w:id="1259"/>
            <w:bookmarkEnd w:id="1260"/>
            <w:bookmarkEnd w:id="1261"/>
            <w:r w:rsidRPr="00FF64FD">
              <w:rPr>
                <w:rFonts w:ascii="David" w:hAnsi="David"/>
                <w:rtl/>
              </w:rPr>
              <w:t xml:space="preserve"> </w:t>
            </w:r>
            <w:bookmarkEnd w:id="1262"/>
            <w:bookmarkEnd w:id="1263"/>
            <w:bookmarkEnd w:id="1264"/>
          </w:p>
        </w:tc>
      </w:tr>
      <w:tr w:rsidR="00FD14DE" w:rsidRPr="00FF64FD" w14:paraId="7EAD8B24" w14:textId="77777777" w:rsidTr="00C20422">
        <w:trPr>
          <w:trHeight w:val="561"/>
        </w:trPr>
        <w:tc>
          <w:tcPr>
            <w:tcW w:w="8958" w:type="dxa"/>
            <w:tcBorders>
              <w:top w:val="nil"/>
              <w:left w:val="nil"/>
              <w:bottom w:val="nil"/>
              <w:right w:val="nil"/>
            </w:tcBorders>
            <w:shd w:val="clear" w:color="auto" w:fill="1B3461"/>
            <w:vAlign w:val="center"/>
          </w:tcPr>
          <w:p w14:paraId="0492615B" w14:textId="77777777" w:rsidR="00FD14DE" w:rsidRPr="00FF64FD" w:rsidRDefault="00FD14DE" w:rsidP="00C20422">
            <w:pPr>
              <w:pStyle w:val="afffc"/>
              <w:keepNext/>
              <w:keepLines/>
              <w:spacing w:line="256" w:lineRule="auto"/>
              <w:rPr>
                <w:rFonts w:ascii="David" w:hAnsi="David" w:cs="David"/>
                <w:rtl/>
              </w:rPr>
            </w:pPr>
          </w:p>
        </w:tc>
      </w:tr>
    </w:tbl>
    <w:p w14:paraId="62BFCEED" w14:textId="77777777" w:rsidR="00FD14DE" w:rsidRPr="00FF64FD" w:rsidRDefault="00FD14DE" w:rsidP="00FD14DE">
      <w:pPr>
        <w:keepNext/>
        <w:keepLines/>
        <w:spacing w:line="360" w:lineRule="auto"/>
        <w:jc w:val="both"/>
        <w:rPr>
          <w:rFonts w:ascii="David" w:hAnsi="David"/>
          <w:szCs w:val="24"/>
          <w:rtl/>
        </w:rPr>
      </w:pPr>
    </w:p>
    <w:p w14:paraId="290ACD8B" w14:textId="77777777" w:rsidR="00DC3CF3" w:rsidRDefault="00FD14DE" w:rsidP="00D2278B">
      <w:pPr>
        <w:pStyle w:val="31"/>
        <w:numPr>
          <w:ilvl w:val="0"/>
          <w:numId w:val="476"/>
        </w:numPr>
      </w:pPr>
      <w:r w:rsidRPr="006E65F8">
        <w:rPr>
          <w:rtl/>
        </w:rPr>
        <w:t>הגשה של פרויקט מסוג מערכת אגירת אנרגיה תהיה בהתאם להנחיות והעקרונות הבאים:</w:t>
      </w:r>
    </w:p>
    <w:p w14:paraId="7F61CE4E" w14:textId="74B39120" w:rsidR="00FD14DE" w:rsidRPr="00FF64FD" w:rsidRDefault="00FD14DE" w:rsidP="00D2278B">
      <w:pPr>
        <w:pStyle w:val="31"/>
      </w:pPr>
      <w:r w:rsidRPr="00FF64FD">
        <w:rPr>
          <w:rtl/>
        </w:rPr>
        <w:t xml:space="preserve">עלות הפרויקט אשר תוכר לבקשת מענק במסגרת קול קורא זה הינה עלות הרכישה וההתקנה של מערכת האגירה, לרבות רכיבי הבקרה, המדידה והתקנת המערכת בלבד. </w:t>
      </w:r>
    </w:p>
    <w:p w14:paraId="66347B26" w14:textId="583163C9" w:rsidR="00FD14DE" w:rsidRPr="00FF64FD" w:rsidRDefault="00FD14DE" w:rsidP="00D2278B">
      <w:pPr>
        <w:pStyle w:val="31"/>
      </w:pPr>
      <w:r w:rsidRPr="00FF64FD">
        <w:rPr>
          <w:rtl/>
        </w:rPr>
        <w:t>לא יאושר מענק בגין הקמת מערכת פוטו-וולטאית לייצור חשמל או רכיביה, למעט רכיבים שיהוו חלק בלתי נפרד ממערכת האגירה.</w:t>
      </w:r>
    </w:p>
    <w:p w14:paraId="759011B6" w14:textId="77777777" w:rsidR="00FD14DE" w:rsidRPr="00FF64FD" w:rsidRDefault="00FD14DE" w:rsidP="00D2278B">
      <w:pPr>
        <w:pStyle w:val="31"/>
      </w:pPr>
      <w:r w:rsidRPr="00FF64FD">
        <w:rPr>
          <w:rtl/>
        </w:rPr>
        <w:t xml:space="preserve">לא תיזקף למגיש הבקשה כל זכות בגין אנרגיה שיוצרה במערכת פוטו-וולטאית </w:t>
      </w:r>
      <w:r w:rsidRPr="00DC3CF3">
        <w:rPr>
          <w:rFonts w:hint="eastAsia"/>
          <w:u w:val="single"/>
          <w:rtl/>
        </w:rPr>
        <w:t>והוזרמה</w:t>
      </w:r>
      <w:r w:rsidRPr="00DC3CF3">
        <w:rPr>
          <w:u w:val="single"/>
          <w:rtl/>
        </w:rPr>
        <w:t xml:space="preserve"> לרשת </w:t>
      </w:r>
      <w:r w:rsidRPr="003343F8">
        <w:rPr>
          <w:u w:val="single"/>
          <w:rtl/>
        </w:rPr>
        <w:t>בין בשעות 7:00 בבוקר ל-17:00 בערב</w:t>
      </w:r>
      <w:r w:rsidRPr="00FF64FD">
        <w:rPr>
          <w:rtl/>
        </w:rPr>
        <w:t>.</w:t>
      </w:r>
    </w:p>
    <w:p w14:paraId="3304775E" w14:textId="77777777" w:rsidR="00FD14DE" w:rsidRPr="00FF64FD" w:rsidRDefault="00FD14DE" w:rsidP="00D2278B">
      <w:pPr>
        <w:pStyle w:val="31"/>
        <w:rPr>
          <w:rtl/>
        </w:rPr>
      </w:pPr>
      <w:r w:rsidRPr="00FF64FD">
        <w:rPr>
          <w:rtl/>
        </w:rPr>
        <w:t xml:space="preserve">להלן מתודת חישוב התייעלות בשימוש באנרגיה ותנאיה: </w:t>
      </w:r>
    </w:p>
    <w:p w14:paraId="4D641B8D" w14:textId="4CE469AE" w:rsidR="00FD14DE" w:rsidRPr="00FF64FD" w:rsidRDefault="00FD14DE" w:rsidP="00D2278B">
      <w:pPr>
        <w:pStyle w:val="31"/>
        <w:numPr>
          <w:ilvl w:val="2"/>
          <w:numId w:val="475"/>
        </w:numPr>
        <w:ind w:left="2154"/>
      </w:pPr>
      <w:bookmarkStart w:id="1265" w:name="_Ref76047214"/>
      <w:r w:rsidRPr="00FF64FD">
        <w:rPr>
          <w:rtl/>
        </w:rPr>
        <w:t>התייעלות בשימוש באנרגיה מוגדרת כהזרמת אנרגיה לרשת החשמל או לשימוש עצמי ובלבד שזו נעשתה באמצעות מערכת אגירת אנרגיה ובין השעות 17:00 בערב ועד 7:00 בבוקר.</w:t>
      </w:r>
      <w:bookmarkEnd w:id="1265"/>
    </w:p>
    <w:p w14:paraId="217B12BD" w14:textId="230EF7AD" w:rsidR="00DC3CF3" w:rsidRDefault="00FD14DE" w:rsidP="00D2278B">
      <w:pPr>
        <w:pStyle w:val="31"/>
        <w:numPr>
          <w:ilvl w:val="2"/>
          <w:numId w:val="475"/>
        </w:numPr>
        <w:ind w:left="2154"/>
        <w:rPr>
          <w:rtl/>
        </w:rPr>
      </w:pPr>
      <w:r w:rsidRPr="00FF64FD">
        <w:rPr>
          <w:rtl/>
        </w:rPr>
        <w:t>במערכת אגירת אנרגיה ההיקף המתוכנן של התייעלות בשימוש באנרגיה יתוקף באמצעות פרופיל הפריקה המתוכנן בהתבסס על הספק וקיבולת מערכת האגירה המוצעת והשימוש בהן במחזורי עבודה הרלוונטיים לשעות המתוארות בסעיף</w:t>
      </w:r>
      <w:r w:rsidR="00DC3CF3">
        <w:rPr>
          <w:rFonts w:hint="cs"/>
          <w:rtl/>
        </w:rPr>
        <w:t xml:space="preserve"> 1.3</w:t>
      </w:r>
      <w:r w:rsidRPr="00FF64FD">
        <w:rPr>
          <w:rtl/>
        </w:rPr>
        <w:t xml:space="preserve"> לעיל. החישובים והנתונים ששימשו לגיבוש הערכה זו יפורטו בקובץ </w:t>
      </w:r>
      <w:r w:rsidR="00B44D7A">
        <w:rPr>
          <w:rFonts w:hint="cs"/>
          <w:rtl/>
        </w:rPr>
        <w:t>אקסל</w:t>
      </w:r>
      <w:r w:rsidRPr="00FF64FD">
        <w:rPr>
          <w:rtl/>
        </w:rPr>
        <w:t xml:space="preserve"> ההגשה הייעודי</w:t>
      </w:r>
      <w:r w:rsidR="00B44D7A">
        <w:rPr>
          <w:rFonts w:hint="cs"/>
          <w:rtl/>
        </w:rPr>
        <w:t xml:space="preserve"> כאמור בסעיף 2 להלן</w:t>
      </w:r>
      <w:r w:rsidRPr="00FF64FD">
        <w:rPr>
          <w:rtl/>
        </w:rPr>
        <w:t>.</w:t>
      </w:r>
      <w:r w:rsidR="00DC3CF3">
        <w:rPr>
          <w:rFonts w:hint="cs"/>
          <w:rtl/>
        </w:rPr>
        <w:t xml:space="preserve"> </w:t>
      </w:r>
    </w:p>
    <w:p w14:paraId="3DD630C6" w14:textId="4C554524" w:rsidR="00FD14DE" w:rsidRPr="00FF64FD" w:rsidRDefault="00FD14DE" w:rsidP="00D2278B">
      <w:pPr>
        <w:pStyle w:val="31"/>
        <w:numPr>
          <w:ilvl w:val="2"/>
          <w:numId w:val="475"/>
        </w:numPr>
        <w:ind w:left="2154"/>
      </w:pPr>
      <w:r w:rsidRPr="00FF64FD">
        <w:rPr>
          <w:rtl/>
        </w:rPr>
        <w:t xml:space="preserve">במקרה של צריכה עצמית, היקף ההתייעלות בשימוש באנרגיה יתוקף באמצעות מודל שעתי המשווה את צריכת האנרגיה של האתר בו יוקם הפרויקט אל מול פרופיל טעינה ופריקת המערכת בהתאם לגודל החיבור באתר, ההספק וקיבולת מערכת האגירה. החישובים והנתונים ששימשו לגיבוש הערכה זו יצורפו למסמכי הפרויקט </w:t>
      </w:r>
      <w:r w:rsidRPr="00DC3CF3">
        <w:rPr>
          <w:rFonts w:hint="eastAsia"/>
          <w:rtl/>
        </w:rPr>
        <w:t>באמצעות</w:t>
      </w:r>
      <w:r w:rsidRPr="00DC3CF3">
        <w:rPr>
          <w:rtl/>
        </w:rPr>
        <w:t xml:space="preserve"> </w:t>
      </w:r>
      <w:r w:rsidRPr="00DC3CF3">
        <w:rPr>
          <w:rFonts w:hint="eastAsia"/>
          <w:rtl/>
        </w:rPr>
        <w:t>גיליון</w:t>
      </w:r>
      <w:r w:rsidRPr="00DC3CF3">
        <w:rPr>
          <w:rtl/>
        </w:rPr>
        <w:t xml:space="preserve"> </w:t>
      </w:r>
      <w:r w:rsidRPr="00DC3CF3">
        <w:rPr>
          <w:rFonts w:hint="eastAsia"/>
          <w:rtl/>
        </w:rPr>
        <w:t>החישובים</w:t>
      </w:r>
      <w:r w:rsidRPr="00DC3CF3">
        <w:rPr>
          <w:rtl/>
        </w:rPr>
        <w:t xml:space="preserve"> </w:t>
      </w:r>
      <w:r w:rsidRPr="00DC3CF3">
        <w:rPr>
          <w:rFonts w:hint="eastAsia"/>
          <w:rtl/>
        </w:rPr>
        <w:t>בקובץ</w:t>
      </w:r>
      <w:r w:rsidRPr="00DC3CF3">
        <w:rPr>
          <w:rtl/>
        </w:rPr>
        <w:t xml:space="preserve"> </w:t>
      </w:r>
      <w:r w:rsidRPr="00DC3CF3">
        <w:rPr>
          <w:rFonts w:hint="eastAsia"/>
          <w:rtl/>
        </w:rPr>
        <w:t>ההגשה</w:t>
      </w:r>
      <w:r w:rsidRPr="00DC3CF3">
        <w:rPr>
          <w:rtl/>
        </w:rPr>
        <w:t xml:space="preserve"> </w:t>
      </w:r>
      <w:r w:rsidRPr="00DC3CF3">
        <w:rPr>
          <w:rFonts w:hint="eastAsia"/>
          <w:rtl/>
        </w:rPr>
        <w:t>היעודי</w:t>
      </w:r>
      <w:r w:rsidRPr="00FF64FD">
        <w:rPr>
          <w:rtl/>
        </w:rPr>
        <w:t xml:space="preserve"> או כצרופה נפרדת ויהיו מבוססים לפחות על 3 ימים אופייניים, אחד בקיץ אחד בחורף ואחד עבור עונות המעבר.</w:t>
      </w:r>
    </w:p>
    <w:p w14:paraId="5D19E43C" w14:textId="77777777" w:rsidR="00FD14DE" w:rsidRPr="00FF64FD" w:rsidRDefault="00FD14DE" w:rsidP="00D2278B">
      <w:pPr>
        <w:pStyle w:val="31"/>
        <w:numPr>
          <w:ilvl w:val="2"/>
          <w:numId w:val="475"/>
        </w:numPr>
        <w:ind w:left="2154"/>
      </w:pPr>
      <w:r w:rsidRPr="00FF64FD">
        <w:rPr>
          <w:rtl/>
        </w:rPr>
        <w:lastRenderedPageBreak/>
        <w:t>במקרה של שילוב מערכת ייצור אנרגיה מתחדשת פוטו-וולטאית, היקף ההתייעלות בשימוש באנרגיה יתוקף גם באמצעות הערכת/מדידות היקף הייצור של המערכת הפוטווולטאית המחוברת למערכת האגירה. התיקוף יכלול מודל לשיקלול תוכנית הייצור, טעינה ופריקה ובהתאם לגודל החיבור. המודל יפורט לפחות עבור 3 ימים אופיינים, אחד בקיץ אחד בחורף ואחד עבור עונות המעבר. החישובים והנתונים ששימשו לגיבוש הערכה זו יפורטו בקובץ ההגשה הייעודי בגיליון החישובים או כצרופה נפרדת. במידה והמערכת מיועדת גם לצריכה עצמית יש לכלול את פרופיל הצריכה במודל.</w:t>
      </w:r>
    </w:p>
    <w:p w14:paraId="04472B23" w14:textId="3E41802A" w:rsidR="00FD14DE" w:rsidRPr="00FF64FD" w:rsidRDefault="002953B9" w:rsidP="00D2278B">
      <w:pPr>
        <w:pStyle w:val="31"/>
        <w:numPr>
          <w:ilvl w:val="2"/>
          <w:numId w:val="475"/>
        </w:numPr>
        <w:ind w:left="2154"/>
        <w:rPr>
          <w:rtl/>
        </w:rPr>
      </w:pPr>
      <w:r w:rsidRPr="00FF64FD">
        <w:rPr>
          <w:rFonts w:ascii="David" w:hAnsi="David"/>
          <w:noProof/>
        </w:rPr>
        <w:drawing>
          <wp:anchor distT="0" distB="0" distL="114300" distR="114300" simplePos="0" relativeHeight="251658240" behindDoc="0" locked="0" layoutInCell="1" allowOverlap="1" wp14:anchorId="1CD6D3B0" wp14:editId="584229AF">
            <wp:simplePos x="0" y="0"/>
            <wp:positionH relativeFrom="column">
              <wp:posOffset>249495</wp:posOffset>
            </wp:positionH>
            <wp:positionV relativeFrom="paragraph">
              <wp:posOffset>175260</wp:posOffset>
            </wp:positionV>
            <wp:extent cx="857250" cy="68580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857250" cy="685800"/>
                    </a:xfrm>
                    <a:prstGeom prst="rect">
                      <a:avLst/>
                    </a:prstGeom>
                  </pic:spPr>
                </pic:pic>
              </a:graphicData>
            </a:graphic>
          </wp:anchor>
        </w:drawing>
      </w:r>
      <w:r w:rsidR="00FD14DE" w:rsidRPr="00FF64FD">
        <w:rPr>
          <w:rtl/>
        </w:rPr>
        <w:t>חישוב הניקוד הגולמי של הפרויקט, יעשה בהתאם למשוואה:</w:t>
      </w:r>
    </w:p>
    <w:p w14:paraId="394EA100" w14:textId="2D5F5B62" w:rsidR="00FD14DE" w:rsidRPr="00FF64FD" w:rsidRDefault="00FD14DE" w:rsidP="00D2278B">
      <w:pPr>
        <w:keepNext/>
        <w:keepLines/>
        <w:spacing w:line="360" w:lineRule="auto"/>
        <w:ind w:left="2160" w:right="567"/>
        <w:rPr>
          <w:rFonts w:ascii="David" w:hAnsi="David"/>
          <w:i/>
          <w:szCs w:val="24"/>
          <w:rtl/>
        </w:rPr>
      </w:pPr>
      <w:r w:rsidRPr="00FF64FD">
        <w:rPr>
          <w:rFonts w:ascii="David" w:hAnsi="David"/>
          <w:i/>
          <w:szCs w:val="24"/>
        </w:rPr>
        <w:t>EE</w:t>
      </w:r>
      <w:r w:rsidRPr="00FF64FD">
        <w:rPr>
          <w:rFonts w:ascii="David" w:hAnsi="David"/>
          <w:i/>
          <w:szCs w:val="24"/>
          <w:rtl/>
        </w:rPr>
        <w:t xml:space="preserve"> – התייעלות בשימוש באנרגיה בשנה (קוט"ש/ שנה) </w:t>
      </w:r>
    </w:p>
    <w:p w14:paraId="18835B30" w14:textId="77777777" w:rsidR="00FD14DE" w:rsidRPr="00FF64FD" w:rsidRDefault="00FD14DE" w:rsidP="00D2278B">
      <w:pPr>
        <w:keepNext/>
        <w:keepLines/>
        <w:spacing w:line="360" w:lineRule="auto"/>
        <w:ind w:left="2160" w:right="567"/>
        <w:rPr>
          <w:rFonts w:ascii="David" w:hAnsi="David"/>
          <w:i/>
          <w:szCs w:val="24"/>
          <w:rtl/>
        </w:rPr>
      </w:pPr>
      <w:r w:rsidRPr="00FF64FD">
        <w:rPr>
          <w:rFonts w:ascii="David" w:hAnsi="David"/>
          <w:i/>
          <w:szCs w:val="24"/>
        </w:rPr>
        <w:t>G</w:t>
      </w:r>
      <w:r w:rsidRPr="00FF64FD">
        <w:rPr>
          <w:rFonts w:ascii="David" w:hAnsi="David"/>
          <w:i/>
          <w:szCs w:val="24"/>
          <w:rtl/>
        </w:rPr>
        <w:t xml:space="preserve"> – מענק מבוקש (ש"ח)</w:t>
      </w:r>
      <w:r w:rsidRPr="00FF64FD">
        <w:rPr>
          <w:rFonts w:ascii="David" w:hAnsi="David"/>
          <w:noProof/>
        </w:rPr>
        <w:t xml:space="preserve"> </w:t>
      </w:r>
    </w:p>
    <w:p w14:paraId="024E0048" w14:textId="6B5B6203" w:rsidR="00FD14DE" w:rsidRPr="00FF64FD" w:rsidRDefault="00FD14DE" w:rsidP="00D2278B">
      <w:pPr>
        <w:keepNext/>
        <w:keepLines/>
        <w:spacing w:line="360" w:lineRule="auto"/>
        <w:ind w:left="2160" w:right="567"/>
        <w:rPr>
          <w:rFonts w:ascii="David" w:hAnsi="David"/>
          <w:i/>
          <w:szCs w:val="24"/>
          <w:rtl/>
        </w:rPr>
      </w:pPr>
      <w:r w:rsidRPr="00FF64FD">
        <w:rPr>
          <w:rFonts w:ascii="David" w:hAnsi="David"/>
          <w:i/>
          <w:szCs w:val="24"/>
        </w:rPr>
        <w:t>Z</w:t>
      </w:r>
      <w:r w:rsidRPr="00FF64FD">
        <w:rPr>
          <w:rFonts w:ascii="David" w:hAnsi="David"/>
          <w:i/>
          <w:szCs w:val="24"/>
          <w:rtl/>
        </w:rPr>
        <w:t xml:space="preserve"> – ניקוד גולמי של הפרויקט</w:t>
      </w:r>
    </w:p>
    <w:p w14:paraId="53151190" w14:textId="77777777" w:rsidR="00FD14DE" w:rsidRPr="00FF64FD" w:rsidRDefault="00FD14DE" w:rsidP="00D2278B">
      <w:pPr>
        <w:pStyle w:val="31"/>
        <w:rPr>
          <w:rtl/>
        </w:rPr>
      </w:pPr>
      <w:r w:rsidRPr="00FF64FD">
        <w:rPr>
          <w:rtl/>
        </w:rPr>
        <w:t>במסגרת הפרויקט על היזם להתקין ולהפעיל ציוד מדידה שינטר באופן רציף (לפחות על בסיס רבע-שעתי) את הבאים:</w:t>
      </w:r>
    </w:p>
    <w:p w14:paraId="6A4F979E" w14:textId="77777777" w:rsidR="00FD14DE" w:rsidRPr="00FF64FD" w:rsidRDefault="00FD14DE" w:rsidP="00D2278B">
      <w:pPr>
        <w:pStyle w:val="31"/>
        <w:numPr>
          <w:ilvl w:val="2"/>
          <w:numId w:val="475"/>
        </w:numPr>
        <w:ind w:left="2154"/>
        <w:rPr>
          <w:rtl/>
        </w:rPr>
      </w:pPr>
      <w:r w:rsidRPr="00FF64FD">
        <w:rPr>
          <w:rtl/>
        </w:rPr>
        <w:t xml:space="preserve">היקף האנרגיה שנטען במערכת האגירה, לרבות פרופיל הטעינה השעתי. </w:t>
      </w:r>
    </w:p>
    <w:p w14:paraId="0A7882E9" w14:textId="4330646B" w:rsidR="00FD14DE" w:rsidRPr="00FF64FD" w:rsidRDefault="00FD14DE" w:rsidP="00D2278B">
      <w:pPr>
        <w:pStyle w:val="31"/>
        <w:numPr>
          <w:ilvl w:val="2"/>
          <w:numId w:val="475"/>
        </w:numPr>
        <w:ind w:left="2154"/>
      </w:pPr>
      <w:r w:rsidRPr="00FF64FD">
        <w:rPr>
          <w:rtl/>
        </w:rPr>
        <w:t xml:space="preserve">היקף האנרגיה שהוזרם ממערכת האגירה לצריכה עצמית באתר או הוזרם לרשת החשמל (בכפוף לתנאים והכללים שנקבעו ע"י חברת החשמל בעת מתן האישור להקמתה) לרבות פרופיל הפריקה השעתי. </w:t>
      </w:r>
    </w:p>
    <w:p w14:paraId="4C42D772" w14:textId="4BC1D8FA" w:rsidR="00FD14DE" w:rsidRPr="00FF64FD" w:rsidRDefault="00FD14DE" w:rsidP="00D2278B">
      <w:pPr>
        <w:pStyle w:val="31"/>
        <w:numPr>
          <w:ilvl w:val="2"/>
          <w:numId w:val="475"/>
        </w:numPr>
        <w:ind w:left="2154"/>
      </w:pPr>
      <w:r w:rsidRPr="00FF64FD">
        <w:rPr>
          <w:rtl/>
        </w:rPr>
        <w:t xml:space="preserve">היקף צריכת האנרגיה באתר, לרבות פרופיל הצריכה השעתי, </w:t>
      </w:r>
      <w:r w:rsidRPr="00DC3CF3">
        <w:rPr>
          <w:rFonts w:hint="eastAsia"/>
          <w:u w:val="single"/>
          <w:rtl/>
        </w:rPr>
        <w:t>במידה</w:t>
      </w:r>
      <w:r w:rsidRPr="00DC3CF3">
        <w:rPr>
          <w:u w:val="single"/>
          <w:rtl/>
        </w:rPr>
        <w:t xml:space="preserve"> </w:t>
      </w:r>
      <w:r w:rsidRPr="00DC3CF3">
        <w:rPr>
          <w:rFonts w:hint="eastAsia"/>
          <w:u w:val="single"/>
          <w:rtl/>
        </w:rPr>
        <w:t>והאנרגיה</w:t>
      </w:r>
      <w:r w:rsidRPr="00DC3CF3">
        <w:rPr>
          <w:u w:val="single"/>
          <w:rtl/>
        </w:rPr>
        <w:t xml:space="preserve"> </w:t>
      </w:r>
      <w:r w:rsidRPr="00DC3CF3">
        <w:rPr>
          <w:rFonts w:hint="eastAsia"/>
          <w:u w:val="single"/>
          <w:rtl/>
        </w:rPr>
        <w:t>ממערכת</w:t>
      </w:r>
      <w:r w:rsidRPr="00DC3CF3">
        <w:rPr>
          <w:u w:val="single"/>
          <w:rtl/>
        </w:rPr>
        <w:t xml:space="preserve"> </w:t>
      </w:r>
      <w:r w:rsidRPr="00DC3CF3">
        <w:rPr>
          <w:rFonts w:hint="eastAsia"/>
          <w:u w:val="single"/>
          <w:rtl/>
        </w:rPr>
        <w:t>האגירה</w:t>
      </w:r>
      <w:r w:rsidRPr="00DC3CF3">
        <w:rPr>
          <w:u w:val="single"/>
          <w:rtl/>
        </w:rPr>
        <w:t xml:space="preserve"> </w:t>
      </w:r>
      <w:r w:rsidRPr="00DC3CF3">
        <w:rPr>
          <w:rFonts w:hint="eastAsia"/>
          <w:u w:val="single"/>
          <w:rtl/>
        </w:rPr>
        <w:t>מיועדת</w:t>
      </w:r>
      <w:r w:rsidRPr="00DC3CF3">
        <w:rPr>
          <w:u w:val="single"/>
          <w:rtl/>
        </w:rPr>
        <w:t xml:space="preserve"> </w:t>
      </w:r>
      <w:r w:rsidRPr="00DC3CF3">
        <w:rPr>
          <w:rFonts w:hint="eastAsia"/>
          <w:u w:val="single"/>
          <w:rtl/>
        </w:rPr>
        <w:t>לצריכה</w:t>
      </w:r>
      <w:r w:rsidRPr="00DC3CF3">
        <w:rPr>
          <w:u w:val="single"/>
          <w:rtl/>
        </w:rPr>
        <w:t xml:space="preserve"> </w:t>
      </w:r>
      <w:r w:rsidRPr="00DC3CF3">
        <w:rPr>
          <w:rFonts w:hint="eastAsia"/>
          <w:u w:val="single"/>
          <w:rtl/>
        </w:rPr>
        <w:t>עצמית</w:t>
      </w:r>
      <w:r w:rsidRPr="00FF64FD">
        <w:rPr>
          <w:rtl/>
        </w:rPr>
        <w:t>.</w:t>
      </w:r>
    </w:p>
    <w:p w14:paraId="3B501019" w14:textId="31E73737" w:rsidR="00FD14DE" w:rsidRPr="00FF64FD" w:rsidRDefault="00FD14DE" w:rsidP="00D2278B">
      <w:pPr>
        <w:pStyle w:val="31"/>
        <w:rPr>
          <w:rtl/>
        </w:rPr>
      </w:pPr>
      <w:r w:rsidRPr="00FF64FD">
        <w:rPr>
          <w:rtl/>
        </w:rPr>
        <w:t xml:space="preserve">מערכות המדידה יאפשרו אגירת נתונים לכל הפחות למשך שלוש שנים. </w:t>
      </w:r>
    </w:p>
    <w:p w14:paraId="09866734" w14:textId="77777777" w:rsidR="00FD14DE" w:rsidRPr="00FF64FD" w:rsidRDefault="00FD14DE" w:rsidP="00D2278B">
      <w:pPr>
        <w:pStyle w:val="31"/>
      </w:pPr>
      <w:r w:rsidRPr="00FF64FD">
        <w:rPr>
          <w:rtl/>
        </w:rPr>
        <w:t>משרד האנרגיה שומר לעצמו את הזכות לדרוש אסמכתאות לתיקוף תוצאות אלו ו/ או להגיע למבדק שטח באתר הפרויקט בכל שלב לאחר אישור הבקשה.</w:t>
      </w:r>
    </w:p>
    <w:p w14:paraId="0431DA62" w14:textId="76F1CB35" w:rsidR="00FD14DE" w:rsidRPr="00FF64FD" w:rsidRDefault="00FD14DE" w:rsidP="006F2B86">
      <w:pPr>
        <w:pStyle w:val="31"/>
        <w:numPr>
          <w:ilvl w:val="0"/>
          <w:numId w:val="476"/>
        </w:numPr>
        <w:rPr>
          <w:rFonts w:ascii="David" w:hAnsi="David"/>
          <w:sz w:val="22"/>
        </w:rPr>
      </w:pPr>
      <w:r w:rsidRPr="00FF64FD">
        <w:rPr>
          <w:rFonts w:ascii="David" w:hAnsi="David"/>
          <w:sz w:val="22"/>
          <w:rtl/>
        </w:rPr>
        <w:t xml:space="preserve">יש להגיש את הקובץ - "קובץ הגשה קול קורא 84-2021 – מערכת אגירת אנרגיה", שצורף לקול הקורא. </w:t>
      </w:r>
      <w:r w:rsidR="00B44D7A" w:rsidRPr="00FF64FD">
        <w:rPr>
          <w:rFonts w:ascii="David" w:hAnsi="David"/>
          <w:sz w:val="22"/>
          <w:rtl/>
        </w:rPr>
        <w:t>המ</w:t>
      </w:r>
      <w:r w:rsidR="00B44D7A">
        <w:rPr>
          <w:rFonts w:ascii="David" w:hAnsi="David" w:hint="cs"/>
          <w:sz w:val="22"/>
          <w:rtl/>
        </w:rPr>
        <w:t>ציע</w:t>
      </w:r>
      <w:r w:rsidRPr="00FF64FD">
        <w:rPr>
          <w:rFonts w:ascii="David" w:hAnsi="David"/>
          <w:sz w:val="22"/>
          <w:rtl/>
        </w:rPr>
        <w:t xml:space="preserve"> יתייחס במילוי הקובץ למתודולוגיית החישוב המפורטת לעיל, ויצרף אסמכתאות מתאימות בהתאם ל</w:t>
      </w:r>
      <w:r w:rsidRPr="00FF64FD">
        <w:rPr>
          <w:rFonts w:ascii="David" w:hAnsi="David"/>
          <w:sz w:val="22"/>
          <w:rtl/>
        </w:rPr>
        <w:fldChar w:fldCharType="begin"/>
      </w:r>
      <w:r w:rsidRPr="00FF64FD">
        <w:rPr>
          <w:rFonts w:ascii="David" w:hAnsi="David"/>
          <w:sz w:val="22"/>
          <w:rtl/>
        </w:rPr>
        <w:instrText xml:space="preserve"> </w:instrText>
      </w:r>
      <w:r w:rsidRPr="00FF64FD">
        <w:rPr>
          <w:rFonts w:ascii="David" w:hAnsi="David"/>
          <w:sz w:val="22"/>
        </w:rPr>
        <w:instrText>REF</w:instrText>
      </w:r>
      <w:r w:rsidRPr="00FF64FD">
        <w:rPr>
          <w:rFonts w:ascii="David" w:hAnsi="David"/>
          <w:sz w:val="22"/>
          <w:rtl/>
        </w:rPr>
        <w:instrText xml:space="preserve"> _</w:instrText>
      </w:r>
      <w:r w:rsidRPr="00FF64FD">
        <w:rPr>
          <w:rFonts w:ascii="David" w:hAnsi="David"/>
          <w:sz w:val="22"/>
        </w:rPr>
        <w:instrText>Ref75426128 \h</w:instrText>
      </w:r>
      <w:r w:rsidRPr="00FF64FD">
        <w:rPr>
          <w:rFonts w:ascii="David" w:hAnsi="David"/>
          <w:sz w:val="22"/>
          <w:rtl/>
        </w:rPr>
        <w:instrText xml:space="preserve">  \* </w:instrText>
      </w:r>
      <w:r w:rsidRPr="00FF64FD">
        <w:rPr>
          <w:rFonts w:ascii="David" w:hAnsi="David"/>
          <w:sz w:val="22"/>
        </w:rPr>
        <w:instrText>MERGEFORMAT</w:instrText>
      </w:r>
      <w:r w:rsidRPr="00FF64FD">
        <w:rPr>
          <w:rFonts w:ascii="David" w:hAnsi="David"/>
          <w:sz w:val="22"/>
          <w:rtl/>
        </w:rPr>
        <w:instrText xml:space="preserve"> </w:instrText>
      </w:r>
      <w:r w:rsidRPr="00FF64FD">
        <w:rPr>
          <w:rFonts w:ascii="David" w:hAnsi="David"/>
          <w:sz w:val="22"/>
          <w:rtl/>
        </w:rPr>
      </w:r>
      <w:r w:rsidRPr="00FF64FD">
        <w:rPr>
          <w:rFonts w:ascii="David" w:hAnsi="David"/>
          <w:sz w:val="22"/>
          <w:rtl/>
        </w:rPr>
        <w:fldChar w:fldCharType="separate"/>
      </w:r>
      <w:r w:rsidR="00E164EC" w:rsidRPr="00E164EC">
        <w:rPr>
          <w:rFonts w:ascii="David" w:hAnsi="David"/>
          <w:sz w:val="22"/>
          <w:rtl/>
        </w:rPr>
        <w:t xml:space="preserve">נספח </w:t>
      </w:r>
      <w:r w:rsidR="00E164EC" w:rsidRPr="00E164EC">
        <w:rPr>
          <w:rFonts w:ascii="David" w:hAnsi="David"/>
          <w:sz w:val="22"/>
        </w:rPr>
        <w:t>A</w:t>
      </w:r>
      <w:r w:rsidR="00E164EC" w:rsidRPr="00E164EC">
        <w:rPr>
          <w:rFonts w:ascii="David" w:hAnsi="David"/>
          <w:sz w:val="22"/>
          <w:rtl/>
        </w:rPr>
        <w:t xml:space="preserve"> למפרט המקצועי –  דרישות בהתאם לסוג הטכנולוגיה בפרויקט</w:t>
      </w:r>
      <w:r w:rsidRPr="00FF64FD">
        <w:rPr>
          <w:rFonts w:ascii="David" w:hAnsi="David"/>
          <w:sz w:val="22"/>
          <w:rtl/>
        </w:rPr>
        <w:fldChar w:fldCharType="end"/>
      </w:r>
      <w:r w:rsidRPr="00FF64FD">
        <w:rPr>
          <w:rFonts w:ascii="David" w:hAnsi="David"/>
          <w:sz w:val="22"/>
          <w:rtl/>
        </w:rPr>
        <w:t>.</w:t>
      </w:r>
    </w:p>
    <w:p w14:paraId="0793A6B0" w14:textId="77777777" w:rsidR="00FD14DE" w:rsidRPr="00FF64FD" w:rsidRDefault="00FD14DE" w:rsidP="006F2B86">
      <w:pPr>
        <w:pStyle w:val="31"/>
        <w:numPr>
          <w:ilvl w:val="0"/>
          <w:numId w:val="476"/>
        </w:numPr>
        <w:rPr>
          <w:rFonts w:ascii="David" w:hAnsi="David"/>
          <w:sz w:val="22"/>
          <w:rtl/>
        </w:rPr>
      </w:pPr>
      <w:r w:rsidRPr="00FF64FD">
        <w:rPr>
          <w:rFonts w:ascii="David" w:hAnsi="David"/>
          <w:sz w:val="22"/>
          <w:rtl/>
        </w:rPr>
        <w:t>על היזם להציג בבקשתו תוכנית ניטור (בסעיף הייעודי לכך בקובץ הגשה "קול קורא 84-2021 – מערכת אגירת אנרגיה"). על תוכנית זו לפרט את סוג ציוד המדידה שיותקן ושיטת הפעלתו, ואת המשתנים והשיטה שתשמש לנטר את היקף החיסכון באנרגיה שהושג בפועל במהלך שנות הפרויקט. אישור הפרויקט יותנה באישור תוכנית הניטור.</w:t>
      </w:r>
    </w:p>
    <w:p w14:paraId="466E738C" w14:textId="77777777" w:rsidR="00FD14DE" w:rsidRPr="00FF64FD" w:rsidRDefault="00FD14DE" w:rsidP="006F2B86">
      <w:pPr>
        <w:pStyle w:val="31"/>
        <w:numPr>
          <w:ilvl w:val="0"/>
          <w:numId w:val="476"/>
        </w:numPr>
        <w:rPr>
          <w:rFonts w:ascii="David" w:hAnsi="David"/>
          <w:sz w:val="22"/>
          <w:rtl/>
        </w:rPr>
      </w:pPr>
      <w:r w:rsidRPr="00FF64FD">
        <w:rPr>
          <w:rFonts w:ascii="David" w:hAnsi="David"/>
          <w:sz w:val="22"/>
          <w:rtl/>
        </w:rPr>
        <w:lastRenderedPageBreak/>
        <w:t xml:space="preserve">יש לדווח למשרד אחת לשנה (במשך שנתיים) בהתאם לתוכנית הניטור, ע"י קובץ האקסל הרלוונטי לאגירה. </w:t>
      </w:r>
    </w:p>
    <w:p w14:paraId="6B50BB51" w14:textId="77777777" w:rsidR="00FD14DE" w:rsidRPr="00FF64FD" w:rsidRDefault="00FD14DE" w:rsidP="00FD14DE">
      <w:pPr>
        <w:spacing w:line="360" w:lineRule="auto"/>
        <w:ind w:left="594"/>
        <w:contextualSpacing/>
        <w:jc w:val="both"/>
        <w:rPr>
          <w:rFonts w:ascii="David" w:hAnsi="David"/>
          <w:rtl/>
          <w:lang w:eastAsia="he-IL"/>
        </w:rPr>
      </w:pPr>
    </w:p>
    <w:p w14:paraId="132EFBC7" w14:textId="77777777" w:rsidR="00FD14DE" w:rsidRPr="00FF64FD" w:rsidRDefault="00FD14DE" w:rsidP="00FD14DE">
      <w:pPr>
        <w:rPr>
          <w:rFonts w:ascii="David" w:hAnsi="David"/>
          <w:b/>
          <w:bCs/>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D14DE" w:rsidRPr="00FF64FD" w14:paraId="4FCBA15F" w14:textId="77777777" w:rsidTr="00C20422">
        <w:trPr>
          <w:trHeight w:hRule="exact" w:val="561"/>
          <w:jc w:val="right"/>
        </w:trPr>
        <w:tc>
          <w:tcPr>
            <w:tcW w:w="5000" w:type="pct"/>
            <w:tcBorders>
              <w:top w:val="nil"/>
              <w:bottom w:val="nil"/>
            </w:tcBorders>
            <w:shd w:val="clear" w:color="auto" w:fill="D9D9D9" w:themeFill="background1" w:themeFillShade="D9"/>
            <w:vAlign w:val="center"/>
          </w:tcPr>
          <w:p w14:paraId="0C7DC3C2" w14:textId="77777777" w:rsidR="00FD14DE" w:rsidRPr="00FF64FD" w:rsidRDefault="00FD14DE" w:rsidP="00C20422">
            <w:pPr>
              <w:pStyle w:val="42"/>
              <w:rPr>
                <w:rFonts w:ascii="David" w:hAnsi="David"/>
                <w:rtl/>
              </w:rPr>
            </w:pPr>
            <w:bookmarkStart w:id="1266" w:name="_Toc45714182"/>
            <w:bookmarkStart w:id="1267" w:name="_Toc73211189"/>
            <w:bookmarkStart w:id="1268" w:name="_Ref73626826"/>
            <w:bookmarkStart w:id="1269" w:name="_Ref73627216"/>
            <w:bookmarkStart w:id="1270" w:name="_Ref73640002"/>
            <w:bookmarkStart w:id="1271" w:name="_Ref73640010"/>
            <w:bookmarkStart w:id="1272" w:name="_Ref73640086"/>
            <w:bookmarkStart w:id="1273" w:name="_Ref74693467"/>
            <w:bookmarkStart w:id="1274" w:name="_Toc74824623"/>
            <w:bookmarkStart w:id="1275" w:name="_Toc74832113"/>
            <w:bookmarkStart w:id="1276" w:name="_Toc74833460"/>
            <w:bookmarkStart w:id="1277" w:name="_Toc74835030"/>
            <w:bookmarkStart w:id="1278" w:name="_Toc74838547"/>
            <w:bookmarkStart w:id="1279" w:name="_Toc75071242"/>
            <w:bookmarkStart w:id="1280" w:name="_Toc75173099"/>
            <w:bookmarkStart w:id="1281" w:name="_Toc75181346"/>
            <w:bookmarkStart w:id="1282" w:name="_Toc75186615"/>
            <w:bookmarkStart w:id="1283" w:name="_Toc75244222"/>
            <w:bookmarkStart w:id="1284" w:name="_Toc75250054"/>
            <w:bookmarkStart w:id="1285" w:name="_Toc75252335"/>
            <w:bookmarkStart w:id="1286" w:name="_Toc75331122"/>
            <w:bookmarkStart w:id="1287" w:name="_Toc75332453"/>
            <w:bookmarkStart w:id="1288" w:name="_Toc75441771"/>
            <w:bookmarkStart w:id="1289" w:name="_Toc75687981"/>
            <w:bookmarkStart w:id="1290" w:name="_Toc75688755"/>
            <w:bookmarkStart w:id="1291" w:name="_Toc75705475"/>
            <w:bookmarkStart w:id="1292" w:name="_Toc75709529"/>
            <w:bookmarkStart w:id="1293" w:name="_Toc75762305"/>
            <w:bookmarkStart w:id="1294" w:name="_Toc75873537"/>
            <w:bookmarkStart w:id="1295" w:name="_Toc76906478"/>
            <w:bookmarkStart w:id="1296" w:name="_Ref76913453"/>
            <w:bookmarkStart w:id="1297" w:name="_Toc77233945"/>
            <w:bookmarkStart w:id="1298" w:name="_Toc77240684"/>
            <w:r w:rsidRPr="00FF64FD">
              <w:rPr>
                <w:rFonts w:ascii="David" w:hAnsi="David"/>
                <w:rtl/>
              </w:rPr>
              <w:lastRenderedPageBreak/>
              <w:t xml:space="preserve">פרק </w:t>
            </w:r>
            <w:bookmarkEnd w:id="1266"/>
            <w:r w:rsidRPr="00FF64FD">
              <w:rPr>
                <w:rFonts w:ascii="David" w:hAnsi="David"/>
                <w:rtl/>
              </w:rPr>
              <w:t>ג' - הסכם</w:t>
            </w:r>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p>
        </w:tc>
      </w:tr>
      <w:tr w:rsidR="00FD14DE" w:rsidRPr="00FF64FD" w14:paraId="17D95401" w14:textId="77777777" w:rsidTr="00C20422">
        <w:trPr>
          <w:trHeight w:hRule="exact" w:val="561"/>
          <w:jc w:val="right"/>
        </w:trPr>
        <w:tc>
          <w:tcPr>
            <w:tcW w:w="5000" w:type="pct"/>
            <w:tcBorders>
              <w:top w:val="nil"/>
              <w:bottom w:val="nil"/>
            </w:tcBorders>
            <w:shd w:val="clear" w:color="auto" w:fill="1B3461"/>
            <w:vAlign w:val="center"/>
          </w:tcPr>
          <w:p w14:paraId="51FAA6AE" w14:textId="77777777" w:rsidR="00FD14DE" w:rsidRPr="00FF64FD" w:rsidRDefault="00FD14DE" w:rsidP="00C20422">
            <w:pPr>
              <w:pStyle w:val="afffc"/>
              <w:jc w:val="left"/>
              <w:rPr>
                <w:rFonts w:ascii="David" w:hAnsi="David" w:cs="David"/>
                <w:rtl/>
              </w:rPr>
            </w:pPr>
          </w:p>
        </w:tc>
      </w:tr>
    </w:tbl>
    <w:p w14:paraId="07786855" w14:textId="77777777" w:rsidR="00FD14DE" w:rsidRPr="00FF64FD" w:rsidRDefault="00FD14DE" w:rsidP="00FD14DE">
      <w:pPr>
        <w:spacing w:line="360" w:lineRule="auto"/>
        <w:jc w:val="center"/>
        <w:rPr>
          <w:rFonts w:ascii="David" w:hAnsi="David"/>
          <w:b/>
          <w:bCs/>
          <w:szCs w:val="24"/>
          <w:rtl/>
        </w:rPr>
      </w:pPr>
    </w:p>
    <w:p w14:paraId="314740AC" w14:textId="77777777" w:rsidR="00FD14DE" w:rsidRPr="00FF64FD" w:rsidRDefault="00FD14DE" w:rsidP="00FD14DE">
      <w:pPr>
        <w:spacing w:line="360" w:lineRule="auto"/>
        <w:jc w:val="center"/>
        <w:rPr>
          <w:rFonts w:ascii="David" w:hAnsi="David"/>
          <w:b/>
          <w:bCs/>
          <w:szCs w:val="24"/>
          <w:rtl/>
        </w:rPr>
      </w:pPr>
      <w:r w:rsidRPr="00FF64FD">
        <w:rPr>
          <w:rFonts w:ascii="David" w:hAnsi="David"/>
          <w:b/>
          <w:bCs/>
          <w:szCs w:val="24"/>
          <w:rtl/>
        </w:rPr>
        <w:t xml:space="preserve">מס' חוזה: </w:t>
      </w:r>
      <w:r w:rsidRPr="00FF64FD">
        <w:rPr>
          <w:rFonts w:ascii="David" w:hAnsi="David"/>
          <w:b/>
          <w:bCs/>
          <w:szCs w:val="24"/>
          <w:u w:val="single"/>
          <w:rtl/>
        </w:rPr>
        <w:tab/>
      </w:r>
      <w:r w:rsidRPr="00FF64FD">
        <w:rPr>
          <w:rFonts w:ascii="David" w:hAnsi="David"/>
          <w:b/>
          <w:bCs/>
          <w:szCs w:val="24"/>
          <w:u w:val="single"/>
          <w:rtl/>
        </w:rPr>
        <w:tab/>
      </w:r>
      <w:r w:rsidRPr="00FF64FD">
        <w:rPr>
          <w:rFonts w:ascii="David" w:hAnsi="David"/>
          <w:b/>
          <w:bCs/>
          <w:szCs w:val="24"/>
          <w:u w:val="single"/>
          <w:rtl/>
        </w:rPr>
        <w:tab/>
      </w:r>
      <w:r w:rsidRPr="00FF64FD">
        <w:rPr>
          <w:rFonts w:ascii="David" w:hAnsi="David"/>
          <w:szCs w:val="24"/>
          <w:rtl/>
        </w:rPr>
        <w:br/>
      </w:r>
    </w:p>
    <w:p w14:paraId="1588DE61" w14:textId="77777777" w:rsidR="00FD14DE" w:rsidRPr="00FF64FD" w:rsidRDefault="00FD14DE" w:rsidP="00FD14DE">
      <w:pPr>
        <w:spacing w:line="360" w:lineRule="auto"/>
        <w:jc w:val="center"/>
        <w:rPr>
          <w:rFonts w:ascii="David" w:hAnsi="David"/>
          <w:szCs w:val="24"/>
          <w:rtl/>
        </w:rPr>
      </w:pPr>
      <w:r w:rsidRPr="00FF64FD">
        <w:rPr>
          <w:rFonts w:ascii="David" w:hAnsi="David"/>
          <w:szCs w:val="24"/>
          <w:rtl/>
        </w:rPr>
        <w:t>שנעשה ונחתם בירושלים, ביום _____ בחודש ______ שנת _____</w:t>
      </w:r>
    </w:p>
    <w:p w14:paraId="3EC7E530" w14:textId="77777777" w:rsidR="00FD14DE" w:rsidRPr="00FF64FD" w:rsidRDefault="00FD14DE" w:rsidP="00FD14DE">
      <w:pPr>
        <w:spacing w:line="360" w:lineRule="auto"/>
        <w:jc w:val="both"/>
        <w:rPr>
          <w:rFonts w:ascii="David" w:hAnsi="David"/>
          <w:szCs w:val="24"/>
          <w:rtl/>
        </w:rPr>
      </w:pPr>
    </w:p>
    <w:p w14:paraId="15B033E3" w14:textId="77777777" w:rsidR="00FD14DE" w:rsidRPr="00FF64FD" w:rsidRDefault="00FD14DE" w:rsidP="00FD14DE">
      <w:pPr>
        <w:spacing w:line="360" w:lineRule="auto"/>
        <w:jc w:val="center"/>
        <w:rPr>
          <w:rFonts w:ascii="David" w:hAnsi="David"/>
          <w:b/>
          <w:bCs/>
          <w:sz w:val="28"/>
          <w:szCs w:val="28"/>
          <w:rtl/>
        </w:rPr>
      </w:pPr>
      <w:r w:rsidRPr="00FF64FD">
        <w:rPr>
          <w:rFonts w:ascii="David" w:hAnsi="David"/>
          <w:b/>
          <w:bCs/>
          <w:sz w:val="28"/>
          <w:szCs w:val="28"/>
          <w:rtl/>
        </w:rPr>
        <w:t>-ב י ן-</w:t>
      </w:r>
    </w:p>
    <w:p w14:paraId="23C34FF4" w14:textId="77777777" w:rsidR="00FD14DE" w:rsidRPr="00FF64FD" w:rsidRDefault="00FD14DE" w:rsidP="00FD14DE">
      <w:pPr>
        <w:spacing w:line="360" w:lineRule="auto"/>
        <w:jc w:val="both"/>
        <w:rPr>
          <w:rFonts w:ascii="David" w:hAnsi="David"/>
          <w:szCs w:val="24"/>
          <w:rtl/>
        </w:rPr>
      </w:pPr>
    </w:p>
    <w:p w14:paraId="16DEF7DE" w14:textId="77777777" w:rsidR="00FD14DE" w:rsidRPr="00FF64FD" w:rsidRDefault="00FD14DE" w:rsidP="00FD14DE">
      <w:pPr>
        <w:spacing w:line="360" w:lineRule="auto"/>
        <w:jc w:val="both"/>
        <w:rPr>
          <w:rFonts w:ascii="David" w:hAnsi="David"/>
          <w:szCs w:val="24"/>
          <w:rtl/>
        </w:rPr>
      </w:pPr>
      <w:r w:rsidRPr="00FF64FD">
        <w:rPr>
          <w:rFonts w:ascii="David" w:hAnsi="David"/>
          <w:szCs w:val="24"/>
          <w:rtl/>
        </w:rPr>
        <w:t>ממשלת ישראל בשם מדינת ישראל באמצעות משרד האנרגיה המיוצג על ידי סמנכ"ל משרד האנרגיה ביחד עם חשב משרד האנרגיה (להלן:</w:t>
      </w:r>
      <w:r w:rsidRPr="00FF64FD">
        <w:rPr>
          <w:rFonts w:ascii="David" w:hAnsi="David"/>
          <w:b/>
          <w:bCs/>
          <w:szCs w:val="24"/>
          <w:rtl/>
        </w:rPr>
        <w:t xml:space="preserve"> "המשרד</w:t>
      </w:r>
      <w:r w:rsidRPr="00FF64FD">
        <w:rPr>
          <w:rFonts w:ascii="David" w:hAnsi="David"/>
          <w:szCs w:val="24"/>
          <w:rtl/>
        </w:rPr>
        <w:t>")</w:t>
      </w:r>
      <w:r w:rsidRPr="00FF64FD">
        <w:rPr>
          <w:rFonts w:ascii="David" w:hAnsi="David"/>
          <w:b/>
          <w:bCs/>
          <w:szCs w:val="24"/>
          <w:rtl/>
        </w:rPr>
        <w:t xml:space="preserve"> </w:t>
      </w:r>
    </w:p>
    <w:p w14:paraId="02D7CA48" w14:textId="77777777" w:rsidR="00FD14DE" w:rsidRPr="00FF64FD" w:rsidRDefault="00FD14DE" w:rsidP="00FD14DE">
      <w:pPr>
        <w:spacing w:line="360" w:lineRule="auto"/>
        <w:jc w:val="both"/>
        <w:rPr>
          <w:rFonts w:ascii="David" w:hAnsi="David"/>
          <w:szCs w:val="24"/>
          <w:u w:val="single"/>
          <w:rtl/>
        </w:rPr>
      </w:pPr>
    </w:p>
    <w:p w14:paraId="2B77DC56" w14:textId="77777777" w:rsidR="00FD14DE" w:rsidRPr="00FF64FD" w:rsidRDefault="00FD14DE" w:rsidP="00FD14DE">
      <w:pPr>
        <w:spacing w:line="360" w:lineRule="auto"/>
        <w:ind w:left="7200" w:firstLine="720"/>
        <w:jc w:val="both"/>
        <w:rPr>
          <w:rFonts w:ascii="David" w:hAnsi="David"/>
          <w:szCs w:val="24"/>
          <w:rtl/>
        </w:rPr>
      </w:pPr>
      <w:r w:rsidRPr="00FF64FD">
        <w:rPr>
          <w:rFonts w:ascii="David" w:hAnsi="David"/>
          <w:szCs w:val="24"/>
          <w:u w:val="single"/>
          <w:rtl/>
        </w:rPr>
        <w:t>מצד אחד</w:t>
      </w:r>
      <w:r w:rsidRPr="00FF64FD">
        <w:rPr>
          <w:rFonts w:ascii="David" w:hAnsi="David"/>
          <w:szCs w:val="24"/>
          <w:rtl/>
        </w:rPr>
        <w:t>;</w:t>
      </w:r>
    </w:p>
    <w:p w14:paraId="304CA138" w14:textId="77777777" w:rsidR="00FD14DE" w:rsidRPr="00FF64FD" w:rsidRDefault="00FD14DE" w:rsidP="00FD14DE">
      <w:pPr>
        <w:spacing w:line="360" w:lineRule="auto"/>
        <w:jc w:val="center"/>
        <w:rPr>
          <w:rFonts w:ascii="David" w:hAnsi="David"/>
          <w:b/>
          <w:bCs/>
          <w:sz w:val="28"/>
          <w:szCs w:val="28"/>
          <w:rtl/>
        </w:rPr>
      </w:pPr>
      <w:r w:rsidRPr="00FF64FD">
        <w:rPr>
          <w:rFonts w:ascii="David" w:hAnsi="David"/>
          <w:b/>
          <w:bCs/>
          <w:sz w:val="28"/>
          <w:szCs w:val="28"/>
          <w:rtl/>
        </w:rPr>
        <w:t>-ו ב י ן-</w:t>
      </w:r>
    </w:p>
    <w:p w14:paraId="06D1A0E3" w14:textId="77777777" w:rsidR="00FD14DE" w:rsidRPr="00FF64FD" w:rsidRDefault="00FD14DE" w:rsidP="00FD14DE">
      <w:pPr>
        <w:spacing w:line="360" w:lineRule="auto"/>
        <w:jc w:val="center"/>
        <w:rPr>
          <w:rFonts w:ascii="David" w:hAnsi="David"/>
          <w:b/>
          <w:bCs/>
          <w:sz w:val="28"/>
          <w:szCs w:val="28"/>
          <w:rtl/>
        </w:rPr>
      </w:pPr>
    </w:p>
    <w:p w14:paraId="3315D924" w14:textId="77777777" w:rsidR="00FD14DE" w:rsidRPr="00FF64FD" w:rsidRDefault="00FD14DE" w:rsidP="00FD14DE">
      <w:pPr>
        <w:spacing w:line="360" w:lineRule="auto"/>
        <w:jc w:val="both"/>
        <w:rPr>
          <w:rFonts w:ascii="David" w:hAnsi="David"/>
          <w:szCs w:val="24"/>
          <w:rtl/>
        </w:rPr>
      </w:pPr>
      <w:r w:rsidRPr="00FF64FD">
        <w:rPr>
          <w:rFonts w:ascii="David" w:hAnsi="David"/>
          <w:szCs w:val="24"/>
          <w:rtl/>
        </w:rPr>
        <w:t>_______________ מס' עוסק מורשה ____________ (להלן: "</w:t>
      </w:r>
      <w:r w:rsidRPr="00FF64FD">
        <w:rPr>
          <w:rFonts w:ascii="David" w:hAnsi="David"/>
          <w:b/>
          <w:bCs/>
          <w:szCs w:val="24"/>
          <w:rtl/>
        </w:rPr>
        <w:t>הזוכה</w:t>
      </w:r>
      <w:r w:rsidRPr="00FF64FD">
        <w:rPr>
          <w:rFonts w:ascii="David" w:hAnsi="David"/>
          <w:szCs w:val="24"/>
          <w:rtl/>
        </w:rPr>
        <w:t>")</w:t>
      </w:r>
    </w:p>
    <w:p w14:paraId="68380827" w14:textId="77777777" w:rsidR="00FD14DE" w:rsidRPr="00FF64FD" w:rsidRDefault="00FD14DE" w:rsidP="00FD14DE">
      <w:pPr>
        <w:spacing w:line="360" w:lineRule="auto"/>
        <w:ind w:left="7200" w:firstLine="720"/>
        <w:jc w:val="both"/>
        <w:rPr>
          <w:rFonts w:ascii="David" w:hAnsi="David"/>
          <w:szCs w:val="24"/>
          <w:u w:val="single"/>
          <w:rtl/>
        </w:rPr>
      </w:pPr>
      <w:r w:rsidRPr="00FF64FD">
        <w:rPr>
          <w:rFonts w:ascii="David" w:hAnsi="David"/>
          <w:szCs w:val="24"/>
          <w:u w:val="single"/>
          <w:rtl/>
        </w:rPr>
        <w:t xml:space="preserve"> </w:t>
      </w:r>
    </w:p>
    <w:p w14:paraId="489DA459" w14:textId="77777777" w:rsidR="00FD14DE" w:rsidRPr="00FF64FD" w:rsidRDefault="00FD14DE" w:rsidP="00FD14DE">
      <w:pPr>
        <w:spacing w:line="360" w:lineRule="auto"/>
        <w:ind w:left="7920"/>
        <w:jc w:val="both"/>
        <w:rPr>
          <w:rFonts w:ascii="David" w:hAnsi="David"/>
          <w:szCs w:val="24"/>
          <w:u w:val="single"/>
          <w:rtl/>
        </w:rPr>
      </w:pPr>
      <w:r w:rsidRPr="00FF64FD">
        <w:rPr>
          <w:rFonts w:ascii="David" w:hAnsi="David"/>
          <w:szCs w:val="24"/>
          <w:u w:val="single"/>
          <w:rtl/>
        </w:rPr>
        <w:t>מצד שני;</w:t>
      </w:r>
    </w:p>
    <w:p w14:paraId="62B6BE8D" w14:textId="77777777" w:rsidR="00FD14DE" w:rsidRPr="00FF64FD" w:rsidRDefault="00FD14DE" w:rsidP="00FD14DE">
      <w:pPr>
        <w:spacing w:line="360" w:lineRule="auto"/>
        <w:jc w:val="both"/>
        <w:rPr>
          <w:rFonts w:ascii="David" w:hAnsi="David"/>
          <w:szCs w:val="24"/>
          <w:rtl/>
        </w:rPr>
      </w:pPr>
    </w:p>
    <w:tbl>
      <w:tblPr>
        <w:bidiVisual/>
        <w:tblW w:w="9038" w:type="dxa"/>
        <w:tblLayout w:type="fixed"/>
        <w:tblLook w:val="0000" w:firstRow="0" w:lastRow="0" w:firstColumn="0" w:lastColumn="0" w:noHBand="0" w:noVBand="0"/>
      </w:tblPr>
      <w:tblGrid>
        <w:gridCol w:w="1191"/>
        <w:gridCol w:w="7847"/>
      </w:tblGrid>
      <w:tr w:rsidR="00FD14DE" w:rsidRPr="00FF64FD" w14:paraId="55E9F140" w14:textId="77777777" w:rsidTr="00030080">
        <w:trPr>
          <w:trHeight w:val="644"/>
        </w:trPr>
        <w:tc>
          <w:tcPr>
            <w:tcW w:w="1191" w:type="dxa"/>
            <w:shd w:val="clear" w:color="auto" w:fill="auto"/>
          </w:tcPr>
          <w:p w14:paraId="17B9075C" w14:textId="77777777" w:rsidR="00FD14DE" w:rsidRPr="00FF64FD" w:rsidRDefault="00FD14DE" w:rsidP="00030080">
            <w:pPr>
              <w:spacing w:before="120" w:after="120" w:line="360" w:lineRule="auto"/>
              <w:jc w:val="both"/>
              <w:rPr>
                <w:rFonts w:ascii="David" w:hAnsi="David"/>
                <w:szCs w:val="24"/>
              </w:rPr>
            </w:pPr>
            <w:r w:rsidRPr="00FF64FD">
              <w:rPr>
                <w:rFonts w:ascii="David" w:hAnsi="David"/>
                <w:szCs w:val="24"/>
                <w:rtl/>
              </w:rPr>
              <w:t>הואיל:</w:t>
            </w:r>
          </w:p>
        </w:tc>
        <w:tc>
          <w:tcPr>
            <w:tcW w:w="7847" w:type="dxa"/>
            <w:shd w:val="clear" w:color="auto" w:fill="auto"/>
          </w:tcPr>
          <w:p w14:paraId="305C099F" w14:textId="3E3CBFFB" w:rsidR="00FD14DE" w:rsidRPr="00FF64FD" w:rsidRDefault="00FD14DE" w:rsidP="000A7A1F">
            <w:pPr>
              <w:spacing w:before="120" w:after="120" w:line="360" w:lineRule="auto"/>
              <w:jc w:val="both"/>
              <w:rPr>
                <w:rFonts w:ascii="David" w:hAnsi="David"/>
                <w:szCs w:val="24"/>
              </w:rPr>
            </w:pPr>
            <w:r w:rsidRPr="00FF64FD">
              <w:rPr>
                <w:rFonts w:ascii="David" w:hAnsi="David"/>
                <w:szCs w:val="24"/>
                <w:rtl/>
              </w:rPr>
              <w:t xml:space="preserve">והמשרד </w:t>
            </w:r>
            <w:r w:rsidR="00463B49">
              <w:rPr>
                <w:rFonts w:ascii="David" w:hAnsi="David" w:hint="cs"/>
                <w:szCs w:val="24"/>
                <w:rtl/>
              </w:rPr>
              <w:t xml:space="preserve">פרסם </w:t>
            </w:r>
            <w:sdt>
              <w:sdtPr>
                <w:rPr>
                  <w:rFonts w:ascii="David" w:hAnsi="David"/>
                  <w:szCs w:val="24"/>
                  <w:rtl/>
                </w:rPr>
                <w:alias w:val="tenderNumber"/>
                <w:tag w:val="tenderNumber0"/>
                <w:id w:val="470712537"/>
                <w:placeholder>
                  <w:docPart w:val="8EB4D62FEB0645B4BC41E839FFF8ABFA"/>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463B49" w:rsidRPr="00FF64FD" w:rsidDel="00F145A0">
                  <w:rPr>
                    <w:rFonts w:ascii="David" w:hAnsi="David"/>
                    <w:szCs w:val="24"/>
                    <w:rtl/>
                  </w:rPr>
                  <w:t>קול קורא 84/2021</w:t>
                </w:r>
              </w:sdtContent>
            </w:sdt>
            <w:r w:rsidR="00463B49" w:rsidRPr="00FF64FD">
              <w:rPr>
                <w:rFonts w:ascii="David" w:hAnsi="David"/>
                <w:szCs w:val="24"/>
                <w:rtl/>
              </w:rPr>
              <w:t xml:space="preserve"> </w:t>
            </w:r>
            <w:r w:rsidR="00463B49">
              <w:rPr>
                <w:rFonts w:ascii="David" w:hAnsi="David"/>
                <w:szCs w:val="24"/>
                <w:rtl/>
              </w:rPr>
              <w:t>–</w:t>
            </w:r>
            <w:r w:rsidR="00463B49" w:rsidRPr="00FF64FD">
              <w:rPr>
                <w:rFonts w:ascii="David" w:hAnsi="David"/>
                <w:szCs w:val="24"/>
                <w:rtl/>
              </w:rPr>
              <w:t xml:space="preserve"> </w:t>
            </w:r>
            <w:sdt>
              <w:sdtPr>
                <w:rPr>
                  <w:rFonts w:ascii="David" w:hAnsi="David"/>
                  <w:szCs w:val="24"/>
                  <w:rtl/>
                </w:rPr>
                <w:alias w:val="נושא"/>
                <w:id w:val="1784307700"/>
                <w:placeholder>
                  <w:docPart w:val="756ACB3E3BA143B5BCB46BAEDAFC7D89"/>
                </w:placeholder>
                <w:dataBinding w:prefixMappings="xmlns:ns0='http://purl.org/dc/elements/1.1/' xmlns:ns1='http://schemas.openxmlformats.org/package/2006/metadata/core-properties' " w:xpath="/ns1:coreProperties[1]/ns0:subject[1]" w:storeItemID="{6C3C8BC8-F283-45AE-878A-BAB7291924A1}"/>
                <w:text/>
              </w:sdtPr>
              <w:sdtEndPr/>
              <w:sdtContent>
                <w:r w:rsidR="00463B49">
                  <w:rPr>
                    <w:rFonts w:ascii="David" w:hAnsi="David" w:hint="cs"/>
                    <w:szCs w:val="24"/>
                    <w:rtl/>
                  </w:rPr>
                  <w:t xml:space="preserve">לקבלת </w:t>
                </w:r>
                <w:r w:rsidR="00463B49" w:rsidRPr="00FF64FD">
                  <w:rPr>
                    <w:rFonts w:ascii="David" w:hAnsi="David"/>
                    <w:szCs w:val="24"/>
                    <w:rtl/>
                  </w:rPr>
                  <w:t>הצעות לפרויקטים של התייעלות ועצמאות אנרגטית ביישובי עוטף עזה</w:t>
                </w:r>
              </w:sdtContent>
            </w:sdt>
            <w:r w:rsidR="00463B49" w:rsidRPr="00FF64FD" w:rsidDel="001874D6">
              <w:rPr>
                <w:rFonts w:ascii="David" w:hAnsi="David"/>
                <w:szCs w:val="24"/>
                <w:rtl/>
              </w:rPr>
              <w:t xml:space="preserve"> </w:t>
            </w:r>
            <w:r w:rsidR="00463B49" w:rsidRPr="00FF64FD">
              <w:rPr>
                <w:rFonts w:ascii="David" w:hAnsi="David"/>
                <w:szCs w:val="24"/>
                <w:rtl/>
              </w:rPr>
              <w:t>(להלן</w:t>
            </w:r>
            <w:r w:rsidR="00463B49">
              <w:rPr>
                <w:rFonts w:ascii="David" w:hAnsi="David" w:hint="cs"/>
                <w:szCs w:val="24"/>
                <w:rtl/>
              </w:rPr>
              <w:t xml:space="preserve">: </w:t>
            </w:r>
            <w:r w:rsidR="00463B49" w:rsidRPr="00EC33EA">
              <w:rPr>
                <w:rFonts w:ascii="David" w:hAnsi="David" w:hint="cs"/>
                <w:b/>
                <w:bCs/>
                <w:szCs w:val="24"/>
                <w:rtl/>
              </w:rPr>
              <w:t>"ה</w:t>
            </w:r>
            <w:r w:rsidR="00463B49">
              <w:rPr>
                <w:rFonts w:ascii="David" w:hAnsi="David" w:hint="cs"/>
                <w:b/>
                <w:bCs/>
                <w:szCs w:val="24"/>
                <w:rtl/>
              </w:rPr>
              <w:t>קול קורא"</w:t>
            </w:r>
            <w:r w:rsidR="00463B49" w:rsidRPr="00FF64FD">
              <w:rPr>
                <w:rFonts w:ascii="David" w:hAnsi="David"/>
                <w:szCs w:val="24"/>
                <w:rtl/>
              </w:rPr>
              <w:t>)</w:t>
            </w:r>
            <w:r w:rsidR="00463B49">
              <w:rPr>
                <w:rFonts w:ascii="David" w:hAnsi="David" w:hint="cs"/>
                <w:szCs w:val="24"/>
                <w:rtl/>
              </w:rPr>
              <w:t xml:space="preserve"> ;</w:t>
            </w:r>
          </w:p>
        </w:tc>
      </w:tr>
      <w:tr w:rsidR="00FD14DE" w:rsidRPr="00FF64FD" w14:paraId="3F555681" w14:textId="77777777" w:rsidTr="00030080">
        <w:trPr>
          <w:trHeight w:val="434"/>
        </w:trPr>
        <w:tc>
          <w:tcPr>
            <w:tcW w:w="1191" w:type="dxa"/>
          </w:tcPr>
          <w:p w14:paraId="7DE02FC7" w14:textId="77777777" w:rsidR="00FD14DE" w:rsidRPr="00FF64FD" w:rsidRDefault="00FD14DE" w:rsidP="00030080">
            <w:pPr>
              <w:spacing w:before="120" w:after="120" w:line="360" w:lineRule="auto"/>
              <w:rPr>
                <w:rFonts w:ascii="David" w:hAnsi="David"/>
                <w:szCs w:val="24"/>
                <w:rtl/>
              </w:rPr>
            </w:pPr>
            <w:r w:rsidRPr="00FF64FD">
              <w:rPr>
                <w:rFonts w:ascii="David" w:hAnsi="David"/>
                <w:szCs w:val="24"/>
                <w:rtl/>
              </w:rPr>
              <w:t>והואיל:</w:t>
            </w:r>
          </w:p>
        </w:tc>
        <w:tc>
          <w:tcPr>
            <w:tcW w:w="7847" w:type="dxa"/>
          </w:tcPr>
          <w:p w14:paraId="1C95F143" w14:textId="5AB91B9C" w:rsidR="00FD14DE" w:rsidRPr="00FF64FD" w:rsidRDefault="00FD14DE" w:rsidP="00DC3CF3">
            <w:pPr>
              <w:spacing w:before="120" w:after="120" w:line="360" w:lineRule="auto"/>
              <w:jc w:val="both"/>
              <w:rPr>
                <w:rFonts w:ascii="David" w:hAnsi="David"/>
                <w:szCs w:val="24"/>
                <w:rtl/>
              </w:rPr>
            </w:pPr>
            <w:r w:rsidRPr="00FF64FD">
              <w:rPr>
                <w:rFonts w:ascii="David" w:hAnsi="David"/>
                <w:szCs w:val="24"/>
                <w:rtl/>
              </w:rPr>
              <w:t>ו</w:t>
            </w:r>
            <w:r w:rsidR="00DC3CF3">
              <w:rPr>
                <w:rFonts w:ascii="David" w:hAnsi="David" w:hint="cs"/>
                <w:szCs w:val="24"/>
                <w:rtl/>
              </w:rPr>
              <w:t>ה</w:t>
            </w:r>
            <w:r w:rsidR="00030080">
              <w:rPr>
                <w:rFonts w:ascii="David" w:hAnsi="David" w:hint="cs"/>
                <w:szCs w:val="24"/>
                <w:rtl/>
              </w:rPr>
              <w:t xml:space="preserve">זוכה </w:t>
            </w:r>
            <w:r w:rsidR="00463B49">
              <w:rPr>
                <w:rFonts w:ascii="David" w:hAnsi="David" w:hint="cs"/>
                <w:szCs w:val="24"/>
                <w:rtl/>
              </w:rPr>
              <w:t>נבחר כזוכה במסגרת הקול קורא להשקעה בפרויקטים ב</w:t>
            </w:r>
            <w:r w:rsidR="001E4913">
              <w:rPr>
                <w:rFonts w:ascii="David" w:hAnsi="David" w:hint="cs"/>
                <w:szCs w:val="24"/>
                <w:rtl/>
              </w:rPr>
              <w:t>תחום</w:t>
            </w:r>
            <w:r w:rsidR="00463B49">
              <w:rPr>
                <w:rFonts w:ascii="David" w:hAnsi="David" w:hint="cs"/>
                <w:szCs w:val="24"/>
                <w:rtl/>
              </w:rPr>
              <w:t xml:space="preserve"> ____________ וב</w:t>
            </w:r>
            <w:r w:rsidR="001E4913">
              <w:rPr>
                <w:rFonts w:ascii="David" w:hAnsi="David" w:hint="cs"/>
                <w:szCs w:val="24"/>
                <w:rtl/>
              </w:rPr>
              <w:t>תחום</w:t>
            </w:r>
            <w:r w:rsidR="00463B49">
              <w:rPr>
                <w:rFonts w:ascii="David" w:hAnsi="David" w:hint="cs"/>
                <w:szCs w:val="24"/>
                <w:rtl/>
              </w:rPr>
              <w:t>___________ וב</w:t>
            </w:r>
            <w:r w:rsidR="001E4913">
              <w:rPr>
                <w:rFonts w:ascii="David" w:hAnsi="David" w:hint="cs"/>
                <w:szCs w:val="24"/>
                <w:rtl/>
              </w:rPr>
              <w:t>תחום</w:t>
            </w:r>
            <w:r w:rsidR="00463B49">
              <w:rPr>
                <w:rFonts w:ascii="David" w:hAnsi="David" w:hint="cs"/>
                <w:szCs w:val="24"/>
                <w:rtl/>
              </w:rPr>
              <w:t xml:space="preserve">____________ (להלן בהתאמה: </w:t>
            </w:r>
            <w:r w:rsidR="00463B49">
              <w:rPr>
                <w:rFonts w:ascii="David" w:hAnsi="David" w:hint="cs"/>
                <w:b/>
                <w:bCs/>
                <w:szCs w:val="24"/>
                <w:rtl/>
              </w:rPr>
              <w:t>"ההצעה"</w:t>
            </w:r>
            <w:r w:rsidR="00463B49">
              <w:rPr>
                <w:rFonts w:ascii="David" w:hAnsi="David" w:hint="cs"/>
                <w:szCs w:val="24"/>
                <w:rtl/>
              </w:rPr>
              <w:t xml:space="preserve">, </w:t>
            </w:r>
            <w:r w:rsidR="00463B49">
              <w:rPr>
                <w:rFonts w:ascii="David" w:hAnsi="David" w:hint="cs"/>
                <w:b/>
                <w:bCs/>
                <w:szCs w:val="24"/>
                <w:rtl/>
              </w:rPr>
              <w:t>"הפרויקט</w:t>
            </w:r>
            <w:r w:rsidR="00030080">
              <w:rPr>
                <w:rFonts w:ascii="David" w:hAnsi="David" w:hint="cs"/>
                <w:b/>
                <w:bCs/>
                <w:szCs w:val="24"/>
                <w:rtl/>
              </w:rPr>
              <w:t>/ים</w:t>
            </w:r>
            <w:r w:rsidR="00463B49">
              <w:rPr>
                <w:rFonts w:ascii="David" w:hAnsi="David" w:hint="cs"/>
                <w:b/>
                <w:bCs/>
                <w:szCs w:val="24"/>
                <w:rtl/>
              </w:rPr>
              <w:t>" או "התוכנית"</w:t>
            </w:r>
            <w:r w:rsidR="00463B49">
              <w:rPr>
                <w:rFonts w:ascii="David" w:hAnsi="David" w:hint="cs"/>
                <w:szCs w:val="24"/>
                <w:rtl/>
              </w:rPr>
              <w:t>)</w:t>
            </w:r>
            <w:r w:rsidR="00030080">
              <w:rPr>
                <w:rFonts w:ascii="David" w:hAnsi="David" w:hint="cs"/>
                <w:szCs w:val="24"/>
                <w:rtl/>
              </w:rPr>
              <w:t xml:space="preserve"> </w:t>
            </w:r>
            <w:r w:rsidR="006F2B86">
              <w:rPr>
                <w:rFonts w:ascii="David" w:hAnsi="David" w:hint="cs"/>
                <w:szCs w:val="24"/>
                <w:rtl/>
              </w:rPr>
              <w:t>ו</w:t>
            </w:r>
            <w:r w:rsidR="00030080">
              <w:rPr>
                <w:rFonts w:ascii="David" w:hAnsi="David" w:hint="cs"/>
                <w:szCs w:val="24"/>
                <w:rtl/>
              </w:rPr>
              <w:t xml:space="preserve">מסמכי </w:t>
            </w:r>
            <w:r w:rsidR="00030080" w:rsidRPr="00FF64FD">
              <w:rPr>
                <w:rFonts w:ascii="David" w:hAnsi="David"/>
                <w:szCs w:val="24"/>
                <w:rtl/>
              </w:rPr>
              <w:t>הקול הקורא</w:t>
            </w:r>
            <w:r w:rsidR="00030080">
              <w:rPr>
                <w:rFonts w:ascii="David" w:hAnsi="David" w:hint="cs"/>
                <w:szCs w:val="24"/>
                <w:rtl/>
              </w:rPr>
              <w:t xml:space="preserve">, הצעת הזוכה לרבות נספחיה </w:t>
            </w:r>
            <w:r w:rsidR="00A6504E">
              <w:rPr>
                <w:rFonts w:ascii="David" w:hAnsi="David" w:hint="cs"/>
                <w:szCs w:val="24"/>
                <w:rtl/>
              </w:rPr>
              <w:t xml:space="preserve">ובכלל זה </w:t>
            </w:r>
            <w:r w:rsidR="00030080">
              <w:rPr>
                <w:rFonts w:ascii="David" w:hAnsi="David" w:hint="cs"/>
                <w:szCs w:val="24"/>
                <w:rtl/>
              </w:rPr>
              <w:t xml:space="preserve">הפרויקטים שהוגשו במסגרתה </w:t>
            </w:r>
            <w:r w:rsidR="00A6504E">
              <w:rPr>
                <w:rFonts w:ascii="David" w:hAnsi="David" w:hint="cs"/>
                <w:szCs w:val="24"/>
                <w:rtl/>
              </w:rPr>
              <w:t>וזכו</w:t>
            </w:r>
            <w:r w:rsidR="00030080" w:rsidRPr="00FF64FD">
              <w:rPr>
                <w:rFonts w:ascii="David" w:hAnsi="David"/>
                <w:szCs w:val="24"/>
                <w:rtl/>
              </w:rPr>
              <w:t xml:space="preserve"> מהווים חלק בלתי נפרד מהסכם זה ומצורפים </w:t>
            </w:r>
            <w:r w:rsidR="00030080" w:rsidRPr="00FF64FD">
              <w:rPr>
                <w:rFonts w:ascii="David" w:hAnsi="David"/>
                <w:b/>
                <w:bCs/>
                <w:szCs w:val="24"/>
                <w:rtl/>
              </w:rPr>
              <w:t>כנספח א'</w:t>
            </w:r>
            <w:r w:rsidRPr="00FF64FD">
              <w:rPr>
                <w:rFonts w:ascii="David" w:hAnsi="David"/>
                <w:szCs w:val="24"/>
                <w:rtl/>
              </w:rPr>
              <w:t xml:space="preserve">. </w:t>
            </w:r>
          </w:p>
        </w:tc>
      </w:tr>
      <w:tr w:rsidR="00FD14DE" w:rsidRPr="00FF64FD" w14:paraId="75DB8EF6" w14:textId="77777777" w:rsidTr="00030080">
        <w:trPr>
          <w:trHeight w:val="217"/>
        </w:trPr>
        <w:tc>
          <w:tcPr>
            <w:tcW w:w="1191" w:type="dxa"/>
          </w:tcPr>
          <w:p w14:paraId="7D132F8D" w14:textId="77777777" w:rsidR="00FD14DE" w:rsidRPr="00FF64FD" w:rsidRDefault="00FD14DE" w:rsidP="00030080">
            <w:pPr>
              <w:spacing w:before="120" w:after="120" w:line="360" w:lineRule="auto"/>
              <w:rPr>
                <w:rFonts w:ascii="David" w:hAnsi="David"/>
                <w:szCs w:val="24"/>
                <w:rtl/>
              </w:rPr>
            </w:pPr>
            <w:r w:rsidRPr="00FF64FD">
              <w:rPr>
                <w:rFonts w:ascii="David" w:hAnsi="David"/>
                <w:szCs w:val="24"/>
                <w:rtl/>
              </w:rPr>
              <w:t>והואיל:</w:t>
            </w:r>
          </w:p>
        </w:tc>
        <w:tc>
          <w:tcPr>
            <w:tcW w:w="7847" w:type="dxa"/>
          </w:tcPr>
          <w:p w14:paraId="64143253" w14:textId="58E1F230" w:rsidR="00FD14DE" w:rsidRPr="00FF64FD" w:rsidRDefault="00FD14DE" w:rsidP="00DC3CF3">
            <w:pPr>
              <w:spacing w:before="120" w:after="120" w:line="360" w:lineRule="auto"/>
              <w:jc w:val="both"/>
              <w:rPr>
                <w:rFonts w:ascii="David" w:hAnsi="David"/>
                <w:szCs w:val="24"/>
                <w:rtl/>
              </w:rPr>
            </w:pPr>
            <w:r w:rsidRPr="00FF64FD">
              <w:rPr>
                <w:rFonts w:ascii="David" w:hAnsi="David"/>
                <w:szCs w:val="24"/>
                <w:rtl/>
              </w:rPr>
              <w:t xml:space="preserve">והזוכה מצהיר כי הוא בעל האמצעים, הידע והמיומנות לבצע </w:t>
            </w:r>
            <w:r w:rsidR="00C015C8" w:rsidRPr="00FF64FD">
              <w:rPr>
                <w:rFonts w:ascii="David" w:hAnsi="David"/>
                <w:szCs w:val="24"/>
                <w:rtl/>
              </w:rPr>
              <w:t>ה</w:t>
            </w:r>
            <w:r w:rsidR="00C015C8">
              <w:rPr>
                <w:rFonts w:ascii="David" w:hAnsi="David" w:hint="cs"/>
                <w:szCs w:val="24"/>
                <w:rtl/>
              </w:rPr>
              <w:t>פרויקטים</w:t>
            </w:r>
            <w:r w:rsidR="00C015C8" w:rsidRPr="00FF64FD">
              <w:rPr>
                <w:rFonts w:ascii="David" w:hAnsi="David"/>
                <w:szCs w:val="24"/>
                <w:rtl/>
              </w:rPr>
              <w:t xml:space="preserve"> </w:t>
            </w:r>
            <w:r w:rsidRPr="00FF64FD">
              <w:rPr>
                <w:rFonts w:ascii="David" w:hAnsi="David"/>
                <w:szCs w:val="24"/>
                <w:rtl/>
              </w:rPr>
              <w:t>באופן, במועדים ובתנאים המפורטים בהסכם זה ונספחיו;</w:t>
            </w:r>
          </w:p>
        </w:tc>
      </w:tr>
      <w:tr w:rsidR="00FD14DE" w:rsidRPr="00FF64FD" w14:paraId="3BC5784D" w14:textId="77777777" w:rsidTr="00030080">
        <w:trPr>
          <w:trHeight w:val="217"/>
        </w:trPr>
        <w:tc>
          <w:tcPr>
            <w:tcW w:w="1191" w:type="dxa"/>
          </w:tcPr>
          <w:p w14:paraId="03087A64" w14:textId="77777777" w:rsidR="00FD14DE" w:rsidRPr="00FF64FD" w:rsidRDefault="00FD14DE" w:rsidP="00030080">
            <w:pPr>
              <w:spacing w:before="120" w:after="120" w:line="360" w:lineRule="auto"/>
              <w:rPr>
                <w:rFonts w:ascii="David" w:hAnsi="David"/>
                <w:szCs w:val="24"/>
                <w:rtl/>
              </w:rPr>
            </w:pPr>
            <w:r w:rsidRPr="00FF64FD">
              <w:rPr>
                <w:rFonts w:ascii="David" w:hAnsi="David"/>
                <w:szCs w:val="24"/>
                <w:rtl/>
              </w:rPr>
              <w:t>והואיל:</w:t>
            </w:r>
          </w:p>
        </w:tc>
        <w:tc>
          <w:tcPr>
            <w:tcW w:w="7847" w:type="dxa"/>
          </w:tcPr>
          <w:p w14:paraId="774C0E17" w14:textId="2232F9F9" w:rsidR="00FD14DE" w:rsidRPr="00FF64FD" w:rsidRDefault="00FD14DE" w:rsidP="00DC3CF3">
            <w:pPr>
              <w:spacing w:before="120" w:after="120" w:line="360" w:lineRule="auto"/>
              <w:rPr>
                <w:rFonts w:ascii="David" w:hAnsi="David"/>
                <w:szCs w:val="24"/>
                <w:rtl/>
              </w:rPr>
            </w:pPr>
            <w:r w:rsidRPr="00FF64FD">
              <w:rPr>
                <w:rFonts w:ascii="David" w:hAnsi="David"/>
                <w:szCs w:val="24"/>
                <w:rtl/>
              </w:rPr>
              <w:t xml:space="preserve">והצדדים חפצים לקבוע ולהגדיר את מערכת היחסים המשפטיים שביניהם בקשר לביצוע </w:t>
            </w:r>
            <w:r w:rsidR="00C015C8" w:rsidRPr="00FF64FD">
              <w:rPr>
                <w:rFonts w:ascii="David" w:hAnsi="David"/>
                <w:szCs w:val="24"/>
                <w:rtl/>
              </w:rPr>
              <w:t>ה</w:t>
            </w:r>
            <w:r w:rsidR="00C015C8">
              <w:rPr>
                <w:rFonts w:ascii="David" w:hAnsi="David" w:hint="cs"/>
                <w:szCs w:val="24"/>
                <w:rtl/>
              </w:rPr>
              <w:t>פרויקטים</w:t>
            </w:r>
            <w:r w:rsidR="00C015C8" w:rsidRPr="00FF64FD">
              <w:rPr>
                <w:rFonts w:ascii="David" w:hAnsi="David"/>
                <w:szCs w:val="24"/>
                <w:rtl/>
              </w:rPr>
              <w:t xml:space="preserve"> </w:t>
            </w:r>
            <w:r w:rsidRPr="00FF64FD">
              <w:rPr>
                <w:rFonts w:ascii="David" w:hAnsi="David"/>
                <w:szCs w:val="24"/>
                <w:rtl/>
              </w:rPr>
              <w:t>במסגרת הוראות הסכם זה;</w:t>
            </w:r>
          </w:p>
        </w:tc>
      </w:tr>
    </w:tbl>
    <w:p w14:paraId="21A4FAC4" w14:textId="77777777" w:rsidR="00FD14DE" w:rsidRPr="00FF64FD" w:rsidRDefault="00FD14DE" w:rsidP="00FD14DE">
      <w:pPr>
        <w:spacing w:line="360" w:lineRule="auto"/>
        <w:ind w:left="708" w:hanging="708"/>
        <w:jc w:val="center"/>
        <w:rPr>
          <w:rFonts w:ascii="David" w:hAnsi="David"/>
          <w:b/>
          <w:bCs/>
          <w:szCs w:val="24"/>
          <w:rtl/>
        </w:rPr>
      </w:pPr>
    </w:p>
    <w:p w14:paraId="5134EE0B" w14:textId="77777777" w:rsidR="00FD14DE" w:rsidRPr="00FF64FD" w:rsidRDefault="00FD14DE" w:rsidP="00FD14DE">
      <w:pPr>
        <w:spacing w:line="360" w:lineRule="auto"/>
        <w:ind w:left="708" w:hanging="708"/>
        <w:jc w:val="center"/>
        <w:rPr>
          <w:rFonts w:ascii="David" w:hAnsi="David"/>
          <w:b/>
          <w:bCs/>
          <w:szCs w:val="24"/>
          <w:rtl/>
        </w:rPr>
      </w:pPr>
      <w:r w:rsidRPr="00FF64FD">
        <w:rPr>
          <w:rFonts w:ascii="David" w:hAnsi="David"/>
          <w:b/>
          <w:bCs/>
          <w:szCs w:val="24"/>
          <w:rtl/>
        </w:rPr>
        <w:t>לפיכך הוסכם והותנה בין הצדדים כדלקמן:</w:t>
      </w:r>
    </w:p>
    <w:p w14:paraId="769D08B7" w14:textId="77777777" w:rsidR="00FD14DE" w:rsidRPr="00FF64FD" w:rsidRDefault="00FD14DE" w:rsidP="00847E9E">
      <w:pPr>
        <w:pStyle w:val="9"/>
        <w:spacing w:before="80" w:after="80"/>
        <w:rPr>
          <w:rFonts w:ascii="David" w:hAnsi="David"/>
        </w:rPr>
      </w:pPr>
      <w:bookmarkStart w:id="1299" w:name="_Toc74824624"/>
      <w:bookmarkStart w:id="1300" w:name="_Toc74832114"/>
      <w:bookmarkStart w:id="1301" w:name="_Toc74833461"/>
      <w:bookmarkStart w:id="1302" w:name="_Toc74835031"/>
      <w:bookmarkStart w:id="1303" w:name="_Toc74838548"/>
      <w:bookmarkStart w:id="1304" w:name="_Toc75071243"/>
      <w:bookmarkStart w:id="1305" w:name="_Toc75173100"/>
      <w:bookmarkStart w:id="1306" w:name="_Toc75181347"/>
      <w:bookmarkStart w:id="1307" w:name="_Toc75186616"/>
      <w:bookmarkStart w:id="1308" w:name="_Toc75244223"/>
      <w:bookmarkStart w:id="1309" w:name="_Toc75250055"/>
      <w:bookmarkStart w:id="1310" w:name="_Toc75252336"/>
      <w:bookmarkStart w:id="1311" w:name="_Toc75331123"/>
      <w:bookmarkStart w:id="1312" w:name="_Toc75332454"/>
      <w:bookmarkStart w:id="1313" w:name="_Toc75441772"/>
      <w:bookmarkStart w:id="1314" w:name="_Toc75687982"/>
      <w:bookmarkStart w:id="1315" w:name="_Toc75688756"/>
      <w:bookmarkStart w:id="1316" w:name="_Toc75705476"/>
      <w:bookmarkStart w:id="1317" w:name="_Toc75709530"/>
      <w:bookmarkStart w:id="1318" w:name="_Toc75762306"/>
      <w:bookmarkStart w:id="1319" w:name="_Toc75873538"/>
      <w:bookmarkStart w:id="1320" w:name="_Toc76906479"/>
      <w:bookmarkStart w:id="1321" w:name="_Toc77233946"/>
      <w:bookmarkStart w:id="1322" w:name="_Toc77240685"/>
      <w:r w:rsidRPr="00FF64FD">
        <w:rPr>
          <w:rFonts w:ascii="David" w:hAnsi="David"/>
          <w:rtl/>
        </w:rPr>
        <w:lastRenderedPageBreak/>
        <w:t>מבוא, נספחים ופרשנות</w:t>
      </w:r>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p>
    <w:p w14:paraId="3E077C1C" w14:textId="3D1DC0BF" w:rsidR="00030080" w:rsidRDefault="00030080" w:rsidP="00E706A2">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Pr>
          <w:rFonts w:ascii="David" w:hAnsi="David" w:hint="cs"/>
          <w:szCs w:val="24"/>
          <w:rtl/>
          <w:lang w:eastAsia="he-IL"/>
        </w:rPr>
        <w:t>להסכם זה מצורפים המסמכים כדלקמן:</w:t>
      </w:r>
    </w:p>
    <w:p w14:paraId="1C532777" w14:textId="0F7590AB" w:rsidR="00030080" w:rsidRDefault="00030080" w:rsidP="00DC3CF3">
      <w:pPr>
        <w:pStyle w:val="af5"/>
        <w:numPr>
          <w:ilvl w:val="0"/>
          <w:numId w:val="461"/>
        </w:numPr>
        <w:tabs>
          <w:tab w:val="left" w:pos="8816"/>
        </w:tabs>
        <w:spacing w:before="80" w:after="80" w:line="360" w:lineRule="auto"/>
        <w:ind w:right="567"/>
        <w:contextualSpacing w:val="0"/>
        <w:jc w:val="both"/>
        <w:rPr>
          <w:rFonts w:ascii="David" w:hAnsi="David"/>
          <w:szCs w:val="24"/>
        </w:rPr>
      </w:pPr>
      <w:r w:rsidRPr="00DC3CF3">
        <w:rPr>
          <w:rFonts w:ascii="David" w:hAnsi="David" w:hint="eastAsia"/>
          <w:szCs w:val="24"/>
          <w:rtl/>
        </w:rPr>
        <w:t>נספח</w:t>
      </w:r>
      <w:r w:rsidRPr="00DC3CF3">
        <w:rPr>
          <w:rFonts w:ascii="David" w:hAnsi="David"/>
          <w:szCs w:val="24"/>
          <w:rtl/>
        </w:rPr>
        <w:t xml:space="preserve"> א- מסמכי הקול </w:t>
      </w:r>
      <w:r w:rsidR="00F74300" w:rsidRPr="00FF64FD">
        <w:rPr>
          <w:rFonts w:ascii="David" w:hAnsi="David"/>
          <w:szCs w:val="24"/>
          <w:rtl/>
        </w:rPr>
        <w:t>הקורא</w:t>
      </w:r>
      <w:r w:rsidR="00F74300">
        <w:rPr>
          <w:rFonts w:ascii="David" w:hAnsi="David" w:hint="cs"/>
          <w:szCs w:val="24"/>
          <w:rtl/>
        </w:rPr>
        <w:t xml:space="preserve">, הצעת הזוכה לרבות נספחיה </w:t>
      </w:r>
      <w:r w:rsidR="00A6504E">
        <w:rPr>
          <w:rFonts w:ascii="David" w:hAnsi="David" w:hint="cs"/>
          <w:szCs w:val="24"/>
          <w:rtl/>
        </w:rPr>
        <w:t>ובכלל זה הפרויקטים שהוגשו במסגרתה וזכו וכן</w:t>
      </w:r>
      <w:r w:rsidRPr="00DC3CF3">
        <w:rPr>
          <w:rFonts w:ascii="David" w:hAnsi="David"/>
          <w:szCs w:val="24"/>
          <w:rtl/>
        </w:rPr>
        <w:t xml:space="preserve"> הודעת המשרד על זכיית ה</w:t>
      </w:r>
      <w:r w:rsidRPr="00DC3CF3">
        <w:rPr>
          <w:rFonts w:ascii="David" w:hAnsi="David" w:hint="eastAsia"/>
          <w:szCs w:val="24"/>
          <w:rtl/>
        </w:rPr>
        <w:t>פרויקטים</w:t>
      </w:r>
      <w:r w:rsidRPr="00DC3CF3">
        <w:rPr>
          <w:rFonts w:ascii="David" w:hAnsi="David"/>
          <w:szCs w:val="24"/>
          <w:rtl/>
        </w:rPr>
        <w:t xml:space="preserve"> </w:t>
      </w:r>
      <w:r w:rsidRPr="00DC3CF3">
        <w:rPr>
          <w:rFonts w:ascii="David" w:hAnsi="David" w:hint="eastAsia"/>
          <w:szCs w:val="24"/>
          <w:rtl/>
        </w:rPr>
        <w:t>בהצעה</w:t>
      </w:r>
      <w:r w:rsidR="00F74300">
        <w:rPr>
          <w:rFonts w:ascii="David" w:hAnsi="David" w:hint="cs"/>
          <w:szCs w:val="24"/>
          <w:rtl/>
        </w:rPr>
        <w:t>.</w:t>
      </w:r>
      <w:r w:rsidR="00F74300" w:rsidRPr="00DC3CF3" w:rsidDel="00F74300">
        <w:rPr>
          <w:rFonts w:ascii="David" w:hAnsi="David"/>
          <w:szCs w:val="24"/>
          <w:rtl/>
        </w:rPr>
        <w:t xml:space="preserve"> </w:t>
      </w:r>
    </w:p>
    <w:p w14:paraId="4D933546" w14:textId="66FB297E" w:rsidR="00030080" w:rsidRDefault="00030080" w:rsidP="00DC3CF3">
      <w:pPr>
        <w:pStyle w:val="af5"/>
        <w:numPr>
          <w:ilvl w:val="0"/>
          <w:numId w:val="461"/>
        </w:numPr>
        <w:tabs>
          <w:tab w:val="left" w:pos="8816"/>
        </w:tabs>
        <w:spacing w:before="80" w:after="80" w:line="360" w:lineRule="auto"/>
        <w:ind w:right="567"/>
        <w:contextualSpacing w:val="0"/>
        <w:jc w:val="both"/>
        <w:rPr>
          <w:rFonts w:ascii="David" w:hAnsi="David"/>
          <w:szCs w:val="24"/>
        </w:rPr>
      </w:pPr>
      <w:r w:rsidRPr="008F55D1">
        <w:rPr>
          <w:rFonts w:ascii="David" w:hAnsi="David"/>
          <w:szCs w:val="24"/>
          <w:rtl/>
        </w:rPr>
        <w:t>נספח 1 – נוהל גריטת ציוד החייב בגריטה</w:t>
      </w:r>
      <w:r>
        <w:rPr>
          <w:rFonts w:ascii="David" w:hAnsi="David" w:hint="cs"/>
          <w:szCs w:val="24"/>
          <w:rtl/>
        </w:rPr>
        <w:t>.</w:t>
      </w:r>
    </w:p>
    <w:p w14:paraId="422C6927" w14:textId="4C73B1D8" w:rsidR="00030080" w:rsidRDefault="00030080" w:rsidP="00DC3CF3">
      <w:pPr>
        <w:pStyle w:val="af5"/>
        <w:numPr>
          <w:ilvl w:val="0"/>
          <w:numId w:val="461"/>
        </w:numPr>
        <w:tabs>
          <w:tab w:val="left" w:pos="8816"/>
        </w:tabs>
        <w:spacing w:before="80" w:after="80" w:line="360" w:lineRule="auto"/>
        <w:ind w:right="567"/>
        <w:contextualSpacing w:val="0"/>
        <w:jc w:val="both"/>
        <w:rPr>
          <w:rFonts w:ascii="David" w:hAnsi="David"/>
          <w:szCs w:val="24"/>
        </w:rPr>
      </w:pPr>
      <w:r w:rsidRPr="008F55D1">
        <w:rPr>
          <w:rFonts w:ascii="David" w:hAnsi="David"/>
          <w:szCs w:val="24"/>
          <w:rtl/>
        </w:rPr>
        <w:t>נספח 2 - דיווח על התקדמות הפרויקט</w:t>
      </w:r>
      <w:r>
        <w:rPr>
          <w:rFonts w:ascii="David" w:hAnsi="David" w:hint="cs"/>
          <w:szCs w:val="24"/>
          <w:rtl/>
        </w:rPr>
        <w:t>.</w:t>
      </w:r>
    </w:p>
    <w:p w14:paraId="69CC6FBE" w14:textId="0D7A9AF7" w:rsidR="00030080" w:rsidRDefault="00030080" w:rsidP="00DC3CF3">
      <w:pPr>
        <w:pStyle w:val="af5"/>
        <w:numPr>
          <w:ilvl w:val="0"/>
          <w:numId w:val="461"/>
        </w:numPr>
        <w:tabs>
          <w:tab w:val="left" w:pos="8816"/>
        </w:tabs>
        <w:spacing w:before="80" w:after="80" w:line="360" w:lineRule="auto"/>
        <w:ind w:right="567"/>
        <w:contextualSpacing w:val="0"/>
        <w:jc w:val="both"/>
        <w:rPr>
          <w:rFonts w:ascii="David" w:hAnsi="David"/>
          <w:szCs w:val="24"/>
        </w:rPr>
      </w:pPr>
      <w:r w:rsidRPr="008F55D1">
        <w:rPr>
          <w:rFonts w:ascii="David" w:hAnsi="David"/>
          <w:szCs w:val="24"/>
          <w:rtl/>
        </w:rPr>
        <w:t>נספח 3 - הצהרה בגין סיום פרויקט</w:t>
      </w:r>
      <w:r>
        <w:rPr>
          <w:rFonts w:ascii="David" w:hAnsi="David" w:hint="cs"/>
          <w:szCs w:val="24"/>
          <w:rtl/>
        </w:rPr>
        <w:t>.</w:t>
      </w:r>
    </w:p>
    <w:p w14:paraId="1B656D7F" w14:textId="1EFB18BF" w:rsidR="00030080" w:rsidRDefault="00030080" w:rsidP="00DC3CF3">
      <w:pPr>
        <w:pStyle w:val="af5"/>
        <w:numPr>
          <w:ilvl w:val="0"/>
          <w:numId w:val="461"/>
        </w:numPr>
        <w:tabs>
          <w:tab w:val="left" w:pos="8816"/>
        </w:tabs>
        <w:spacing w:before="80" w:after="80" w:line="360" w:lineRule="auto"/>
        <w:ind w:right="567"/>
        <w:contextualSpacing w:val="0"/>
        <w:jc w:val="both"/>
        <w:rPr>
          <w:rFonts w:ascii="David" w:hAnsi="David"/>
          <w:szCs w:val="24"/>
        </w:rPr>
      </w:pPr>
      <w:r w:rsidRPr="008F55D1">
        <w:rPr>
          <w:rFonts w:ascii="David" w:hAnsi="David"/>
          <w:szCs w:val="24"/>
          <w:rtl/>
        </w:rPr>
        <w:t>נספח 4 - אישור בגין הוצאות הפרויקט בפועל</w:t>
      </w:r>
      <w:r w:rsidRPr="008F55D1">
        <w:rPr>
          <w:rFonts w:ascii="David" w:hAnsi="David" w:hint="cs"/>
          <w:szCs w:val="24"/>
          <w:rtl/>
        </w:rPr>
        <w:t>.</w:t>
      </w:r>
    </w:p>
    <w:p w14:paraId="3192299A" w14:textId="114D7004" w:rsidR="00030080" w:rsidRDefault="00030080" w:rsidP="00DC3CF3">
      <w:pPr>
        <w:pStyle w:val="af5"/>
        <w:numPr>
          <w:ilvl w:val="0"/>
          <w:numId w:val="461"/>
        </w:numPr>
        <w:tabs>
          <w:tab w:val="left" w:pos="8816"/>
        </w:tabs>
        <w:spacing w:before="80" w:after="80" w:line="360" w:lineRule="auto"/>
        <w:ind w:right="567"/>
        <w:contextualSpacing w:val="0"/>
        <w:jc w:val="both"/>
        <w:rPr>
          <w:rFonts w:ascii="David" w:hAnsi="David"/>
          <w:szCs w:val="24"/>
        </w:rPr>
      </w:pPr>
      <w:r w:rsidRPr="008F55D1">
        <w:rPr>
          <w:rFonts w:ascii="David" w:hAnsi="David"/>
          <w:szCs w:val="24"/>
          <w:rtl/>
        </w:rPr>
        <w:t xml:space="preserve">נספח </w:t>
      </w:r>
      <w:r w:rsidRPr="008F55D1">
        <w:rPr>
          <w:rFonts w:ascii="David" w:hAnsi="David" w:hint="cs"/>
          <w:szCs w:val="24"/>
          <w:rtl/>
        </w:rPr>
        <w:t>5</w:t>
      </w:r>
      <w:r w:rsidRPr="008F55D1">
        <w:rPr>
          <w:rFonts w:ascii="David" w:hAnsi="David"/>
          <w:szCs w:val="24"/>
          <w:rtl/>
        </w:rPr>
        <w:t xml:space="preserve"> - הוראת קיזוז לקבלת מקדמה לביצוע פרויקט</w:t>
      </w:r>
      <w:r>
        <w:rPr>
          <w:rFonts w:ascii="David" w:hAnsi="David" w:hint="cs"/>
          <w:szCs w:val="24"/>
          <w:rtl/>
        </w:rPr>
        <w:t>.</w:t>
      </w:r>
    </w:p>
    <w:p w14:paraId="49DF29A5" w14:textId="200FEB3F" w:rsidR="00030080" w:rsidRPr="00DC3CF3" w:rsidRDefault="00030080" w:rsidP="009C6795">
      <w:pPr>
        <w:pStyle w:val="af5"/>
        <w:numPr>
          <w:ilvl w:val="0"/>
          <w:numId w:val="461"/>
        </w:numPr>
        <w:tabs>
          <w:tab w:val="left" w:pos="8816"/>
        </w:tabs>
        <w:spacing w:before="80" w:after="80" w:line="360" w:lineRule="auto"/>
        <w:ind w:right="567"/>
        <w:contextualSpacing w:val="0"/>
        <w:jc w:val="both"/>
        <w:rPr>
          <w:rFonts w:ascii="David" w:hAnsi="David"/>
          <w:szCs w:val="24"/>
          <w:rtl/>
        </w:rPr>
      </w:pPr>
      <w:r w:rsidRPr="008F55D1">
        <w:rPr>
          <w:rFonts w:ascii="David" w:hAnsi="David"/>
          <w:szCs w:val="24"/>
          <w:rtl/>
        </w:rPr>
        <w:t xml:space="preserve">נספח </w:t>
      </w:r>
      <w:r w:rsidR="005D2FA9" w:rsidRPr="008F55D1">
        <w:rPr>
          <w:rFonts w:ascii="David" w:hAnsi="David" w:hint="cs"/>
          <w:szCs w:val="24"/>
          <w:rtl/>
        </w:rPr>
        <w:t>6</w:t>
      </w:r>
      <w:r w:rsidR="005D2FA9" w:rsidRPr="008F55D1">
        <w:rPr>
          <w:rFonts w:ascii="David" w:hAnsi="David"/>
          <w:szCs w:val="24"/>
          <w:rtl/>
        </w:rPr>
        <w:t xml:space="preserve"> </w:t>
      </w:r>
      <w:r w:rsidRPr="008F55D1">
        <w:rPr>
          <w:rFonts w:ascii="David" w:hAnsi="David"/>
          <w:szCs w:val="24"/>
          <w:rtl/>
        </w:rPr>
        <w:t xml:space="preserve">- הוראת קיזוז לקבלת </w:t>
      </w:r>
      <w:r w:rsidR="005D2FA9" w:rsidRPr="008F55D1">
        <w:rPr>
          <w:rFonts w:ascii="David" w:hAnsi="David" w:hint="cs"/>
          <w:szCs w:val="24"/>
          <w:rtl/>
        </w:rPr>
        <w:t>מענק</w:t>
      </w:r>
      <w:r w:rsidR="00646120">
        <w:rPr>
          <w:rFonts w:ascii="David" w:hAnsi="David" w:hint="cs"/>
          <w:szCs w:val="24"/>
          <w:rtl/>
        </w:rPr>
        <w:t>.</w:t>
      </w:r>
    </w:p>
    <w:p w14:paraId="016443D4" w14:textId="6215E3C0" w:rsidR="00FD14DE" w:rsidRPr="00FF64FD" w:rsidRDefault="00FD14DE" w:rsidP="00E706A2">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 xml:space="preserve">המבוא להסכם זה </w:t>
      </w:r>
      <w:r w:rsidR="000E3CB0">
        <w:rPr>
          <w:rFonts w:ascii="David" w:hAnsi="David" w:hint="cs"/>
          <w:szCs w:val="24"/>
          <w:rtl/>
          <w:lang w:eastAsia="he-IL"/>
        </w:rPr>
        <w:t>ונספחיו</w:t>
      </w:r>
      <w:r w:rsidRPr="00FF64FD">
        <w:rPr>
          <w:rFonts w:ascii="David" w:hAnsi="David"/>
          <w:szCs w:val="24"/>
          <w:rtl/>
          <w:lang w:eastAsia="he-IL"/>
        </w:rPr>
        <w:t xml:space="preserve"> מהווה חלק בלתי נפרד ממנו. בכל מקרה של סתירה בין ההסכם גופו לבין נספחיו, הוראת ההסכם גופו עדיפות.</w:t>
      </w:r>
    </w:p>
    <w:p w14:paraId="7E8ACC7E" w14:textId="77777777" w:rsidR="00FD14DE" w:rsidRPr="00FF64FD" w:rsidRDefault="00FD14DE" w:rsidP="00E706A2">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כותרות הסעיפים הן לצרכי נוחות בלבד ואין בהן כדי ללמד על פרשנות ההסכם.</w:t>
      </w:r>
    </w:p>
    <w:p w14:paraId="21E43624" w14:textId="77777777" w:rsidR="00030080" w:rsidRPr="009E76C3" w:rsidRDefault="00030080" w:rsidP="00E706A2">
      <w:pPr>
        <w:keepNext/>
        <w:numPr>
          <w:ilvl w:val="0"/>
          <w:numId w:val="103"/>
        </w:numPr>
        <w:tabs>
          <w:tab w:val="num" w:pos="425"/>
        </w:tabs>
        <w:spacing w:before="80" w:after="80" w:line="360" w:lineRule="auto"/>
        <w:ind w:left="432" w:right="0" w:hanging="432"/>
        <w:jc w:val="both"/>
        <w:rPr>
          <w:rFonts w:ascii="David" w:hAnsi="David"/>
          <w:b/>
          <w:bCs/>
          <w:szCs w:val="24"/>
          <w:u w:val="single"/>
          <w:rtl/>
        </w:rPr>
      </w:pPr>
      <w:bookmarkStart w:id="1323" w:name="_Toc74824625"/>
      <w:bookmarkStart w:id="1324" w:name="_Toc74832115"/>
      <w:bookmarkStart w:id="1325" w:name="_Toc74833462"/>
      <w:bookmarkStart w:id="1326" w:name="_Toc74835032"/>
      <w:bookmarkStart w:id="1327" w:name="_Toc74838549"/>
      <w:bookmarkStart w:id="1328" w:name="_Toc75071244"/>
      <w:bookmarkStart w:id="1329" w:name="_Toc75173101"/>
      <w:bookmarkStart w:id="1330" w:name="_Toc75181348"/>
      <w:bookmarkStart w:id="1331" w:name="_Toc75186617"/>
      <w:bookmarkStart w:id="1332" w:name="_Toc75244224"/>
      <w:bookmarkStart w:id="1333" w:name="_Toc75250056"/>
      <w:bookmarkStart w:id="1334" w:name="_Toc75252337"/>
      <w:bookmarkStart w:id="1335" w:name="_Toc75331124"/>
      <w:bookmarkStart w:id="1336" w:name="_Toc75332455"/>
      <w:bookmarkStart w:id="1337" w:name="_Toc75441773"/>
      <w:bookmarkStart w:id="1338" w:name="_Toc75687983"/>
      <w:bookmarkStart w:id="1339" w:name="_Toc75688757"/>
      <w:bookmarkStart w:id="1340" w:name="_Toc75705477"/>
      <w:bookmarkStart w:id="1341" w:name="_Toc75709531"/>
      <w:bookmarkStart w:id="1342" w:name="_Toc75762307"/>
      <w:bookmarkStart w:id="1343" w:name="_Toc75873539"/>
      <w:bookmarkStart w:id="1344" w:name="_Toc76906480"/>
      <w:r w:rsidRPr="009E76C3">
        <w:rPr>
          <w:rFonts w:ascii="David" w:hAnsi="David"/>
          <w:b/>
          <w:bCs/>
          <w:szCs w:val="24"/>
          <w:u w:val="single"/>
          <w:rtl/>
        </w:rPr>
        <w:t>ביצוע התוכנית בהתאם להנחיות המשרד</w:t>
      </w:r>
    </w:p>
    <w:p w14:paraId="432CD1D8" w14:textId="77777777" w:rsidR="008E23F1" w:rsidRPr="00FF64FD" w:rsidRDefault="008E23F1" w:rsidP="00E706A2">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 xml:space="preserve">הזוכה מקבל על עצמו לבצע פרויקט להתייעלות באנרגיה </w:t>
      </w:r>
      <w:r>
        <w:rPr>
          <w:rFonts w:ascii="David" w:hAnsi="David" w:hint="cs"/>
          <w:szCs w:val="24"/>
          <w:rtl/>
          <w:lang w:eastAsia="he-IL"/>
        </w:rPr>
        <w:t>ו/</w:t>
      </w:r>
      <w:r w:rsidRPr="00FF64FD">
        <w:rPr>
          <w:rFonts w:ascii="David" w:hAnsi="David"/>
          <w:szCs w:val="24"/>
          <w:rtl/>
          <w:lang w:eastAsia="he-IL"/>
        </w:rPr>
        <w:t xml:space="preserve">או עידוד עצמאות באנרגיה כמפורט בהצעה ובנספחיה, כפי שאושרה על ידי המשרד ובכפוף להוראות המפורטות בהסכם זה. </w:t>
      </w:r>
    </w:p>
    <w:p w14:paraId="297B216A" w14:textId="77777777" w:rsidR="008E23F1" w:rsidRPr="00FF64FD" w:rsidRDefault="008E23F1" w:rsidP="00E706A2">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 xml:space="preserve">הזוכה מקבל על עצמו לבצע פרויקט להתייעלות באנרגיה </w:t>
      </w:r>
      <w:r>
        <w:rPr>
          <w:rFonts w:ascii="David" w:hAnsi="David" w:hint="cs"/>
          <w:szCs w:val="24"/>
          <w:rtl/>
          <w:lang w:eastAsia="he-IL"/>
        </w:rPr>
        <w:t>ו/או</w:t>
      </w:r>
      <w:r w:rsidRPr="00FF64FD">
        <w:rPr>
          <w:rFonts w:ascii="David" w:hAnsi="David"/>
          <w:szCs w:val="24"/>
          <w:rtl/>
          <w:lang w:eastAsia="he-IL"/>
        </w:rPr>
        <w:t xml:space="preserve"> עידוד עצמאות באנרגיה, בהתאם ללוח הזמנים שייקבע ע"י הממונה והכול כמפורט וכמוגדר בהסכם זה ונספחיו.</w:t>
      </w:r>
    </w:p>
    <w:p w14:paraId="73BDA018" w14:textId="77777777" w:rsidR="008E23F1" w:rsidRPr="00FF64FD" w:rsidRDefault="008E23F1" w:rsidP="00E706A2">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הזוכה לא ישנה את ה</w:t>
      </w:r>
      <w:r>
        <w:rPr>
          <w:rFonts w:ascii="David" w:hAnsi="David" w:hint="cs"/>
          <w:szCs w:val="24"/>
          <w:rtl/>
          <w:lang w:eastAsia="he-IL"/>
        </w:rPr>
        <w:t>פרויקט</w:t>
      </w:r>
      <w:r w:rsidRPr="00FF64FD">
        <w:rPr>
          <w:rFonts w:ascii="David" w:hAnsi="David"/>
          <w:szCs w:val="24"/>
          <w:rtl/>
          <w:lang w:eastAsia="he-IL"/>
        </w:rPr>
        <w:t xml:space="preserve"> ולא יסטה ממנ</w:t>
      </w:r>
      <w:r>
        <w:rPr>
          <w:rFonts w:ascii="David" w:hAnsi="David" w:hint="cs"/>
          <w:szCs w:val="24"/>
          <w:rtl/>
          <w:lang w:eastAsia="he-IL"/>
        </w:rPr>
        <w:t>ו</w:t>
      </w:r>
      <w:r w:rsidRPr="00FF64FD">
        <w:rPr>
          <w:rFonts w:ascii="David" w:hAnsi="David"/>
          <w:szCs w:val="24"/>
          <w:rtl/>
          <w:lang w:eastAsia="he-IL"/>
        </w:rPr>
        <w:t xml:space="preserve"> אלא אם קיבל את הסכמת המשרד לכך מראש ובכתב.</w:t>
      </w:r>
    </w:p>
    <w:p w14:paraId="4CB3A896" w14:textId="77777777" w:rsidR="008E23F1" w:rsidRPr="00FF64FD" w:rsidRDefault="008E23F1" w:rsidP="00E706A2">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הזוכה או מי מטעמו אינו רשאי להעביר או להסב את זכויותיו ע"פ הסכם זה, כולן או חלקן, לצד שלישי אלא בהסכמה מראש ובכתב מהמשרד.</w:t>
      </w:r>
    </w:p>
    <w:p w14:paraId="235763AD" w14:textId="41B3FED9" w:rsidR="008E23F1" w:rsidRPr="00FF64FD" w:rsidRDefault="008E23F1" w:rsidP="005B22A8">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במקרה בו חלה הפחתה במחיר</w:t>
      </w:r>
      <w:r w:rsidR="005B22A8">
        <w:rPr>
          <w:rFonts w:ascii="David" w:hAnsi="David" w:hint="cs"/>
          <w:szCs w:val="24"/>
          <w:rtl/>
          <w:lang w:eastAsia="he-IL"/>
        </w:rPr>
        <w:t xml:space="preserve"> רכיבי הפרויקט</w:t>
      </w:r>
      <w:r w:rsidRPr="00FF64FD">
        <w:rPr>
          <w:rFonts w:ascii="David" w:hAnsi="David"/>
          <w:szCs w:val="24"/>
          <w:rtl/>
          <w:lang w:eastAsia="he-IL"/>
        </w:rPr>
        <w:t xml:space="preserve"> וניתן להגדיל את כמות הציוד המותקן בשטח באופן בו החיסכון באנרגיה יגדל, רשאי הממונה לאשר השינוי, עד 30% ביחס להצעה</w:t>
      </w:r>
      <w:r>
        <w:rPr>
          <w:rFonts w:ascii="David" w:hAnsi="David" w:hint="cs"/>
          <w:szCs w:val="24"/>
          <w:rtl/>
          <w:lang w:eastAsia="he-IL"/>
        </w:rPr>
        <w:t xml:space="preserve"> </w:t>
      </w:r>
      <w:r w:rsidRPr="00FF64FD">
        <w:rPr>
          <w:rFonts w:ascii="David" w:hAnsi="David"/>
          <w:szCs w:val="24"/>
          <w:rtl/>
          <w:lang w:eastAsia="he-IL"/>
        </w:rPr>
        <w:t>המקורית, ובלבד ש</w:t>
      </w:r>
      <w:r w:rsidR="005B22A8">
        <w:rPr>
          <w:rFonts w:ascii="David" w:hAnsi="David" w:hint="cs"/>
          <w:szCs w:val="24"/>
          <w:rtl/>
          <w:lang w:eastAsia="he-IL"/>
        </w:rPr>
        <w:t xml:space="preserve">שיעור </w:t>
      </w:r>
      <w:r w:rsidRPr="00FF64FD">
        <w:rPr>
          <w:rFonts w:ascii="David" w:hAnsi="David"/>
          <w:szCs w:val="24"/>
          <w:rtl/>
          <w:lang w:eastAsia="he-IL"/>
        </w:rPr>
        <w:t>המענק שאושר בהסכם זה לא י</w:t>
      </w:r>
      <w:r>
        <w:rPr>
          <w:rFonts w:ascii="David" w:hAnsi="David" w:hint="cs"/>
          <w:szCs w:val="24"/>
          <w:rtl/>
          <w:lang w:eastAsia="he-IL"/>
        </w:rPr>
        <w:t>עלה</w:t>
      </w:r>
      <w:r w:rsidRPr="00FF64FD">
        <w:rPr>
          <w:rFonts w:ascii="David" w:hAnsi="David"/>
          <w:szCs w:val="24"/>
          <w:rtl/>
          <w:lang w:eastAsia="he-IL"/>
        </w:rPr>
        <w:t>.</w:t>
      </w:r>
    </w:p>
    <w:p w14:paraId="6A97ADE0" w14:textId="77777777" w:rsidR="008E23F1" w:rsidRDefault="008E23F1" w:rsidP="00E706A2">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כל שינוי מעבר לכך יועבר לאישור ועדת המכרזים, בכפוף לקבלת המלצת הממונה בעניין.</w:t>
      </w:r>
    </w:p>
    <w:p w14:paraId="583EF9E3" w14:textId="7AC2FB46" w:rsidR="008E23F1" w:rsidRPr="009E76C3" w:rsidRDefault="008E23F1" w:rsidP="00E706A2">
      <w:pPr>
        <w:numPr>
          <w:ilvl w:val="0"/>
          <w:numId w:val="103"/>
        </w:numPr>
        <w:tabs>
          <w:tab w:val="num" w:pos="425"/>
        </w:tabs>
        <w:spacing w:before="80" w:after="80" w:line="360" w:lineRule="auto"/>
        <w:ind w:left="425" w:right="0" w:hanging="425"/>
        <w:jc w:val="both"/>
        <w:rPr>
          <w:rFonts w:ascii="David" w:hAnsi="David"/>
          <w:b/>
          <w:bCs/>
          <w:szCs w:val="24"/>
          <w:u w:val="single"/>
        </w:rPr>
      </w:pPr>
      <w:r>
        <w:rPr>
          <w:rFonts w:ascii="David" w:hAnsi="David"/>
          <w:b/>
          <w:bCs/>
          <w:szCs w:val="24"/>
          <w:u w:val="single"/>
          <w:rtl/>
        </w:rPr>
        <w:t>ה</w:t>
      </w:r>
      <w:r>
        <w:rPr>
          <w:rFonts w:ascii="David" w:hAnsi="David" w:hint="cs"/>
          <w:b/>
          <w:bCs/>
          <w:szCs w:val="24"/>
          <w:u w:val="single"/>
          <w:rtl/>
        </w:rPr>
        <w:t xml:space="preserve">זוכה </w:t>
      </w:r>
      <w:r w:rsidRPr="009E76C3">
        <w:rPr>
          <w:rFonts w:ascii="David" w:hAnsi="David"/>
          <w:b/>
          <w:bCs/>
          <w:szCs w:val="24"/>
          <w:u w:val="single"/>
          <w:rtl/>
        </w:rPr>
        <w:t xml:space="preserve">מצהיר </w:t>
      </w:r>
      <w:r>
        <w:rPr>
          <w:rFonts w:ascii="David" w:hAnsi="David" w:hint="cs"/>
          <w:b/>
          <w:bCs/>
          <w:szCs w:val="24"/>
          <w:u w:val="single"/>
          <w:rtl/>
        </w:rPr>
        <w:t xml:space="preserve">ומתחייב </w:t>
      </w:r>
      <w:r w:rsidRPr="009E76C3">
        <w:rPr>
          <w:rFonts w:ascii="David" w:hAnsi="David"/>
          <w:b/>
          <w:bCs/>
          <w:szCs w:val="24"/>
          <w:u w:val="single"/>
          <w:rtl/>
        </w:rPr>
        <w:t>בזאת כלהלן:</w:t>
      </w:r>
    </w:p>
    <w:p w14:paraId="14DA7E2F" w14:textId="01AD7241" w:rsidR="008E23F1" w:rsidRPr="009E76C3" w:rsidRDefault="008E23F1" w:rsidP="00E706A2">
      <w:pPr>
        <w:numPr>
          <w:ilvl w:val="1"/>
          <w:numId w:val="103"/>
        </w:numPr>
        <w:tabs>
          <w:tab w:val="num" w:pos="594"/>
          <w:tab w:val="left" w:pos="8816"/>
        </w:tabs>
        <w:spacing w:before="80" w:after="80" w:line="360" w:lineRule="auto"/>
        <w:ind w:left="594" w:right="0" w:hanging="425"/>
        <w:jc w:val="both"/>
        <w:rPr>
          <w:rFonts w:ascii="David" w:hAnsi="David"/>
          <w:szCs w:val="24"/>
        </w:rPr>
      </w:pPr>
      <w:r w:rsidRPr="009E76C3">
        <w:rPr>
          <w:rFonts w:ascii="David" w:hAnsi="David"/>
          <w:szCs w:val="24"/>
          <w:rtl/>
        </w:rPr>
        <w:t>יש באפשרותו הטכנית והמקצועית למלא אחר תנאי הסכם זה</w:t>
      </w:r>
      <w:r w:rsidRPr="009E76C3">
        <w:rPr>
          <w:rFonts w:ascii="David" w:hAnsi="David" w:hint="cs"/>
          <w:szCs w:val="24"/>
          <w:rtl/>
        </w:rPr>
        <w:t xml:space="preserve"> </w:t>
      </w:r>
      <w:r w:rsidRPr="009E76C3">
        <w:rPr>
          <w:rFonts w:ascii="David" w:hAnsi="David"/>
          <w:szCs w:val="24"/>
          <w:rtl/>
        </w:rPr>
        <w:t>וכי</w:t>
      </w:r>
      <w:r w:rsidR="00E706A2">
        <w:rPr>
          <w:rFonts w:ascii="David" w:hAnsi="David" w:hint="cs"/>
          <w:szCs w:val="24"/>
          <w:rtl/>
        </w:rPr>
        <w:t>,</w:t>
      </w:r>
      <w:r w:rsidRPr="009E76C3">
        <w:rPr>
          <w:rFonts w:ascii="David" w:hAnsi="David"/>
          <w:szCs w:val="24"/>
          <w:rtl/>
        </w:rPr>
        <w:t xml:space="preserve"> </w:t>
      </w:r>
      <w:r w:rsidRPr="009E76C3">
        <w:rPr>
          <w:rFonts w:ascii="David" w:hAnsi="David" w:hint="cs"/>
          <w:szCs w:val="24"/>
          <w:rtl/>
        </w:rPr>
        <w:t>לפי מיטב ידיעתו ולאחר חקירה ודרישה,</w:t>
      </w:r>
      <w:r w:rsidRPr="009E76C3">
        <w:rPr>
          <w:rFonts w:ascii="David" w:hAnsi="David"/>
          <w:szCs w:val="24"/>
          <w:rtl/>
        </w:rPr>
        <w:t xml:space="preserve"> לא קיימת כל מניעה על פי כל דין או הסכם או אחרת להתקשרותו בהסכם זה.</w:t>
      </w:r>
    </w:p>
    <w:p w14:paraId="1D279E1A" w14:textId="77777777" w:rsidR="008E23F1" w:rsidRDefault="008E23F1" w:rsidP="00E706A2">
      <w:pPr>
        <w:numPr>
          <w:ilvl w:val="1"/>
          <w:numId w:val="103"/>
        </w:numPr>
        <w:tabs>
          <w:tab w:val="num" w:pos="594"/>
          <w:tab w:val="left" w:pos="8816"/>
        </w:tabs>
        <w:spacing w:before="80" w:after="80" w:line="360" w:lineRule="auto"/>
        <w:ind w:left="594" w:right="0" w:hanging="425"/>
        <w:jc w:val="both"/>
        <w:rPr>
          <w:rFonts w:ascii="David" w:hAnsi="David"/>
          <w:szCs w:val="24"/>
        </w:rPr>
      </w:pPr>
      <w:r w:rsidRPr="009E76C3">
        <w:rPr>
          <w:rFonts w:ascii="David" w:hAnsi="David"/>
          <w:szCs w:val="24"/>
          <w:rtl/>
        </w:rPr>
        <w:t>הוא יעשה את כל ההכנות הדרושות ואת הסידורים, שיהיו נחוצים לביצוע התוכנית באופן יעיל ומעולה ולשביעות רצונו של המשרד.</w:t>
      </w:r>
    </w:p>
    <w:p w14:paraId="49A8DD51" w14:textId="1D34DBC1" w:rsidR="008E23F1" w:rsidRPr="008E23F1" w:rsidRDefault="004D4809" w:rsidP="00E706A2">
      <w:pPr>
        <w:numPr>
          <w:ilvl w:val="1"/>
          <w:numId w:val="103"/>
        </w:numPr>
        <w:tabs>
          <w:tab w:val="num" w:pos="594"/>
          <w:tab w:val="left" w:pos="8816"/>
        </w:tabs>
        <w:spacing w:before="80" w:after="80" w:line="360" w:lineRule="auto"/>
        <w:ind w:left="594" w:right="0" w:hanging="425"/>
        <w:jc w:val="both"/>
        <w:rPr>
          <w:rFonts w:ascii="David" w:hAnsi="David"/>
          <w:szCs w:val="24"/>
          <w:rtl/>
        </w:rPr>
      </w:pPr>
      <w:r>
        <w:rPr>
          <w:rFonts w:ascii="David" w:hAnsi="David" w:hint="cs"/>
          <w:szCs w:val="24"/>
          <w:rtl/>
        </w:rPr>
        <w:lastRenderedPageBreak/>
        <w:t xml:space="preserve">הוא </w:t>
      </w:r>
      <w:r>
        <w:rPr>
          <w:rFonts w:ascii="David" w:hAnsi="David" w:hint="cs"/>
          <w:szCs w:val="24"/>
          <w:rtl/>
          <w:lang w:eastAsia="he-IL"/>
        </w:rPr>
        <w:t>יעמיד</w:t>
      </w:r>
      <w:r>
        <w:rPr>
          <w:rFonts w:ascii="David" w:hAnsi="David" w:hint="cs"/>
          <w:szCs w:val="24"/>
          <w:rtl/>
        </w:rPr>
        <w:t xml:space="preserve"> </w:t>
      </w:r>
      <w:r w:rsidR="008E23F1" w:rsidRPr="008E23F1">
        <w:rPr>
          <w:rFonts w:ascii="David" w:hAnsi="David"/>
          <w:szCs w:val="24"/>
          <w:rtl/>
        </w:rPr>
        <w:t xml:space="preserve">לפחות עשרה (10) אחוזים מעלות כל אחד מהפרויקטים </w:t>
      </w:r>
      <w:r w:rsidR="00E706A2">
        <w:rPr>
          <w:rFonts w:ascii="David" w:hAnsi="David" w:hint="cs"/>
          <w:szCs w:val="24"/>
          <w:rtl/>
        </w:rPr>
        <w:t>שזכה בהם</w:t>
      </w:r>
      <w:r w:rsidR="008E23F1" w:rsidRPr="008E23F1">
        <w:rPr>
          <w:rFonts w:ascii="David" w:hAnsi="David"/>
          <w:szCs w:val="24"/>
          <w:rtl/>
        </w:rPr>
        <w:t xml:space="preserve"> מתקציבו הפנימי</w:t>
      </w:r>
      <w:r>
        <w:rPr>
          <w:rFonts w:ascii="David" w:hAnsi="David" w:hint="cs"/>
          <w:szCs w:val="24"/>
          <w:rtl/>
        </w:rPr>
        <w:t xml:space="preserve"> (להלן: </w:t>
      </w:r>
      <w:r>
        <w:rPr>
          <w:rFonts w:ascii="David" w:hAnsi="David" w:hint="cs"/>
          <w:b/>
          <w:bCs/>
          <w:szCs w:val="24"/>
          <w:rtl/>
        </w:rPr>
        <w:t>"ההון העצמי"</w:t>
      </w:r>
      <w:r>
        <w:rPr>
          <w:rFonts w:ascii="David" w:hAnsi="David" w:hint="cs"/>
          <w:szCs w:val="24"/>
          <w:rtl/>
        </w:rPr>
        <w:t>)</w:t>
      </w:r>
      <w:r w:rsidR="008E23F1" w:rsidRPr="008E23F1">
        <w:rPr>
          <w:rFonts w:ascii="David" w:hAnsi="David"/>
          <w:szCs w:val="24"/>
          <w:rtl/>
        </w:rPr>
        <w:t>.</w:t>
      </w:r>
    </w:p>
    <w:p w14:paraId="6E3F4BBB" w14:textId="439C657E" w:rsidR="008E23F1" w:rsidRPr="008E23F1" w:rsidRDefault="004D4809" w:rsidP="006F2B86">
      <w:pPr>
        <w:numPr>
          <w:ilvl w:val="1"/>
          <w:numId w:val="103"/>
        </w:numPr>
        <w:tabs>
          <w:tab w:val="num" w:pos="594"/>
          <w:tab w:val="left" w:pos="8816"/>
        </w:tabs>
        <w:spacing w:before="80" w:after="80" w:line="360" w:lineRule="auto"/>
        <w:ind w:left="594" w:right="0" w:hanging="425"/>
        <w:jc w:val="both"/>
        <w:rPr>
          <w:rFonts w:ascii="David" w:hAnsi="David"/>
          <w:szCs w:val="24"/>
          <w:rtl/>
        </w:rPr>
      </w:pPr>
      <w:r>
        <w:rPr>
          <w:rFonts w:ascii="David" w:hAnsi="David" w:hint="cs"/>
          <w:szCs w:val="24"/>
          <w:rtl/>
          <w:lang w:eastAsia="he-IL"/>
        </w:rPr>
        <w:t>הזוכה</w:t>
      </w:r>
      <w:r>
        <w:rPr>
          <w:rFonts w:ascii="David" w:hAnsi="David" w:hint="cs"/>
          <w:szCs w:val="24"/>
          <w:rtl/>
        </w:rPr>
        <w:t xml:space="preserve"> מתחייב להודיע למשרד ללא דיחוי על כל </w:t>
      </w:r>
      <w:r w:rsidR="008E23F1" w:rsidRPr="008E23F1">
        <w:rPr>
          <w:rFonts w:ascii="David" w:hAnsi="David"/>
          <w:szCs w:val="24"/>
          <w:rtl/>
        </w:rPr>
        <w:t>פנייה לגורם ממשלתי אחר לקבלת תמיכה נוספת, כהגדרתה בקול קורא</w:t>
      </w:r>
      <w:r>
        <w:rPr>
          <w:rFonts w:ascii="David" w:hAnsi="David" w:hint="cs"/>
          <w:szCs w:val="24"/>
          <w:rtl/>
        </w:rPr>
        <w:t xml:space="preserve"> (להלן: </w:t>
      </w:r>
      <w:r>
        <w:rPr>
          <w:rFonts w:ascii="David" w:hAnsi="David" w:hint="cs"/>
          <w:b/>
          <w:bCs/>
          <w:szCs w:val="24"/>
          <w:rtl/>
        </w:rPr>
        <w:t>"תמיכה נוספת"</w:t>
      </w:r>
      <w:r>
        <w:rPr>
          <w:rFonts w:ascii="David" w:hAnsi="David" w:hint="cs"/>
          <w:szCs w:val="24"/>
          <w:rtl/>
        </w:rPr>
        <w:t>)</w:t>
      </w:r>
      <w:r w:rsidR="008E23F1" w:rsidRPr="008E23F1">
        <w:rPr>
          <w:rFonts w:ascii="David" w:hAnsi="David"/>
          <w:szCs w:val="24"/>
          <w:rtl/>
        </w:rPr>
        <w:t xml:space="preserve">, </w:t>
      </w:r>
      <w:r>
        <w:rPr>
          <w:rFonts w:ascii="David" w:hAnsi="David" w:hint="cs"/>
          <w:szCs w:val="24"/>
          <w:rtl/>
        </w:rPr>
        <w:t>ול</w:t>
      </w:r>
      <w:r w:rsidR="008E23F1" w:rsidRPr="008E23F1">
        <w:rPr>
          <w:rFonts w:ascii="David" w:hAnsi="David"/>
          <w:szCs w:val="24"/>
          <w:rtl/>
        </w:rPr>
        <w:t>יידע את המשרד, בכתב, על הפנייה ועל תוצאות</w:t>
      </w:r>
      <w:r>
        <w:rPr>
          <w:rFonts w:ascii="David" w:hAnsi="David" w:hint="cs"/>
          <w:szCs w:val="24"/>
          <w:rtl/>
        </w:rPr>
        <w:t>יה</w:t>
      </w:r>
      <w:r w:rsidR="008E23F1" w:rsidRPr="008E23F1">
        <w:rPr>
          <w:rFonts w:ascii="David" w:hAnsi="David"/>
          <w:szCs w:val="24"/>
          <w:rtl/>
        </w:rPr>
        <w:t>.</w:t>
      </w:r>
      <w:r w:rsidRPr="004D4809">
        <w:rPr>
          <w:rFonts w:ascii="David" w:hAnsi="David"/>
          <w:szCs w:val="24"/>
          <w:rtl/>
        </w:rPr>
        <w:t xml:space="preserve"> </w:t>
      </w:r>
    </w:p>
    <w:p w14:paraId="0D4946F0" w14:textId="101DC292" w:rsidR="008E23F1" w:rsidRDefault="006F2B86" w:rsidP="009C6795">
      <w:pPr>
        <w:numPr>
          <w:ilvl w:val="1"/>
          <w:numId w:val="103"/>
        </w:numPr>
        <w:tabs>
          <w:tab w:val="num" w:pos="594"/>
          <w:tab w:val="left" w:pos="8816"/>
        </w:tabs>
        <w:spacing w:before="80" w:after="80" w:line="360" w:lineRule="auto"/>
        <w:ind w:left="594" w:right="0" w:hanging="425"/>
        <w:jc w:val="both"/>
        <w:rPr>
          <w:rFonts w:ascii="David" w:hAnsi="David"/>
          <w:szCs w:val="24"/>
        </w:rPr>
      </w:pPr>
      <w:r>
        <w:rPr>
          <w:rFonts w:ascii="David" w:hAnsi="David" w:hint="cs"/>
          <w:szCs w:val="24"/>
          <w:rtl/>
        </w:rPr>
        <w:t>הזוכה</w:t>
      </w:r>
      <w:r w:rsidR="00743F69">
        <w:rPr>
          <w:rFonts w:ascii="David" w:hAnsi="David" w:hint="cs"/>
          <w:szCs w:val="24"/>
          <w:rtl/>
        </w:rPr>
        <w:t xml:space="preserve"> מתחייב </w:t>
      </w:r>
      <w:r w:rsidR="008E23F1" w:rsidRPr="008E23F1">
        <w:rPr>
          <w:rFonts w:ascii="David" w:hAnsi="David"/>
          <w:szCs w:val="24"/>
          <w:rtl/>
        </w:rPr>
        <w:t xml:space="preserve">כי סך המענק בתוספת ההון העצמי </w:t>
      </w:r>
      <w:r w:rsidR="004D4809">
        <w:rPr>
          <w:rFonts w:ascii="David" w:hAnsi="David" w:hint="cs"/>
          <w:szCs w:val="24"/>
          <w:rtl/>
        </w:rPr>
        <w:t>ו</w:t>
      </w:r>
      <w:r w:rsidR="008E23F1" w:rsidRPr="008E23F1">
        <w:rPr>
          <w:rFonts w:ascii="David" w:hAnsi="David"/>
          <w:szCs w:val="24"/>
          <w:rtl/>
        </w:rPr>
        <w:t>בתוספת התמיכה הנוספת לא יעלה על עלויות הפרויקט, כהגדרת</w:t>
      </w:r>
      <w:r w:rsidR="004D4809">
        <w:rPr>
          <w:rFonts w:ascii="David" w:hAnsi="David" w:hint="cs"/>
          <w:szCs w:val="24"/>
          <w:rtl/>
        </w:rPr>
        <w:t>ה</w:t>
      </w:r>
      <w:r w:rsidR="008E23F1" w:rsidRPr="008E23F1">
        <w:rPr>
          <w:rFonts w:ascii="David" w:hAnsi="David"/>
          <w:szCs w:val="24"/>
          <w:rtl/>
        </w:rPr>
        <w:t xml:space="preserve"> </w:t>
      </w:r>
      <w:r w:rsidR="004D4809">
        <w:rPr>
          <w:rFonts w:ascii="David" w:hAnsi="David" w:hint="cs"/>
          <w:szCs w:val="24"/>
          <w:rtl/>
        </w:rPr>
        <w:t>ב</w:t>
      </w:r>
      <w:r w:rsidR="008E23F1" w:rsidRPr="008E23F1">
        <w:rPr>
          <w:rFonts w:ascii="David" w:hAnsi="David"/>
          <w:szCs w:val="24"/>
          <w:rtl/>
        </w:rPr>
        <w:t>קול קורא.</w:t>
      </w:r>
    </w:p>
    <w:p w14:paraId="5E176363" w14:textId="77A7BB45" w:rsidR="004D4809" w:rsidRPr="00335AD2" w:rsidRDefault="004D4809" w:rsidP="00E706A2">
      <w:pPr>
        <w:numPr>
          <w:ilvl w:val="1"/>
          <w:numId w:val="103"/>
        </w:numPr>
        <w:tabs>
          <w:tab w:val="num" w:pos="594"/>
          <w:tab w:val="left" w:pos="8816"/>
        </w:tabs>
        <w:spacing w:before="80" w:after="80" w:line="360" w:lineRule="auto"/>
        <w:ind w:left="594" w:right="0" w:hanging="425"/>
        <w:jc w:val="both"/>
        <w:rPr>
          <w:rFonts w:ascii="David" w:hAnsi="David"/>
          <w:szCs w:val="24"/>
        </w:rPr>
      </w:pPr>
      <w:r w:rsidRPr="009E76C3">
        <w:rPr>
          <w:rFonts w:ascii="David" w:hAnsi="David"/>
          <w:szCs w:val="24"/>
          <w:rtl/>
        </w:rPr>
        <w:t xml:space="preserve">כל </w:t>
      </w:r>
      <w:r w:rsidRPr="009E76C3">
        <w:rPr>
          <w:rFonts w:ascii="David" w:hAnsi="David"/>
          <w:szCs w:val="24"/>
          <w:rtl/>
          <w:lang w:eastAsia="he-IL"/>
        </w:rPr>
        <w:t>המסמכים</w:t>
      </w:r>
      <w:r w:rsidRPr="009E76C3">
        <w:rPr>
          <w:rFonts w:ascii="David" w:hAnsi="David"/>
          <w:szCs w:val="24"/>
          <w:rtl/>
        </w:rPr>
        <w:t xml:space="preserve"> שהוגשו בהצעה ומצורפים כנספח א' להסכם זה, מהווים מסגרת משפטית שלמה ומלאה לביצוע ה</w:t>
      </w:r>
      <w:r>
        <w:rPr>
          <w:rFonts w:ascii="David" w:hAnsi="David" w:hint="cs"/>
          <w:szCs w:val="24"/>
          <w:rtl/>
        </w:rPr>
        <w:t>פרויקטים</w:t>
      </w:r>
      <w:r w:rsidRPr="009E76C3">
        <w:rPr>
          <w:rFonts w:ascii="David" w:hAnsi="David"/>
          <w:szCs w:val="24"/>
          <w:rtl/>
        </w:rPr>
        <w:t xml:space="preserve"> במלוא</w:t>
      </w:r>
      <w:r>
        <w:rPr>
          <w:rFonts w:ascii="David" w:hAnsi="David" w:hint="cs"/>
          <w:szCs w:val="24"/>
          <w:rtl/>
        </w:rPr>
        <w:t>ם</w:t>
      </w:r>
      <w:r w:rsidRPr="009E76C3">
        <w:rPr>
          <w:rFonts w:ascii="David" w:hAnsi="David"/>
          <w:szCs w:val="24"/>
          <w:rtl/>
        </w:rPr>
        <w:t>.</w:t>
      </w:r>
    </w:p>
    <w:p w14:paraId="4A557542" w14:textId="77777777" w:rsidR="00FD14DE" w:rsidRPr="00FF64FD" w:rsidRDefault="00FD14DE" w:rsidP="00E706A2">
      <w:pPr>
        <w:pStyle w:val="9"/>
        <w:spacing w:before="80" w:after="80"/>
        <w:rPr>
          <w:rFonts w:ascii="David" w:hAnsi="David"/>
        </w:rPr>
      </w:pPr>
      <w:bookmarkStart w:id="1345" w:name="_Toc74824626"/>
      <w:bookmarkStart w:id="1346" w:name="_Toc74832116"/>
      <w:bookmarkStart w:id="1347" w:name="_Toc74833463"/>
      <w:bookmarkStart w:id="1348" w:name="_Toc74835033"/>
      <w:bookmarkStart w:id="1349" w:name="_Toc74838550"/>
      <w:bookmarkStart w:id="1350" w:name="_Toc75071245"/>
      <w:bookmarkStart w:id="1351" w:name="_Toc75173102"/>
      <w:bookmarkStart w:id="1352" w:name="_Toc75181349"/>
      <w:bookmarkStart w:id="1353" w:name="_Toc75186618"/>
      <w:bookmarkStart w:id="1354" w:name="_Toc75244225"/>
      <w:bookmarkStart w:id="1355" w:name="_Toc75250057"/>
      <w:bookmarkStart w:id="1356" w:name="_Toc75252338"/>
      <w:bookmarkStart w:id="1357" w:name="_Toc75331125"/>
      <w:bookmarkStart w:id="1358" w:name="_Toc75332456"/>
      <w:bookmarkStart w:id="1359" w:name="_Toc75441774"/>
      <w:bookmarkStart w:id="1360" w:name="_Toc75687984"/>
      <w:bookmarkStart w:id="1361" w:name="_Toc75688758"/>
      <w:bookmarkStart w:id="1362" w:name="_Toc75705478"/>
      <w:bookmarkStart w:id="1363" w:name="_Toc75709532"/>
      <w:bookmarkStart w:id="1364" w:name="_Toc75762308"/>
      <w:bookmarkStart w:id="1365" w:name="_Toc75873540"/>
      <w:bookmarkStart w:id="1366" w:name="_Toc76906481"/>
      <w:bookmarkStart w:id="1367" w:name="_Toc77233947"/>
      <w:bookmarkStart w:id="1368" w:name="_Toc77240686"/>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r w:rsidRPr="00FF64FD">
        <w:rPr>
          <w:rFonts w:ascii="David" w:hAnsi="David"/>
          <w:rtl/>
        </w:rPr>
        <w:t>נציג המשרד</w:t>
      </w:r>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p>
    <w:p w14:paraId="370A2182" w14:textId="77FE4261" w:rsidR="004D4809" w:rsidRDefault="00FD14DE" w:rsidP="006F2B86">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 xml:space="preserve">הממונים מטעם המשרד הינם מר אלעד כלפון </w:t>
      </w:r>
      <w:r w:rsidR="004D4809">
        <w:rPr>
          <w:rFonts w:ascii="David" w:hAnsi="David" w:hint="cs"/>
          <w:szCs w:val="24"/>
          <w:rtl/>
          <w:lang w:eastAsia="he-IL"/>
        </w:rPr>
        <w:t xml:space="preserve">או </w:t>
      </w:r>
      <w:r w:rsidR="004D4809" w:rsidRPr="00FF64FD">
        <w:rPr>
          <w:rFonts w:ascii="David" w:hAnsi="David"/>
          <w:szCs w:val="24"/>
          <w:rtl/>
          <w:lang w:eastAsia="he-IL"/>
        </w:rPr>
        <w:t xml:space="preserve">הגב' </w:t>
      </w:r>
      <w:r w:rsidRPr="00FF64FD">
        <w:rPr>
          <w:rFonts w:ascii="David" w:hAnsi="David"/>
          <w:szCs w:val="24"/>
          <w:rtl/>
          <w:lang w:eastAsia="he-IL"/>
        </w:rPr>
        <w:t>יאנינה פליישון (להלן: "</w:t>
      </w:r>
      <w:r w:rsidRPr="00FF64FD">
        <w:rPr>
          <w:rFonts w:ascii="David" w:hAnsi="David"/>
          <w:b/>
          <w:bCs/>
          <w:szCs w:val="24"/>
          <w:rtl/>
          <w:lang w:eastAsia="he-IL"/>
        </w:rPr>
        <w:t>הממונה</w:t>
      </w:r>
      <w:r w:rsidRPr="00FF64FD">
        <w:rPr>
          <w:rFonts w:ascii="David" w:hAnsi="David"/>
          <w:szCs w:val="24"/>
          <w:rtl/>
          <w:lang w:eastAsia="he-IL"/>
        </w:rPr>
        <w:t>") או מי שימונה מטע</w:t>
      </w:r>
      <w:r w:rsidR="00D94E4A">
        <w:rPr>
          <w:rFonts w:ascii="David" w:hAnsi="David" w:hint="cs"/>
          <w:szCs w:val="24"/>
          <w:rtl/>
          <w:lang w:eastAsia="he-IL"/>
        </w:rPr>
        <w:t>מ</w:t>
      </w:r>
      <w:r w:rsidR="004D4809">
        <w:rPr>
          <w:rFonts w:ascii="David" w:hAnsi="David" w:hint="cs"/>
          <w:szCs w:val="24"/>
          <w:rtl/>
          <w:lang w:eastAsia="he-IL"/>
        </w:rPr>
        <w:t>ם</w:t>
      </w:r>
      <w:r w:rsidRPr="00FF64FD">
        <w:rPr>
          <w:rFonts w:ascii="David" w:hAnsi="David"/>
          <w:szCs w:val="24"/>
          <w:rtl/>
          <w:lang w:eastAsia="he-IL"/>
        </w:rPr>
        <w:t>, יעמוד</w:t>
      </w:r>
      <w:r w:rsidR="004D4809">
        <w:rPr>
          <w:rFonts w:ascii="David" w:hAnsi="David" w:hint="cs"/>
          <w:szCs w:val="24"/>
          <w:rtl/>
          <w:lang w:eastAsia="he-IL"/>
        </w:rPr>
        <w:t>ו</w:t>
      </w:r>
      <w:r w:rsidRPr="00FF64FD">
        <w:rPr>
          <w:rFonts w:ascii="David" w:hAnsi="David"/>
          <w:szCs w:val="24"/>
          <w:rtl/>
          <w:lang w:eastAsia="he-IL"/>
        </w:rPr>
        <w:t xml:space="preserve"> בקשר שוטף עם הזוכה ועם האחראי בנוגע לביצוע </w:t>
      </w:r>
      <w:r w:rsidR="00463B49" w:rsidRPr="00FF64FD">
        <w:rPr>
          <w:rFonts w:ascii="David" w:hAnsi="David"/>
          <w:szCs w:val="24"/>
          <w:rtl/>
          <w:lang w:eastAsia="he-IL"/>
        </w:rPr>
        <w:t>ה</w:t>
      </w:r>
      <w:r w:rsidR="00463B49">
        <w:rPr>
          <w:rFonts w:ascii="David" w:hAnsi="David" w:hint="cs"/>
          <w:szCs w:val="24"/>
          <w:rtl/>
          <w:lang w:eastAsia="he-IL"/>
        </w:rPr>
        <w:t>פרויקטים</w:t>
      </w:r>
      <w:r w:rsidRPr="00FF64FD">
        <w:rPr>
          <w:rFonts w:ascii="David" w:hAnsi="David"/>
          <w:szCs w:val="24"/>
          <w:rtl/>
          <w:lang w:eastAsia="he-IL"/>
        </w:rPr>
        <w:t xml:space="preserve">. </w:t>
      </w:r>
    </w:p>
    <w:p w14:paraId="53335423" w14:textId="1AB45943" w:rsidR="00FD14DE" w:rsidRPr="00FF64FD" w:rsidRDefault="00FD14DE" w:rsidP="009C6795">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 xml:space="preserve">המשרד יהא רשאי להחליף את הממונה בכל עת לפי שיקול דעתו הבלעדי. </w:t>
      </w:r>
    </w:p>
    <w:p w14:paraId="732F9715" w14:textId="46680BAA" w:rsidR="00FD14DE" w:rsidRPr="00FF64FD" w:rsidRDefault="00FD14DE" w:rsidP="006F2B86">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הממונה</w:t>
      </w:r>
      <w:r w:rsidR="004D4809">
        <w:rPr>
          <w:rFonts w:ascii="David" w:hAnsi="David" w:hint="cs"/>
          <w:szCs w:val="24"/>
          <w:rtl/>
          <w:lang w:eastAsia="he-IL"/>
        </w:rPr>
        <w:t>, או מי מטעמו,</w:t>
      </w:r>
      <w:r w:rsidRPr="00FF64FD">
        <w:rPr>
          <w:rFonts w:ascii="David" w:hAnsi="David"/>
          <w:szCs w:val="24"/>
          <w:rtl/>
          <w:lang w:eastAsia="he-IL"/>
        </w:rPr>
        <w:t xml:space="preserve"> יהיה זכאי לעיין בכל מסמך ולקבל כל מסמך וכל מידע הקשור או הכרוך ב</w:t>
      </w:r>
      <w:r w:rsidR="004D4809">
        <w:rPr>
          <w:rFonts w:ascii="David" w:hAnsi="David" w:hint="cs"/>
          <w:szCs w:val="24"/>
          <w:rtl/>
          <w:lang w:eastAsia="he-IL"/>
        </w:rPr>
        <w:t>ביצוע הפרויקטים</w:t>
      </w:r>
      <w:r w:rsidRPr="00FF64FD">
        <w:rPr>
          <w:rFonts w:ascii="David" w:hAnsi="David"/>
          <w:szCs w:val="24"/>
          <w:rtl/>
          <w:lang w:eastAsia="he-IL"/>
        </w:rPr>
        <w:t>.</w:t>
      </w:r>
    </w:p>
    <w:p w14:paraId="03C3EEB4" w14:textId="2094512D" w:rsidR="00FD14DE" w:rsidRPr="00FF64FD" w:rsidRDefault="00FD14DE" w:rsidP="00E706A2">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 xml:space="preserve">הממונה, או מי מטעמו, יהיה רשאי, בתיאום מראש עם המציע, להיכנס לכל מקום שבו מתנהלת עבודה כלשהי הקשורה או הכרוכה בביצוע </w:t>
      </w:r>
      <w:r w:rsidR="00463B49" w:rsidRPr="00FF64FD">
        <w:rPr>
          <w:rFonts w:ascii="David" w:hAnsi="David"/>
          <w:szCs w:val="24"/>
          <w:rtl/>
          <w:lang w:eastAsia="he-IL"/>
        </w:rPr>
        <w:t>ה</w:t>
      </w:r>
      <w:r w:rsidR="00463B49">
        <w:rPr>
          <w:rFonts w:ascii="David" w:hAnsi="David" w:hint="cs"/>
          <w:szCs w:val="24"/>
          <w:rtl/>
          <w:lang w:eastAsia="he-IL"/>
        </w:rPr>
        <w:t>פרויקטים</w:t>
      </w:r>
      <w:r w:rsidR="00463B49" w:rsidRPr="00FF64FD">
        <w:rPr>
          <w:rFonts w:ascii="David" w:hAnsi="David"/>
          <w:szCs w:val="24"/>
          <w:rtl/>
          <w:lang w:eastAsia="he-IL"/>
        </w:rPr>
        <w:t xml:space="preserve"> </w:t>
      </w:r>
      <w:r w:rsidRPr="00FF64FD">
        <w:rPr>
          <w:rFonts w:ascii="David" w:hAnsi="David"/>
          <w:szCs w:val="24"/>
          <w:rtl/>
          <w:lang w:eastAsia="he-IL"/>
        </w:rPr>
        <w:t>ולצפות בכל פעולה הקשורה או הכרוכה בביצועו.</w:t>
      </w:r>
    </w:p>
    <w:p w14:paraId="0EA91C6D" w14:textId="77777777" w:rsidR="00FD14DE" w:rsidRPr="00FF64FD" w:rsidRDefault="00FD14DE" w:rsidP="00E706A2">
      <w:pPr>
        <w:pStyle w:val="9"/>
        <w:spacing w:before="80" w:after="80"/>
        <w:rPr>
          <w:rFonts w:ascii="David" w:hAnsi="David"/>
        </w:rPr>
      </w:pPr>
      <w:bookmarkStart w:id="1369" w:name="_Toc74824627"/>
      <w:bookmarkStart w:id="1370" w:name="_Toc74832117"/>
      <w:bookmarkStart w:id="1371" w:name="_Toc74833464"/>
      <w:bookmarkStart w:id="1372" w:name="_Toc74835034"/>
      <w:bookmarkStart w:id="1373" w:name="_Toc74838551"/>
      <w:bookmarkStart w:id="1374" w:name="_Toc75071246"/>
      <w:bookmarkStart w:id="1375" w:name="_Toc75173103"/>
      <w:bookmarkStart w:id="1376" w:name="_Toc75181350"/>
      <w:bookmarkStart w:id="1377" w:name="_Toc75186619"/>
      <w:bookmarkStart w:id="1378" w:name="_Toc75244226"/>
      <w:bookmarkStart w:id="1379" w:name="_Toc75250058"/>
      <w:bookmarkStart w:id="1380" w:name="_Toc75252339"/>
      <w:bookmarkStart w:id="1381" w:name="_Toc75331126"/>
      <w:bookmarkStart w:id="1382" w:name="_Toc75332457"/>
      <w:bookmarkStart w:id="1383" w:name="_Toc75441775"/>
      <w:bookmarkStart w:id="1384" w:name="_Toc75687985"/>
      <w:bookmarkStart w:id="1385" w:name="_Toc75688759"/>
      <w:bookmarkStart w:id="1386" w:name="_Toc75705479"/>
      <w:bookmarkStart w:id="1387" w:name="_Toc75709533"/>
      <w:bookmarkStart w:id="1388" w:name="_Toc75762309"/>
      <w:bookmarkStart w:id="1389" w:name="_Toc75873541"/>
      <w:bookmarkStart w:id="1390" w:name="_Toc76906482"/>
      <w:bookmarkStart w:id="1391" w:name="_Toc77233948"/>
      <w:bookmarkStart w:id="1392" w:name="_Toc77240687"/>
      <w:r w:rsidRPr="00FF64FD">
        <w:rPr>
          <w:rFonts w:ascii="David" w:hAnsi="David"/>
          <w:rtl/>
        </w:rPr>
        <w:t>תקופת ההסכם</w:t>
      </w:r>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p>
    <w:p w14:paraId="08B43B72" w14:textId="14300429" w:rsidR="00FD14DE" w:rsidRPr="00FF64FD" w:rsidRDefault="00FD14DE" w:rsidP="006F2B86">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הסכם זה נעשה לתקופה של 36 חודשים, החל מיום חתימת ההסכם ועד ליום ____________  (להלן: "תקופת ההסכם").</w:t>
      </w:r>
    </w:p>
    <w:p w14:paraId="4C0F687F" w14:textId="1E5E6CB9" w:rsidR="00FD14DE" w:rsidRPr="00FF64FD" w:rsidRDefault="00646120" w:rsidP="00646120">
      <w:pPr>
        <w:pStyle w:val="9"/>
        <w:spacing w:before="80" w:after="80"/>
        <w:rPr>
          <w:rFonts w:ascii="David" w:hAnsi="David"/>
        </w:rPr>
      </w:pPr>
      <w:bookmarkStart w:id="1393" w:name="_Toc77240688"/>
      <w:bookmarkStart w:id="1394" w:name="_Ref73640442"/>
      <w:bookmarkStart w:id="1395" w:name="_Ref73640447"/>
      <w:bookmarkStart w:id="1396" w:name="_Ref73640490"/>
      <w:bookmarkStart w:id="1397" w:name="_Toc74824628"/>
      <w:bookmarkStart w:id="1398" w:name="_Toc74832118"/>
      <w:bookmarkStart w:id="1399" w:name="_Toc74833465"/>
      <w:bookmarkStart w:id="1400" w:name="_Toc74835035"/>
      <w:bookmarkStart w:id="1401" w:name="_Toc74838552"/>
      <w:bookmarkStart w:id="1402" w:name="_Toc75071247"/>
      <w:bookmarkStart w:id="1403" w:name="_Toc75173104"/>
      <w:bookmarkStart w:id="1404" w:name="_Toc75181351"/>
      <w:bookmarkStart w:id="1405" w:name="_Toc75186620"/>
      <w:bookmarkStart w:id="1406" w:name="_Toc75244227"/>
      <w:bookmarkStart w:id="1407" w:name="_Toc75250059"/>
      <w:bookmarkStart w:id="1408" w:name="_Toc75252340"/>
      <w:bookmarkStart w:id="1409" w:name="_Toc75331127"/>
      <w:bookmarkStart w:id="1410" w:name="_Toc75332458"/>
      <w:bookmarkStart w:id="1411" w:name="_Toc75441776"/>
      <w:bookmarkStart w:id="1412" w:name="_Toc75687986"/>
      <w:bookmarkStart w:id="1413" w:name="_Toc75688760"/>
      <w:bookmarkStart w:id="1414" w:name="_Toc75705480"/>
      <w:bookmarkStart w:id="1415" w:name="_Toc75709534"/>
      <w:bookmarkStart w:id="1416" w:name="_Toc75762310"/>
      <w:bookmarkStart w:id="1417" w:name="_Toc75873542"/>
      <w:bookmarkStart w:id="1418" w:name="_Ref76307768"/>
      <w:bookmarkStart w:id="1419" w:name="_Ref76307825"/>
      <w:bookmarkStart w:id="1420" w:name="_Ref76365173"/>
      <w:bookmarkStart w:id="1421" w:name="_Toc76906483"/>
      <w:bookmarkStart w:id="1422" w:name="_Toc77233949"/>
      <w:r>
        <w:rPr>
          <w:rFonts w:ascii="David" w:hAnsi="David" w:hint="cs"/>
          <w:rtl/>
        </w:rPr>
        <w:t>תמורה</w:t>
      </w:r>
      <w:bookmarkEnd w:id="1393"/>
      <w:r w:rsidR="00FD14DE" w:rsidRPr="00FF64FD">
        <w:rPr>
          <w:rFonts w:ascii="David" w:hAnsi="David"/>
          <w:rtl/>
        </w:rPr>
        <w:t xml:space="preserve"> </w:t>
      </w:r>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p>
    <w:p w14:paraId="6A922153" w14:textId="322D86F8" w:rsidR="00C228FF" w:rsidRDefault="00C228FF" w:rsidP="004E0D38">
      <w:pPr>
        <w:numPr>
          <w:ilvl w:val="1"/>
          <w:numId w:val="103"/>
        </w:numPr>
        <w:spacing w:before="80" w:after="80" w:line="360" w:lineRule="auto"/>
        <w:ind w:right="0" w:hanging="454"/>
        <w:jc w:val="both"/>
        <w:rPr>
          <w:rFonts w:ascii="David" w:hAnsi="David"/>
          <w:szCs w:val="24"/>
        </w:rPr>
      </w:pPr>
      <w:r>
        <w:rPr>
          <w:rFonts w:ascii="David" w:hAnsi="David" w:hint="cs"/>
          <w:szCs w:val="24"/>
          <w:rtl/>
        </w:rPr>
        <w:t xml:space="preserve">תמורת הוצאות הכנת ההצעה ישלם המשרד לזוכה סך של </w:t>
      </w:r>
      <w:r w:rsidR="00F46142">
        <w:rPr>
          <w:rFonts w:ascii="David" w:hAnsi="David" w:hint="cs"/>
          <w:szCs w:val="24"/>
          <w:rtl/>
        </w:rPr>
        <w:t>עד</w:t>
      </w:r>
      <w:r>
        <w:rPr>
          <w:rFonts w:ascii="David" w:hAnsi="David" w:hint="cs"/>
          <w:szCs w:val="24"/>
          <w:rtl/>
        </w:rPr>
        <w:t>_____</w:t>
      </w:r>
      <w:r w:rsidR="00646120">
        <w:rPr>
          <w:rFonts w:ascii="David" w:hAnsi="David" w:hint="cs"/>
          <w:szCs w:val="24"/>
          <w:rtl/>
        </w:rPr>
        <w:t>________</w:t>
      </w:r>
      <w:r>
        <w:rPr>
          <w:rFonts w:ascii="David" w:hAnsi="David" w:hint="cs"/>
          <w:szCs w:val="24"/>
          <w:rtl/>
        </w:rPr>
        <w:t>______ש"ח (במילים: ____</w:t>
      </w:r>
      <w:r w:rsidR="00646120">
        <w:rPr>
          <w:rFonts w:ascii="David" w:hAnsi="David" w:hint="cs"/>
          <w:szCs w:val="24"/>
          <w:rtl/>
        </w:rPr>
        <w:t>____________</w:t>
      </w:r>
      <w:r>
        <w:rPr>
          <w:rFonts w:ascii="David" w:hAnsi="David" w:hint="cs"/>
          <w:szCs w:val="24"/>
          <w:rtl/>
        </w:rPr>
        <w:t>________ ₪) (להלן: "מענק בגין הכנת ההצעה")</w:t>
      </w:r>
      <w:r w:rsidR="00932E87">
        <w:rPr>
          <w:rFonts w:ascii="David" w:hAnsi="David" w:hint="cs"/>
          <w:szCs w:val="24"/>
          <w:rtl/>
        </w:rPr>
        <w:t xml:space="preserve"> </w:t>
      </w:r>
      <w:r w:rsidR="00F46142">
        <w:rPr>
          <w:rFonts w:ascii="David" w:hAnsi="David" w:hint="cs"/>
          <w:szCs w:val="24"/>
          <w:rtl/>
        </w:rPr>
        <w:t xml:space="preserve">בשיעור מרבי של 80% מההוצאות בפועל, </w:t>
      </w:r>
      <w:r w:rsidR="00932E87">
        <w:rPr>
          <w:rFonts w:ascii="David" w:hAnsi="David" w:hint="cs"/>
          <w:szCs w:val="24"/>
          <w:rtl/>
        </w:rPr>
        <w:t>כנגד המצאת האסמכתאות הנדרשות כאמור בסעיף 7.1 למסמכי המכרז</w:t>
      </w:r>
      <w:r>
        <w:rPr>
          <w:rFonts w:ascii="David" w:hAnsi="David" w:hint="cs"/>
          <w:szCs w:val="24"/>
          <w:rtl/>
        </w:rPr>
        <w:t>.</w:t>
      </w:r>
    </w:p>
    <w:p w14:paraId="5C60A27F" w14:textId="5E999E5B" w:rsidR="00F36DAC" w:rsidRDefault="00F36DAC" w:rsidP="006F2B86">
      <w:pPr>
        <w:numPr>
          <w:ilvl w:val="1"/>
          <w:numId w:val="103"/>
        </w:numPr>
        <w:spacing w:before="80" w:after="80" w:line="360" w:lineRule="auto"/>
        <w:ind w:right="0" w:hanging="454"/>
        <w:jc w:val="both"/>
        <w:rPr>
          <w:rFonts w:ascii="David" w:hAnsi="David"/>
          <w:szCs w:val="24"/>
        </w:rPr>
      </w:pPr>
      <w:r>
        <w:rPr>
          <w:rFonts w:ascii="David" w:hAnsi="David" w:hint="cs"/>
          <w:szCs w:val="24"/>
          <w:rtl/>
        </w:rPr>
        <w:t xml:space="preserve">לאחר החתימה על ההסכם </w:t>
      </w:r>
      <w:r w:rsidRPr="00F6429D">
        <w:rPr>
          <w:rFonts w:ascii="David" w:hAnsi="David" w:hint="cs"/>
          <w:szCs w:val="24"/>
          <w:rtl/>
        </w:rPr>
        <w:t>רשאי</w:t>
      </w:r>
      <w:r w:rsidRPr="009E76C3">
        <w:rPr>
          <w:rFonts w:ascii="David" w:hAnsi="David"/>
          <w:szCs w:val="24"/>
          <w:rtl/>
        </w:rPr>
        <w:t xml:space="preserve"> ה</w:t>
      </w:r>
      <w:r>
        <w:rPr>
          <w:rFonts w:ascii="David" w:hAnsi="David" w:hint="cs"/>
          <w:szCs w:val="24"/>
          <w:rtl/>
        </w:rPr>
        <w:t>זוכה</w:t>
      </w:r>
      <w:r w:rsidRPr="009E76C3">
        <w:rPr>
          <w:rFonts w:ascii="David" w:hAnsi="David"/>
          <w:szCs w:val="24"/>
          <w:rtl/>
        </w:rPr>
        <w:t xml:space="preserve"> </w:t>
      </w:r>
      <w:r>
        <w:rPr>
          <w:rFonts w:ascii="David" w:hAnsi="David" w:hint="cs"/>
          <w:szCs w:val="24"/>
          <w:rtl/>
        </w:rPr>
        <w:t xml:space="preserve">לקבל </w:t>
      </w:r>
      <w:r w:rsidRPr="009E76C3">
        <w:rPr>
          <w:rFonts w:ascii="David" w:hAnsi="David"/>
          <w:szCs w:val="24"/>
          <w:rtl/>
        </w:rPr>
        <w:t xml:space="preserve">מקדמה בשיעור של </w:t>
      </w:r>
      <w:r w:rsidRPr="00646120">
        <w:rPr>
          <w:rFonts w:ascii="David" w:hAnsi="David" w:hint="cs"/>
          <w:szCs w:val="24"/>
          <w:rtl/>
        </w:rPr>
        <w:t>25%</w:t>
      </w:r>
      <w:r w:rsidRPr="00646120">
        <w:rPr>
          <w:rFonts w:ascii="David" w:hAnsi="David"/>
          <w:szCs w:val="24"/>
          <w:rtl/>
        </w:rPr>
        <w:t xml:space="preserve"> מגובה </w:t>
      </w:r>
      <w:r w:rsidRPr="00646120">
        <w:rPr>
          <w:rFonts w:ascii="David" w:hAnsi="David" w:hint="cs"/>
          <w:szCs w:val="24"/>
          <w:rtl/>
        </w:rPr>
        <w:t xml:space="preserve">המענק בגין כל פרויקט כנגד מסירת </w:t>
      </w:r>
      <w:r w:rsidRPr="00D17489">
        <w:rPr>
          <w:rFonts w:ascii="David" w:hAnsi="David" w:hint="cs"/>
          <w:szCs w:val="24"/>
          <w:rtl/>
        </w:rPr>
        <w:t xml:space="preserve">הוראת קיזוז </w:t>
      </w:r>
      <w:r w:rsidR="007161B1" w:rsidRPr="00D17489">
        <w:rPr>
          <w:rFonts w:ascii="David" w:hAnsi="David" w:hint="cs"/>
          <w:szCs w:val="24"/>
          <w:rtl/>
        </w:rPr>
        <w:t>בגובה ה</w:t>
      </w:r>
      <w:r w:rsidRPr="00D17489">
        <w:rPr>
          <w:rFonts w:ascii="David" w:hAnsi="David" w:hint="cs"/>
          <w:szCs w:val="24"/>
          <w:rtl/>
        </w:rPr>
        <w:t>מקדמה</w:t>
      </w:r>
      <w:r w:rsidRPr="00646120">
        <w:rPr>
          <w:rFonts w:ascii="David" w:hAnsi="David" w:hint="cs"/>
          <w:szCs w:val="24"/>
          <w:rtl/>
        </w:rPr>
        <w:t xml:space="preserve"> </w:t>
      </w:r>
      <w:r w:rsidR="00646120">
        <w:rPr>
          <w:rFonts w:ascii="David" w:hAnsi="David" w:hint="cs"/>
          <w:szCs w:val="24"/>
          <w:rtl/>
        </w:rPr>
        <w:t>בהתאם ל</w:t>
      </w:r>
      <w:r w:rsidR="00646120">
        <w:rPr>
          <w:rFonts w:ascii="David" w:hAnsi="David"/>
          <w:szCs w:val="24"/>
          <w:rtl/>
        </w:rPr>
        <w:fldChar w:fldCharType="begin"/>
      </w:r>
      <w:r w:rsidR="00646120">
        <w:rPr>
          <w:rFonts w:ascii="David" w:hAnsi="David"/>
          <w:szCs w:val="24"/>
          <w:rtl/>
        </w:rPr>
        <w:instrText xml:space="preserve"> </w:instrText>
      </w:r>
      <w:r w:rsidR="00646120">
        <w:rPr>
          <w:rFonts w:ascii="David" w:hAnsi="David" w:hint="cs"/>
          <w:szCs w:val="24"/>
        </w:rPr>
        <w:instrText>REF</w:instrText>
      </w:r>
      <w:r w:rsidR="00646120">
        <w:rPr>
          <w:rFonts w:ascii="David" w:hAnsi="David" w:hint="cs"/>
          <w:szCs w:val="24"/>
          <w:rtl/>
        </w:rPr>
        <w:instrText xml:space="preserve"> _</w:instrText>
      </w:r>
      <w:r w:rsidR="00646120">
        <w:rPr>
          <w:rFonts w:ascii="David" w:hAnsi="David" w:hint="cs"/>
          <w:szCs w:val="24"/>
        </w:rPr>
        <w:instrText>Ref76455138 \h</w:instrText>
      </w:r>
      <w:r w:rsidR="00646120">
        <w:rPr>
          <w:rFonts w:ascii="David" w:hAnsi="David"/>
          <w:szCs w:val="24"/>
          <w:rtl/>
        </w:rPr>
        <w:instrText xml:space="preserve"> </w:instrText>
      </w:r>
      <w:r w:rsidR="00646120">
        <w:rPr>
          <w:rFonts w:ascii="David" w:hAnsi="David"/>
          <w:szCs w:val="24"/>
          <w:rtl/>
        </w:rPr>
      </w:r>
      <w:r w:rsidR="00646120">
        <w:rPr>
          <w:rFonts w:ascii="David" w:hAnsi="David"/>
          <w:szCs w:val="24"/>
          <w:rtl/>
        </w:rPr>
        <w:fldChar w:fldCharType="separate"/>
      </w:r>
      <w:r w:rsidR="00646120" w:rsidRPr="00FF64FD">
        <w:rPr>
          <w:rFonts w:ascii="David" w:hAnsi="David"/>
          <w:rtl/>
        </w:rPr>
        <w:t xml:space="preserve">נספח </w:t>
      </w:r>
      <w:r w:rsidR="00646120">
        <w:rPr>
          <w:rFonts w:ascii="David" w:hAnsi="David" w:hint="cs"/>
          <w:rtl/>
        </w:rPr>
        <w:t>5</w:t>
      </w:r>
      <w:r w:rsidR="00646120" w:rsidRPr="00FF64FD">
        <w:rPr>
          <w:rFonts w:ascii="David" w:hAnsi="David"/>
          <w:rtl/>
        </w:rPr>
        <w:t xml:space="preserve"> להסכם - הוראת קיזוז לקבלת מקדמה לביצוע פרויקט</w:t>
      </w:r>
      <w:r w:rsidR="00646120">
        <w:rPr>
          <w:rFonts w:ascii="David" w:hAnsi="David"/>
          <w:szCs w:val="24"/>
          <w:rtl/>
        </w:rPr>
        <w:fldChar w:fldCharType="end"/>
      </w:r>
      <w:r w:rsidR="00646120">
        <w:rPr>
          <w:rFonts w:ascii="David" w:hAnsi="David" w:hint="cs"/>
          <w:szCs w:val="24"/>
          <w:rtl/>
        </w:rPr>
        <w:t>.</w:t>
      </w:r>
    </w:p>
    <w:p w14:paraId="400600FC" w14:textId="6372B891" w:rsidR="002A6E15" w:rsidRDefault="004D4809" w:rsidP="00343438">
      <w:pPr>
        <w:numPr>
          <w:ilvl w:val="1"/>
          <w:numId w:val="103"/>
        </w:numPr>
        <w:spacing w:before="80" w:after="80" w:line="360" w:lineRule="auto"/>
        <w:ind w:right="0" w:hanging="454"/>
        <w:jc w:val="both"/>
        <w:rPr>
          <w:rFonts w:ascii="David" w:hAnsi="David"/>
          <w:szCs w:val="24"/>
        </w:rPr>
      </w:pPr>
      <w:r w:rsidRPr="009E76C3">
        <w:rPr>
          <w:rFonts w:ascii="David" w:hAnsi="David"/>
          <w:szCs w:val="24"/>
          <w:rtl/>
        </w:rPr>
        <w:t xml:space="preserve">תמורת ביצוע </w:t>
      </w:r>
      <w:r>
        <w:rPr>
          <w:rFonts w:ascii="David" w:hAnsi="David" w:hint="cs"/>
          <w:szCs w:val="24"/>
          <w:rtl/>
        </w:rPr>
        <w:t>הפרויקטים שזכו במסגרת הקול קורא</w:t>
      </w:r>
      <w:r w:rsidRPr="009E76C3">
        <w:rPr>
          <w:rFonts w:ascii="David" w:hAnsi="David"/>
          <w:szCs w:val="24"/>
          <w:rtl/>
        </w:rPr>
        <w:t xml:space="preserve"> ומילוי יתר התחייבויות ה</w:t>
      </w:r>
      <w:r>
        <w:rPr>
          <w:rFonts w:ascii="David" w:hAnsi="David" w:hint="cs"/>
          <w:szCs w:val="24"/>
          <w:rtl/>
        </w:rPr>
        <w:t>זוכה</w:t>
      </w:r>
      <w:r w:rsidRPr="009E76C3">
        <w:rPr>
          <w:rFonts w:ascii="David" w:hAnsi="David"/>
          <w:szCs w:val="24"/>
          <w:rtl/>
        </w:rPr>
        <w:t xml:space="preserve"> על פי הסכם זה</w:t>
      </w:r>
      <w:r>
        <w:rPr>
          <w:rFonts w:ascii="David" w:hAnsi="David" w:hint="cs"/>
          <w:szCs w:val="24"/>
          <w:rtl/>
        </w:rPr>
        <w:t>,</w:t>
      </w:r>
      <w:r w:rsidRPr="009E76C3">
        <w:rPr>
          <w:rFonts w:ascii="David" w:hAnsi="David"/>
          <w:szCs w:val="24"/>
          <w:rtl/>
        </w:rPr>
        <w:t xml:space="preserve"> ישלם המשרד ל</w:t>
      </w:r>
      <w:r>
        <w:rPr>
          <w:rFonts w:ascii="David" w:hAnsi="David" w:hint="cs"/>
          <w:szCs w:val="24"/>
          <w:rtl/>
        </w:rPr>
        <w:t>זוכה</w:t>
      </w:r>
      <w:r w:rsidRPr="009E76C3">
        <w:rPr>
          <w:rFonts w:ascii="David" w:hAnsi="David"/>
          <w:szCs w:val="24"/>
          <w:rtl/>
        </w:rPr>
        <w:t xml:space="preserve"> </w:t>
      </w:r>
      <w:r w:rsidR="0053524B">
        <w:rPr>
          <w:rFonts w:ascii="David" w:hAnsi="David" w:hint="cs"/>
          <w:szCs w:val="24"/>
          <w:rtl/>
        </w:rPr>
        <w:t xml:space="preserve">בגין </w:t>
      </w:r>
      <w:r w:rsidR="002A6E15">
        <w:rPr>
          <w:rFonts w:ascii="David" w:hAnsi="David" w:hint="cs"/>
          <w:szCs w:val="24"/>
          <w:rtl/>
        </w:rPr>
        <w:t>ה</w:t>
      </w:r>
      <w:r w:rsidR="0053524B">
        <w:rPr>
          <w:rFonts w:ascii="David" w:hAnsi="David" w:hint="cs"/>
          <w:szCs w:val="24"/>
          <w:rtl/>
        </w:rPr>
        <w:t>פרויקט</w:t>
      </w:r>
      <w:r w:rsidR="002A6E15">
        <w:rPr>
          <w:rFonts w:ascii="David" w:hAnsi="David" w:hint="cs"/>
          <w:szCs w:val="24"/>
          <w:rtl/>
        </w:rPr>
        <w:t xml:space="preserve">ים שזכו </w:t>
      </w:r>
      <w:r w:rsidR="005B668F">
        <w:rPr>
          <w:rFonts w:ascii="David" w:hAnsi="David" w:hint="cs"/>
          <w:szCs w:val="24"/>
          <w:rtl/>
        </w:rPr>
        <w:t>שיעור מענק</w:t>
      </w:r>
      <w:r w:rsidR="00F14E20">
        <w:rPr>
          <w:rFonts w:ascii="David" w:hAnsi="David" w:hint="cs"/>
          <w:szCs w:val="24"/>
          <w:rtl/>
        </w:rPr>
        <w:t xml:space="preserve"> </w:t>
      </w:r>
      <w:r w:rsidR="002A6E15">
        <w:rPr>
          <w:rFonts w:ascii="David" w:hAnsi="David" w:hint="cs"/>
          <w:szCs w:val="24"/>
          <w:rtl/>
        </w:rPr>
        <w:t>כדלקמן</w:t>
      </w:r>
      <w:r w:rsidR="002A6E15">
        <w:rPr>
          <w:rFonts w:ascii="David" w:hAnsi="David"/>
          <w:szCs w:val="24"/>
        </w:rPr>
        <w:t>:</w:t>
      </w:r>
    </w:p>
    <w:p w14:paraId="099B2144" w14:textId="513273B6" w:rsidR="002A6E15" w:rsidRDefault="002A6E15" w:rsidP="00A01351">
      <w:pPr>
        <w:pStyle w:val="af5"/>
        <w:numPr>
          <w:ilvl w:val="2"/>
          <w:numId w:val="103"/>
        </w:numPr>
        <w:tabs>
          <w:tab w:val="clear" w:pos="1843"/>
          <w:tab w:val="num" w:pos="1445"/>
        </w:tabs>
        <w:spacing w:before="80" w:after="80" w:line="360" w:lineRule="auto"/>
        <w:ind w:left="1445" w:right="0"/>
        <w:contextualSpacing w:val="0"/>
        <w:rPr>
          <w:rFonts w:ascii="David" w:hAnsi="David"/>
          <w:szCs w:val="24"/>
        </w:rPr>
      </w:pPr>
      <w:r w:rsidRPr="00343438">
        <w:rPr>
          <w:rFonts w:ascii="David" w:hAnsi="David" w:hint="eastAsia"/>
          <w:szCs w:val="24"/>
          <w:rtl/>
        </w:rPr>
        <w:t>פרויקט</w:t>
      </w:r>
      <w:r w:rsidR="0053524B" w:rsidRPr="00343438">
        <w:rPr>
          <w:rFonts w:ascii="David" w:hAnsi="David"/>
          <w:szCs w:val="24"/>
          <w:rtl/>
        </w:rPr>
        <w:t xml:space="preserve"> בתחום ______</w:t>
      </w:r>
      <w:r w:rsidR="005D2FA9">
        <w:rPr>
          <w:rFonts w:ascii="David" w:hAnsi="David" w:hint="cs"/>
          <w:szCs w:val="24"/>
          <w:rtl/>
        </w:rPr>
        <w:t>___</w:t>
      </w:r>
      <w:r w:rsidR="0053524B" w:rsidRPr="00343438">
        <w:rPr>
          <w:rFonts w:ascii="David" w:hAnsi="David"/>
          <w:szCs w:val="24"/>
          <w:rtl/>
        </w:rPr>
        <w:t>____</w:t>
      </w:r>
      <w:r w:rsidR="00B45E1B" w:rsidRPr="00343438">
        <w:rPr>
          <w:rFonts w:ascii="David" w:hAnsi="David"/>
          <w:szCs w:val="24"/>
          <w:rtl/>
        </w:rPr>
        <w:t>____</w:t>
      </w:r>
      <w:r w:rsidR="005D2FA9">
        <w:rPr>
          <w:rFonts w:ascii="David" w:hAnsi="David" w:hint="cs"/>
          <w:szCs w:val="24"/>
          <w:rtl/>
        </w:rPr>
        <w:t>__________</w:t>
      </w:r>
      <w:r w:rsidR="00B45E1B" w:rsidRPr="00343438">
        <w:rPr>
          <w:rFonts w:ascii="David" w:hAnsi="David"/>
          <w:szCs w:val="24"/>
          <w:rtl/>
        </w:rPr>
        <w:t>_</w:t>
      </w:r>
      <w:r w:rsidR="005B668F">
        <w:rPr>
          <w:rFonts w:ascii="David" w:hAnsi="David" w:hint="cs"/>
          <w:szCs w:val="24"/>
          <w:rtl/>
        </w:rPr>
        <w:t>גובה</w:t>
      </w:r>
      <w:r w:rsidR="00C228FF" w:rsidRPr="00343438">
        <w:rPr>
          <w:rFonts w:ascii="David" w:hAnsi="David"/>
          <w:szCs w:val="24"/>
          <w:rtl/>
        </w:rPr>
        <w:t xml:space="preserve"> </w:t>
      </w:r>
      <w:r w:rsidR="00C228FF" w:rsidRPr="00343438">
        <w:rPr>
          <w:rFonts w:ascii="David" w:hAnsi="David" w:hint="eastAsia"/>
          <w:szCs w:val="24"/>
          <w:rtl/>
        </w:rPr>
        <w:t>מענק</w:t>
      </w:r>
      <w:r w:rsidR="00C228FF" w:rsidRPr="00343438">
        <w:rPr>
          <w:rFonts w:ascii="David" w:hAnsi="David"/>
          <w:szCs w:val="24"/>
          <w:rtl/>
        </w:rPr>
        <w:t xml:space="preserve"> </w:t>
      </w:r>
      <w:r w:rsidR="00C228FF" w:rsidRPr="00856F8D">
        <w:rPr>
          <w:rFonts w:ascii="David" w:hAnsi="David" w:hint="cs"/>
          <w:szCs w:val="24"/>
          <w:rtl/>
        </w:rPr>
        <w:t xml:space="preserve">בסך של עד </w:t>
      </w:r>
      <w:r w:rsidR="00C228FF" w:rsidRPr="00236669">
        <w:rPr>
          <w:rFonts w:ascii="David" w:hAnsi="David" w:hint="cs"/>
          <w:szCs w:val="24"/>
          <w:rtl/>
        </w:rPr>
        <w:t>____</w:t>
      </w:r>
      <w:r w:rsidR="005D2FA9">
        <w:rPr>
          <w:rFonts w:ascii="David" w:hAnsi="David" w:hint="cs"/>
          <w:szCs w:val="24"/>
          <w:rtl/>
        </w:rPr>
        <w:t>_______</w:t>
      </w:r>
      <w:r w:rsidR="00C228FF" w:rsidRPr="00236669">
        <w:rPr>
          <w:rFonts w:ascii="David" w:hAnsi="David" w:hint="cs"/>
          <w:szCs w:val="24"/>
          <w:rtl/>
        </w:rPr>
        <w:t>__</w:t>
      </w:r>
      <w:r w:rsidR="005D2FA9">
        <w:rPr>
          <w:rFonts w:ascii="David" w:hAnsi="David" w:hint="cs"/>
          <w:szCs w:val="24"/>
          <w:rtl/>
        </w:rPr>
        <w:t>___</w:t>
      </w:r>
      <w:r w:rsidR="00C228FF" w:rsidRPr="00236669">
        <w:rPr>
          <w:rFonts w:ascii="David" w:hAnsi="David" w:hint="cs"/>
          <w:szCs w:val="24"/>
          <w:rtl/>
        </w:rPr>
        <w:t xml:space="preserve">____ש"ח (ובמילים: </w:t>
      </w:r>
      <w:r w:rsidR="00C228FF" w:rsidRPr="00343438">
        <w:rPr>
          <w:rFonts w:ascii="David" w:hAnsi="David"/>
          <w:szCs w:val="24"/>
          <w:rtl/>
        </w:rPr>
        <w:t>_____</w:t>
      </w:r>
      <w:r w:rsidR="005D2FA9">
        <w:rPr>
          <w:rFonts w:ascii="David" w:hAnsi="David" w:hint="cs"/>
          <w:szCs w:val="24"/>
          <w:rtl/>
        </w:rPr>
        <w:t>____________________</w:t>
      </w:r>
      <w:r w:rsidR="00C228FF" w:rsidRPr="00343438">
        <w:rPr>
          <w:rFonts w:ascii="David" w:hAnsi="David"/>
          <w:szCs w:val="24"/>
          <w:rtl/>
        </w:rPr>
        <w:t>_____)</w:t>
      </w:r>
    </w:p>
    <w:p w14:paraId="016788EC" w14:textId="34DE17F0" w:rsidR="00E80D35" w:rsidRDefault="00E80D35" w:rsidP="00A01351">
      <w:pPr>
        <w:pStyle w:val="af5"/>
        <w:numPr>
          <w:ilvl w:val="2"/>
          <w:numId w:val="103"/>
        </w:numPr>
        <w:tabs>
          <w:tab w:val="clear" w:pos="1843"/>
          <w:tab w:val="num" w:pos="1445"/>
        </w:tabs>
        <w:spacing w:before="80" w:after="80" w:line="360" w:lineRule="auto"/>
        <w:ind w:left="1445" w:right="0"/>
        <w:contextualSpacing w:val="0"/>
        <w:rPr>
          <w:rFonts w:ascii="David" w:hAnsi="David"/>
          <w:szCs w:val="24"/>
        </w:rPr>
      </w:pPr>
      <w:r w:rsidRPr="00343438">
        <w:rPr>
          <w:rFonts w:ascii="David" w:hAnsi="David" w:hint="eastAsia"/>
          <w:szCs w:val="24"/>
          <w:rtl/>
        </w:rPr>
        <w:lastRenderedPageBreak/>
        <w:t>פרויקט</w:t>
      </w:r>
      <w:r w:rsidRPr="00343438">
        <w:rPr>
          <w:rFonts w:ascii="David" w:hAnsi="David"/>
          <w:szCs w:val="24"/>
          <w:rtl/>
        </w:rPr>
        <w:t xml:space="preserve"> בתחום ______</w:t>
      </w:r>
      <w:r>
        <w:rPr>
          <w:rFonts w:ascii="David" w:hAnsi="David" w:hint="cs"/>
          <w:szCs w:val="24"/>
          <w:rtl/>
        </w:rPr>
        <w:t>___</w:t>
      </w:r>
      <w:r w:rsidRPr="00343438">
        <w:rPr>
          <w:rFonts w:ascii="David" w:hAnsi="David"/>
          <w:szCs w:val="24"/>
          <w:rtl/>
        </w:rPr>
        <w:t>________</w:t>
      </w:r>
      <w:r>
        <w:rPr>
          <w:rFonts w:ascii="David" w:hAnsi="David" w:hint="cs"/>
          <w:szCs w:val="24"/>
          <w:rtl/>
        </w:rPr>
        <w:t>__________</w:t>
      </w:r>
      <w:r w:rsidRPr="00343438">
        <w:rPr>
          <w:rFonts w:ascii="David" w:hAnsi="David"/>
          <w:szCs w:val="24"/>
          <w:rtl/>
        </w:rPr>
        <w:t>_</w:t>
      </w:r>
      <w:r>
        <w:rPr>
          <w:rFonts w:ascii="David" w:hAnsi="David" w:hint="cs"/>
          <w:szCs w:val="24"/>
          <w:rtl/>
        </w:rPr>
        <w:t>גובה</w:t>
      </w:r>
      <w:r w:rsidRPr="00343438">
        <w:rPr>
          <w:rFonts w:ascii="David" w:hAnsi="David"/>
          <w:szCs w:val="24"/>
          <w:rtl/>
        </w:rPr>
        <w:t xml:space="preserve"> </w:t>
      </w:r>
      <w:r w:rsidRPr="00343438">
        <w:rPr>
          <w:rFonts w:ascii="David" w:hAnsi="David" w:hint="eastAsia"/>
          <w:szCs w:val="24"/>
          <w:rtl/>
        </w:rPr>
        <w:t>מענק</w:t>
      </w:r>
      <w:r w:rsidRPr="00343438">
        <w:rPr>
          <w:rFonts w:ascii="David" w:hAnsi="David"/>
          <w:szCs w:val="24"/>
          <w:rtl/>
        </w:rPr>
        <w:t xml:space="preserve"> </w:t>
      </w:r>
      <w:r w:rsidRPr="00856F8D">
        <w:rPr>
          <w:rFonts w:ascii="David" w:hAnsi="David" w:hint="cs"/>
          <w:szCs w:val="24"/>
          <w:rtl/>
        </w:rPr>
        <w:t xml:space="preserve">בסך של עד </w:t>
      </w:r>
      <w:r w:rsidRPr="00236669">
        <w:rPr>
          <w:rFonts w:ascii="David" w:hAnsi="David" w:hint="cs"/>
          <w:szCs w:val="24"/>
          <w:rtl/>
        </w:rPr>
        <w:t>____</w:t>
      </w:r>
      <w:r>
        <w:rPr>
          <w:rFonts w:ascii="David" w:hAnsi="David" w:hint="cs"/>
          <w:szCs w:val="24"/>
          <w:rtl/>
        </w:rPr>
        <w:t>_______</w:t>
      </w:r>
      <w:r w:rsidRPr="00236669">
        <w:rPr>
          <w:rFonts w:ascii="David" w:hAnsi="David" w:hint="cs"/>
          <w:szCs w:val="24"/>
          <w:rtl/>
        </w:rPr>
        <w:t>__</w:t>
      </w:r>
      <w:r>
        <w:rPr>
          <w:rFonts w:ascii="David" w:hAnsi="David" w:hint="cs"/>
          <w:szCs w:val="24"/>
          <w:rtl/>
        </w:rPr>
        <w:t>___</w:t>
      </w:r>
      <w:r w:rsidRPr="00236669">
        <w:rPr>
          <w:rFonts w:ascii="David" w:hAnsi="David" w:hint="cs"/>
          <w:szCs w:val="24"/>
          <w:rtl/>
        </w:rPr>
        <w:t xml:space="preserve">____ש"ח (ובמילים: </w:t>
      </w:r>
      <w:r w:rsidRPr="00343438">
        <w:rPr>
          <w:rFonts w:ascii="David" w:hAnsi="David"/>
          <w:szCs w:val="24"/>
          <w:rtl/>
        </w:rPr>
        <w:t>_____</w:t>
      </w:r>
      <w:r>
        <w:rPr>
          <w:rFonts w:ascii="David" w:hAnsi="David" w:hint="cs"/>
          <w:szCs w:val="24"/>
          <w:rtl/>
        </w:rPr>
        <w:t>____________________</w:t>
      </w:r>
      <w:r w:rsidRPr="00343438">
        <w:rPr>
          <w:rFonts w:ascii="David" w:hAnsi="David"/>
          <w:szCs w:val="24"/>
          <w:rtl/>
        </w:rPr>
        <w:t>_____)</w:t>
      </w:r>
    </w:p>
    <w:p w14:paraId="7B2B9DD7" w14:textId="757B76C2" w:rsidR="00E80D35" w:rsidRDefault="00E80D35" w:rsidP="00A01351">
      <w:pPr>
        <w:pStyle w:val="af5"/>
        <w:numPr>
          <w:ilvl w:val="2"/>
          <w:numId w:val="103"/>
        </w:numPr>
        <w:tabs>
          <w:tab w:val="clear" w:pos="1843"/>
          <w:tab w:val="num" w:pos="1445"/>
        </w:tabs>
        <w:spacing w:before="80" w:after="80" w:line="360" w:lineRule="auto"/>
        <w:ind w:left="1445" w:right="0"/>
        <w:contextualSpacing w:val="0"/>
        <w:rPr>
          <w:rFonts w:ascii="David" w:hAnsi="David"/>
          <w:szCs w:val="24"/>
        </w:rPr>
      </w:pPr>
      <w:r w:rsidRPr="00343438">
        <w:rPr>
          <w:rFonts w:ascii="David" w:hAnsi="David" w:hint="eastAsia"/>
          <w:szCs w:val="24"/>
          <w:rtl/>
        </w:rPr>
        <w:t>פרויקט</w:t>
      </w:r>
      <w:r w:rsidRPr="00343438">
        <w:rPr>
          <w:rFonts w:ascii="David" w:hAnsi="David"/>
          <w:szCs w:val="24"/>
          <w:rtl/>
        </w:rPr>
        <w:t xml:space="preserve"> בתחום ______</w:t>
      </w:r>
      <w:r>
        <w:rPr>
          <w:rFonts w:ascii="David" w:hAnsi="David" w:hint="cs"/>
          <w:szCs w:val="24"/>
          <w:rtl/>
        </w:rPr>
        <w:t>___</w:t>
      </w:r>
      <w:r w:rsidRPr="00343438">
        <w:rPr>
          <w:rFonts w:ascii="David" w:hAnsi="David"/>
          <w:szCs w:val="24"/>
          <w:rtl/>
        </w:rPr>
        <w:t>________</w:t>
      </w:r>
      <w:r>
        <w:rPr>
          <w:rFonts w:ascii="David" w:hAnsi="David" w:hint="cs"/>
          <w:szCs w:val="24"/>
          <w:rtl/>
        </w:rPr>
        <w:t>__________</w:t>
      </w:r>
      <w:r w:rsidRPr="00343438">
        <w:rPr>
          <w:rFonts w:ascii="David" w:hAnsi="David"/>
          <w:szCs w:val="24"/>
          <w:rtl/>
        </w:rPr>
        <w:t>_</w:t>
      </w:r>
      <w:r>
        <w:rPr>
          <w:rFonts w:ascii="David" w:hAnsi="David" w:hint="cs"/>
          <w:szCs w:val="24"/>
          <w:rtl/>
        </w:rPr>
        <w:t>גובה</w:t>
      </w:r>
      <w:r w:rsidRPr="00343438">
        <w:rPr>
          <w:rFonts w:ascii="David" w:hAnsi="David"/>
          <w:szCs w:val="24"/>
          <w:rtl/>
        </w:rPr>
        <w:t xml:space="preserve"> </w:t>
      </w:r>
      <w:r w:rsidRPr="00343438">
        <w:rPr>
          <w:rFonts w:ascii="David" w:hAnsi="David" w:hint="eastAsia"/>
          <w:szCs w:val="24"/>
          <w:rtl/>
        </w:rPr>
        <w:t>מענק</w:t>
      </w:r>
      <w:r w:rsidRPr="00343438">
        <w:rPr>
          <w:rFonts w:ascii="David" w:hAnsi="David"/>
          <w:szCs w:val="24"/>
          <w:rtl/>
        </w:rPr>
        <w:t xml:space="preserve"> </w:t>
      </w:r>
      <w:r w:rsidRPr="00856F8D">
        <w:rPr>
          <w:rFonts w:ascii="David" w:hAnsi="David" w:hint="cs"/>
          <w:szCs w:val="24"/>
          <w:rtl/>
        </w:rPr>
        <w:t xml:space="preserve">בסך של עד </w:t>
      </w:r>
      <w:r w:rsidRPr="00236669">
        <w:rPr>
          <w:rFonts w:ascii="David" w:hAnsi="David" w:hint="cs"/>
          <w:szCs w:val="24"/>
          <w:rtl/>
        </w:rPr>
        <w:t>____</w:t>
      </w:r>
      <w:r>
        <w:rPr>
          <w:rFonts w:ascii="David" w:hAnsi="David" w:hint="cs"/>
          <w:szCs w:val="24"/>
          <w:rtl/>
        </w:rPr>
        <w:t>_______</w:t>
      </w:r>
      <w:r w:rsidRPr="00236669">
        <w:rPr>
          <w:rFonts w:ascii="David" w:hAnsi="David" w:hint="cs"/>
          <w:szCs w:val="24"/>
          <w:rtl/>
        </w:rPr>
        <w:t>__</w:t>
      </w:r>
      <w:r>
        <w:rPr>
          <w:rFonts w:ascii="David" w:hAnsi="David" w:hint="cs"/>
          <w:szCs w:val="24"/>
          <w:rtl/>
        </w:rPr>
        <w:t>___</w:t>
      </w:r>
      <w:r w:rsidRPr="00236669">
        <w:rPr>
          <w:rFonts w:ascii="David" w:hAnsi="David" w:hint="cs"/>
          <w:szCs w:val="24"/>
          <w:rtl/>
        </w:rPr>
        <w:t xml:space="preserve">____ש"ח (ובמילים: </w:t>
      </w:r>
      <w:r w:rsidRPr="00343438">
        <w:rPr>
          <w:rFonts w:ascii="David" w:hAnsi="David"/>
          <w:szCs w:val="24"/>
          <w:rtl/>
        </w:rPr>
        <w:t>_____</w:t>
      </w:r>
      <w:r>
        <w:rPr>
          <w:rFonts w:ascii="David" w:hAnsi="David" w:hint="cs"/>
          <w:szCs w:val="24"/>
          <w:rtl/>
        </w:rPr>
        <w:t>____________________</w:t>
      </w:r>
      <w:r w:rsidRPr="00343438">
        <w:rPr>
          <w:rFonts w:ascii="David" w:hAnsi="David"/>
          <w:szCs w:val="24"/>
          <w:rtl/>
        </w:rPr>
        <w:t>_____)</w:t>
      </w:r>
    </w:p>
    <w:p w14:paraId="4AADAC4A" w14:textId="07D1A143" w:rsidR="004D4809" w:rsidRPr="009E76C3" w:rsidRDefault="004D4809" w:rsidP="00343438">
      <w:pPr>
        <w:numPr>
          <w:ilvl w:val="1"/>
          <w:numId w:val="103"/>
        </w:numPr>
        <w:spacing w:before="80" w:after="80" w:line="360" w:lineRule="auto"/>
        <w:ind w:right="0" w:hanging="454"/>
        <w:jc w:val="both"/>
        <w:rPr>
          <w:rFonts w:ascii="David" w:hAnsi="David"/>
          <w:szCs w:val="24"/>
        </w:rPr>
      </w:pPr>
      <w:r w:rsidRPr="009E76C3">
        <w:rPr>
          <w:rFonts w:ascii="David" w:hAnsi="David"/>
          <w:szCs w:val="24"/>
          <w:rtl/>
        </w:rPr>
        <w:t xml:space="preserve">מוסכם בזה, כי שום תשלום אחר או נוסף פרט לאמור בס"ק </w:t>
      </w:r>
      <w:r w:rsidR="00743F69">
        <w:rPr>
          <w:rFonts w:ascii="David" w:hAnsi="David" w:hint="cs"/>
          <w:szCs w:val="24"/>
          <w:rtl/>
        </w:rPr>
        <w:t xml:space="preserve">א וג' </w:t>
      </w:r>
      <w:r w:rsidRPr="009E76C3">
        <w:rPr>
          <w:rFonts w:ascii="David" w:hAnsi="David"/>
          <w:szCs w:val="24"/>
          <w:rtl/>
        </w:rPr>
        <w:t>לא ישולם על ידי המשרד, לא במהלך תקופת הביצוע ולא לאחריה. לא עבור ה</w:t>
      </w:r>
      <w:r w:rsidR="00C228FF">
        <w:rPr>
          <w:rFonts w:ascii="David" w:hAnsi="David" w:hint="cs"/>
          <w:szCs w:val="24"/>
          <w:rtl/>
        </w:rPr>
        <w:t>פרויקטים</w:t>
      </w:r>
      <w:r w:rsidRPr="009E76C3">
        <w:rPr>
          <w:rFonts w:ascii="David" w:hAnsi="David"/>
          <w:szCs w:val="24"/>
          <w:rtl/>
        </w:rPr>
        <w:t xml:space="preserve"> ולא בקשר אית</w:t>
      </w:r>
      <w:r w:rsidR="00C228FF">
        <w:rPr>
          <w:rFonts w:ascii="David" w:hAnsi="David" w:hint="cs"/>
          <w:szCs w:val="24"/>
          <w:rtl/>
        </w:rPr>
        <w:t>ם</w:t>
      </w:r>
      <w:r w:rsidRPr="009E76C3">
        <w:rPr>
          <w:rFonts w:ascii="David" w:hAnsi="David"/>
          <w:szCs w:val="24"/>
          <w:rtl/>
        </w:rPr>
        <w:t xml:space="preserve"> </w:t>
      </w:r>
      <w:r w:rsidR="00C228FF">
        <w:rPr>
          <w:rFonts w:ascii="David" w:hAnsi="David"/>
          <w:szCs w:val="24"/>
          <w:rtl/>
        </w:rPr>
        <w:t>או כל הנובע מ</w:t>
      </w:r>
      <w:r w:rsidR="00C228FF">
        <w:rPr>
          <w:rFonts w:ascii="David" w:hAnsi="David" w:hint="cs"/>
          <w:szCs w:val="24"/>
          <w:rtl/>
        </w:rPr>
        <w:t>הם</w:t>
      </w:r>
      <w:r w:rsidRPr="009E76C3">
        <w:rPr>
          <w:rFonts w:ascii="David" w:hAnsi="David"/>
          <w:szCs w:val="24"/>
          <w:rtl/>
        </w:rPr>
        <w:t>, לא ל</w:t>
      </w:r>
      <w:r w:rsidR="00C228FF">
        <w:rPr>
          <w:rFonts w:ascii="David" w:hAnsi="David" w:hint="cs"/>
          <w:szCs w:val="24"/>
          <w:rtl/>
        </w:rPr>
        <w:t>זוכה</w:t>
      </w:r>
      <w:r w:rsidRPr="009E76C3">
        <w:rPr>
          <w:rFonts w:ascii="David" w:hAnsi="David"/>
          <w:szCs w:val="24"/>
          <w:rtl/>
        </w:rPr>
        <w:t xml:space="preserve"> ולא לכל אדם או גוף אחר.</w:t>
      </w:r>
    </w:p>
    <w:p w14:paraId="1F84881B" w14:textId="77777777" w:rsidR="00C228FF" w:rsidRPr="00FF64FD" w:rsidRDefault="00C228FF" w:rsidP="00E706A2">
      <w:pPr>
        <w:numPr>
          <w:ilvl w:val="1"/>
          <w:numId w:val="103"/>
        </w:numPr>
        <w:spacing w:before="80" w:after="80" w:line="360" w:lineRule="auto"/>
        <w:ind w:right="0" w:hanging="454"/>
        <w:jc w:val="both"/>
        <w:rPr>
          <w:rFonts w:ascii="David" w:hAnsi="David"/>
          <w:b/>
          <w:bCs/>
          <w:szCs w:val="24"/>
        </w:rPr>
      </w:pPr>
      <w:r>
        <w:rPr>
          <w:rFonts w:ascii="David" w:hAnsi="David" w:hint="cs"/>
          <w:szCs w:val="24"/>
          <w:rtl/>
        </w:rPr>
        <w:t>כל המענקים יוענקו בהתאם לתנאים הקבועים בקול קורא אשר תמציתם מפורטים בטבלה להלן</w:t>
      </w:r>
      <w:r w:rsidRPr="00FF64FD">
        <w:rPr>
          <w:rFonts w:ascii="David" w:hAnsi="David"/>
          <w:szCs w:val="24"/>
          <w:rtl/>
        </w:rPr>
        <w:t>:</w:t>
      </w:r>
    </w:p>
    <w:tbl>
      <w:tblPr>
        <w:tblStyle w:val="afb"/>
        <w:bidiVisual/>
        <w:tblW w:w="8961" w:type="dxa"/>
        <w:jc w:val="center"/>
        <w:tblLook w:val="04A0" w:firstRow="1" w:lastRow="0" w:firstColumn="1" w:lastColumn="0" w:noHBand="0" w:noVBand="1"/>
      </w:tblPr>
      <w:tblGrid>
        <w:gridCol w:w="2582"/>
        <w:gridCol w:w="2569"/>
        <w:gridCol w:w="3810"/>
      </w:tblGrid>
      <w:tr w:rsidR="00C228FF" w:rsidRPr="00847E9E" w14:paraId="4AADB0A5" w14:textId="77777777" w:rsidTr="00E80D35">
        <w:trPr>
          <w:trHeight w:val="360"/>
          <w:jc w:val="center"/>
        </w:trPr>
        <w:tc>
          <w:tcPr>
            <w:tcW w:w="2582" w:type="dxa"/>
            <w:shd w:val="clear" w:color="auto" w:fill="D9D9D9" w:themeFill="background1" w:themeFillShade="D9"/>
            <w:vAlign w:val="center"/>
          </w:tcPr>
          <w:p w14:paraId="7B8DD23B" w14:textId="77777777" w:rsidR="00C228FF" w:rsidRPr="00847E9E" w:rsidRDefault="00C228FF" w:rsidP="00E80D35">
            <w:pPr>
              <w:keepNext/>
              <w:keepLines/>
              <w:tabs>
                <w:tab w:val="left" w:pos="736"/>
              </w:tabs>
              <w:spacing w:line="276" w:lineRule="auto"/>
              <w:jc w:val="center"/>
              <w:outlineLvl w:val="0"/>
              <w:rPr>
                <w:rFonts w:ascii="David" w:hAnsi="David"/>
                <w:b/>
                <w:bCs/>
                <w:szCs w:val="24"/>
                <w:rtl/>
              </w:rPr>
            </w:pPr>
            <w:r w:rsidRPr="00847E9E">
              <w:rPr>
                <w:rFonts w:ascii="David" w:hAnsi="David" w:hint="cs"/>
                <w:b/>
                <w:bCs/>
                <w:szCs w:val="24"/>
                <w:rtl/>
              </w:rPr>
              <w:t>סוג מענק</w:t>
            </w:r>
          </w:p>
        </w:tc>
        <w:tc>
          <w:tcPr>
            <w:tcW w:w="2569" w:type="dxa"/>
            <w:shd w:val="clear" w:color="auto" w:fill="D9D9D9" w:themeFill="background1" w:themeFillShade="D9"/>
            <w:vAlign w:val="center"/>
          </w:tcPr>
          <w:p w14:paraId="0AC72875" w14:textId="77777777" w:rsidR="00C228FF" w:rsidRPr="00847E9E" w:rsidRDefault="00C228FF" w:rsidP="00E80D35">
            <w:pPr>
              <w:keepNext/>
              <w:keepLines/>
              <w:tabs>
                <w:tab w:val="left" w:pos="736"/>
              </w:tabs>
              <w:spacing w:line="276" w:lineRule="auto"/>
              <w:jc w:val="center"/>
              <w:outlineLvl w:val="0"/>
              <w:rPr>
                <w:rFonts w:ascii="David" w:hAnsi="David"/>
                <w:b/>
                <w:bCs/>
                <w:szCs w:val="24"/>
                <w:rtl/>
              </w:rPr>
            </w:pPr>
            <w:r w:rsidRPr="00847E9E">
              <w:rPr>
                <w:rFonts w:ascii="David" w:hAnsi="David"/>
                <w:b/>
                <w:bCs/>
                <w:szCs w:val="24"/>
                <w:rtl/>
              </w:rPr>
              <w:t>מועד הביצוע</w:t>
            </w:r>
          </w:p>
        </w:tc>
        <w:tc>
          <w:tcPr>
            <w:tcW w:w="3810" w:type="dxa"/>
            <w:shd w:val="clear" w:color="auto" w:fill="D9D9D9" w:themeFill="background1" w:themeFillShade="D9"/>
            <w:vAlign w:val="center"/>
          </w:tcPr>
          <w:p w14:paraId="1567D045" w14:textId="6A823241" w:rsidR="00C228FF" w:rsidRPr="00847E9E" w:rsidRDefault="00C228FF" w:rsidP="00E80D35">
            <w:pPr>
              <w:keepNext/>
              <w:keepLines/>
              <w:tabs>
                <w:tab w:val="left" w:pos="736"/>
              </w:tabs>
              <w:spacing w:line="276" w:lineRule="auto"/>
              <w:jc w:val="center"/>
              <w:outlineLvl w:val="0"/>
              <w:rPr>
                <w:rFonts w:ascii="David" w:hAnsi="David"/>
                <w:b/>
                <w:bCs/>
                <w:szCs w:val="24"/>
                <w:rtl/>
              </w:rPr>
            </w:pPr>
            <w:r w:rsidRPr="00847E9E">
              <w:rPr>
                <w:rFonts w:ascii="David" w:hAnsi="David"/>
                <w:b/>
                <w:bCs/>
                <w:szCs w:val="24"/>
                <w:rtl/>
              </w:rPr>
              <w:t xml:space="preserve">שיעור </w:t>
            </w:r>
            <w:r w:rsidRPr="00847E9E">
              <w:rPr>
                <w:rFonts w:ascii="David" w:hAnsi="David" w:hint="cs"/>
                <w:b/>
                <w:bCs/>
                <w:szCs w:val="24"/>
                <w:rtl/>
              </w:rPr>
              <w:t>המענק</w:t>
            </w:r>
          </w:p>
        </w:tc>
      </w:tr>
      <w:tr w:rsidR="00C228FF" w:rsidRPr="00847E9E" w14:paraId="33759508" w14:textId="77777777" w:rsidTr="00E80D35">
        <w:trPr>
          <w:trHeight w:val="360"/>
          <w:jc w:val="center"/>
        </w:trPr>
        <w:tc>
          <w:tcPr>
            <w:tcW w:w="2582" w:type="dxa"/>
            <w:vAlign w:val="center"/>
          </w:tcPr>
          <w:p w14:paraId="045E9205" w14:textId="77777777" w:rsidR="00C228FF" w:rsidRPr="00847E9E" w:rsidRDefault="00C228FF" w:rsidP="00E80D35">
            <w:pPr>
              <w:keepNext/>
              <w:keepLines/>
              <w:tabs>
                <w:tab w:val="left" w:pos="736"/>
              </w:tabs>
              <w:spacing w:line="276" w:lineRule="auto"/>
              <w:jc w:val="center"/>
              <w:outlineLvl w:val="0"/>
              <w:rPr>
                <w:rFonts w:ascii="David" w:hAnsi="David"/>
                <w:b/>
                <w:bCs/>
                <w:szCs w:val="24"/>
                <w:rtl/>
              </w:rPr>
            </w:pPr>
            <w:r w:rsidRPr="00847E9E">
              <w:rPr>
                <w:rFonts w:ascii="David" w:hAnsi="David"/>
                <w:b/>
                <w:bCs/>
                <w:szCs w:val="24"/>
                <w:rtl/>
              </w:rPr>
              <w:t>מענק בגין הוצאות הכנת ההצעה</w:t>
            </w:r>
          </w:p>
        </w:tc>
        <w:tc>
          <w:tcPr>
            <w:tcW w:w="2569" w:type="dxa"/>
            <w:vAlign w:val="center"/>
          </w:tcPr>
          <w:p w14:paraId="3B1488C2" w14:textId="7B2B8E59" w:rsidR="00C228FF" w:rsidRPr="00847E9E" w:rsidRDefault="00A01351" w:rsidP="00E80D35">
            <w:pPr>
              <w:keepNext/>
              <w:keepLines/>
              <w:tabs>
                <w:tab w:val="left" w:pos="736"/>
              </w:tabs>
              <w:spacing w:line="276" w:lineRule="auto"/>
              <w:jc w:val="center"/>
              <w:outlineLvl w:val="0"/>
              <w:rPr>
                <w:rFonts w:ascii="David" w:hAnsi="David"/>
                <w:szCs w:val="24"/>
                <w:rtl/>
              </w:rPr>
            </w:pPr>
            <w:r>
              <w:rPr>
                <w:rFonts w:ascii="David" w:hAnsi="David" w:hint="cs"/>
                <w:szCs w:val="24"/>
                <w:rtl/>
              </w:rPr>
              <w:t xml:space="preserve">לא לפני </w:t>
            </w:r>
            <w:r w:rsidR="00C228FF" w:rsidRPr="00847E9E">
              <w:rPr>
                <w:rFonts w:ascii="David" w:hAnsi="David"/>
                <w:szCs w:val="24"/>
                <w:rtl/>
              </w:rPr>
              <w:t xml:space="preserve">יום </w:t>
            </w:r>
            <w:r w:rsidR="00C228FF" w:rsidRPr="00847E9E">
              <w:rPr>
                <w:rFonts w:ascii="David" w:hAnsi="David" w:hint="cs"/>
                <w:szCs w:val="24"/>
                <w:rtl/>
              </w:rPr>
              <w:t>חתימת</w:t>
            </w:r>
            <w:r w:rsidR="00C228FF" w:rsidRPr="00847E9E">
              <w:rPr>
                <w:rFonts w:ascii="David" w:hAnsi="David"/>
                <w:szCs w:val="24"/>
                <w:rtl/>
              </w:rPr>
              <w:t xml:space="preserve"> ההסכם</w:t>
            </w:r>
          </w:p>
        </w:tc>
        <w:tc>
          <w:tcPr>
            <w:tcW w:w="3810" w:type="dxa"/>
            <w:vAlign w:val="center"/>
          </w:tcPr>
          <w:p w14:paraId="1DCF4422" w14:textId="4683625F" w:rsidR="00C228FF" w:rsidRPr="00847E9E" w:rsidRDefault="00C228FF" w:rsidP="00A01351">
            <w:pPr>
              <w:keepNext/>
              <w:keepLines/>
              <w:tabs>
                <w:tab w:val="left" w:pos="736"/>
              </w:tabs>
              <w:spacing w:line="276" w:lineRule="auto"/>
              <w:jc w:val="center"/>
              <w:outlineLvl w:val="0"/>
              <w:rPr>
                <w:rFonts w:ascii="David" w:hAnsi="David"/>
                <w:szCs w:val="24"/>
                <w:rtl/>
              </w:rPr>
            </w:pPr>
            <w:r w:rsidRPr="00847E9E">
              <w:rPr>
                <w:rFonts w:ascii="David" w:hAnsi="David"/>
                <w:szCs w:val="24"/>
                <w:rtl/>
              </w:rPr>
              <w:t xml:space="preserve">עד לסך של 50,000 ₪ ולא יותר מ-80% מסכום ההוצאה בפועל, בהתאם לאמור </w:t>
            </w:r>
            <w:r w:rsidR="00E80D35">
              <w:rPr>
                <w:rFonts w:ascii="David" w:hAnsi="David" w:hint="cs"/>
                <w:szCs w:val="24"/>
                <w:rtl/>
              </w:rPr>
              <w:t xml:space="preserve">בסעיף </w:t>
            </w:r>
            <w:r w:rsidR="00E80D35">
              <w:rPr>
                <w:rFonts w:ascii="David" w:hAnsi="David"/>
                <w:szCs w:val="24"/>
                <w:rtl/>
              </w:rPr>
              <w:fldChar w:fldCharType="begin"/>
            </w:r>
            <w:r w:rsidR="00E80D35">
              <w:rPr>
                <w:rFonts w:ascii="David" w:hAnsi="David"/>
                <w:szCs w:val="24"/>
                <w:rtl/>
              </w:rPr>
              <w:instrText xml:space="preserve"> </w:instrText>
            </w:r>
            <w:r w:rsidR="00E80D35">
              <w:rPr>
                <w:rFonts w:ascii="David" w:hAnsi="David" w:hint="cs"/>
                <w:szCs w:val="24"/>
              </w:rPr>
              <w:instrText>REF</w:instrText>
            </w:r>
            <w:r w:rsidR="00E80D35">
              <w:rPr>
                <w:rFonts w:ascii="David" w:hAnsi="David" w:hint="cs"/>
                <w:szCs w:val="24"/>
                <w:rtl/>
              </w:rPr>
              <w:instrText xml:space="preserve"> _</w:instrText>
            </w:r>
            <w:r w:rsidR="00E80D35">
              <w:rPr>
                <w:rFonts w:ascii="David" w:hAnsi="David" w:hint="cs"/>
                <w:szCs w:val="24"/>
              </w:rPr>
              <w:instrText>Ref76991082 \r \h</w:instrText>
            </w:r>
            <w:r w:rsidR="00E80D35">
              <w:rPr>
                <w:rFonts w:ascii="David" w:hAnsi="David"/>
                <w:szCs w:val="24"/>
                <w:rtl/>
              </w:rPr>
              <w:instrText xml:space="preserve"> </w:instrText>
            </w:r>
            <w:r w:rsidR="00E80D35">
              <w:rPr>
                <w:rFonts w:ascii="David" w:hAnsi="David"/>
                <w:szCs w:val="24"/>
                <w:rtl/>
              </w:rPr>
            </w:r>
            <w:r w:rsidR="00E80D35">
              <w:rPr>
                <w:rFonts w:ascii="David" w:hAnsi="David"/>
                <w:szCs w:val="24"/>
                <w:rtl/>
              </w:rPr>
              <w:fldChar w:fldCharType="separate"/>
            </w:r>
            <w:r w:rsidR="00E80D35">
              <w:rPr>
                <w:rFonts w:ascii="David" w:hAnsi="David"/>
                <w:szCs w:val="24"/>
                <w:cs/>
              </w:rPr>
              <w:t>‎</w:t>
            </w:r>
            <w:r w:rsidR="00E80D35">
              <w:rPr>
                <w:rFonts w:ascii="David" w:hAnsi="David"/>
                <w:szCs w:val="24"/>
              </w:rPr>
              <w:t>7.1</w:t>
            </w:r>
            <w:r w:rsidR="00E80D35">
              <w:rPr>
                <w:rFonts w:ascii="David" w:hAnsi="David"/>
                <w:szCs w:val="24"/>
                <w:rtl/>
              </w:rPr>
              <w:fldChar w:fldCharType="end"/>
            </w:r>
            <w:r w:rsidR="00E80D35" w:rsidRPr="00E46E72">
              <w:rPr>
                <w:rFonts w:ascii="David" w:hAnsi="David"/>
                <w:szCs w:val="24"/>
                <w:rtl/>
              </w:rPr>
              <w:fldChar w:fldCharType="begin"/>
            </w:r>
            <w:r w:rsidR="00E80D35" w:rsidRPr="00E46E72">
              <w:rPr>
                <w:rFonts w:ascii="David" w:hAnsi="David"/>
                <w:szCs w:val="24"/>
                <w:rtl/>
              </w:rPr>
              <w:instrText xml:space="preserve"> </w:instrText>
            </w:r>
            <w:r w:rsidR="00E80D35" w:rsidRPr="00E46E72">
              <w:rPr>
                <w:rFonts w:ascii="David" w:hAnsi="David" w:hint="cs"/>
                <w:szCs w:val="24"/>
              </w:rPr>
              <w:instrText>REF</w:instrText>
            </w:r>
            <w:r w:rsidR="00E80D35" w:rsidRPr="00E46E72">
              <w:rPr>
                <w:rFonts w:ascii="David" w:hAnsi="David" w:hint="cs"/>
                <w:szCs w:val="24"/>
                <w:rtl/>
              </w:rPr>
              <w:instrText xml:space="preserve"> _</w:instrText>
            </w:r>
            <w:r w:rsidR="00E80D35" w:rsidRPr="00E46E72">
              <w:rPr>
                <w:rFonts w:ascii="David" w:hAnsi="David" w:hint="cs"/>
                <w:szCs w:val="24"/>
              </w:rPr>
              <w:instrText>Ref76486501 \h</w:instrText>
            </w:r>
            <w:r w:rsidR="00E80D35" w:rsidRPr="00E46E72">
              <w:rPr>
                <w:rFonts w:ascii="David" w:hAnsi="David"/>
                <w:szCs w:val="24"/>
                <w:rtl/>
              </w:rPr>
              <w:instrText xml:space="preserve">  \* </w:instrText>
            </w:r>
            <w:r w:rsidR="00E80D35" w:rsidRPr="00E46E72">
              <w:rPr>
                <w:rFonts w:ascii="David" w:hAnsi="David"/>
                <w:szCs w:val="24"/>
              </w:rPr>
              <w:instrText>MERGEFORMAT</w:instrText>
            </w:r>
            <w:r w:rsidR="00E80D35" w:rsidRPr="00E46E72">
              <w:rPr>
                <w:rFonts w:ascii="David" w:hAnsi="David"/>
                <w:szCs w:val="24"/>
                <w:rtl/>
              </w:rPr>
              <w:instrText xml:space="preserve"> </w:instrText>
            </w:r>
            <w:r w:rsidR="00E80D35" w:rsidRPr="00E46E72">
              <w:rPr>
                <w:rFonts w:ascii="David" w:hAnsi="David"/>
                <w:szCs w:val="24"/>
                <w:rtl/>
              </w:rPr>
            </w:r>
            <w:r w:rsidR="00E80D35" w:rsidRPr="00E46E72">
              <w:rPr>
                <w:rFonts w:ascii="David" w:hAnsi="David"/>
                <w:szCs w:val="24"/>
                <w:rtl/>
              </w:rPr>
              <w:fldChar w:fldCharType="end"/>
            </w:r>
            <w:r w:rsidR="00E80D35" w:rsidRPr="00E46E72">
              <w:rPr>
                <w:rFonts w:ascii="David" w:hAnsi="David" w:hint="cs"/>
                <w:szCs w:val="24"/>
                <w:rtl/>
              </w:rPr>
              <w:t>.</w:t>
            </w:r>
          </w:p>
        </w:tc>
      </w:tr>
      <w:tr w:rsidR="00C228FF" w:rsidRPr="00847E9E" w14:paraId="01FE0C35" w14:textId="77777777" w:rsidTr="00E80D35">
        <w:trPr>
          <w:trHeight w:val="360"/>
          <w:jc w:val="center"/>
        </w:trPr>
        <w:tc>
          <w:tcPr>
            <w:tcW w:w="2582" w:type="dxa"/>
            <w:vAlign w:val="center"/>
          </w:tcPr>
          <w:p w14:paraId="40E33517" w14:textId="77777777" w:rsidR="00C228FF" w:rsidRPr="00847E9E" w:rsidRDefault="00C228FF" w:rsidP="00E80D35">
            <w:pPr>
              <w:keepNext/>
              <w:keepLines/>
              <w:tabs>
                <w:tab w:val="left" w:pos="736"/>
              </w:tabs>
              <w:spacing w:line="276" w:lineRule="auto"/>
              <w:jc w:val="center"/>
              <w:outlineLvl w:val="0"/>
              <w:rPr>
                <w:rFonts w:ascii="David" w:hAnsi="David"/>
                <w:b/>
                <w:bCs/>
                <w:szCs w:val="24"/>
                <w:rtl/>
              </w:rPr>
            </w:pPr>
            <w:r w:rsidRPr="00847E9E">
              <w:rPr>
                <w:rFonts w:ascii="David" w:hAnsi="David"/>
                <w:b/>
                <w:bCs/>
                <w:szCs w:val="24"/>
                <w:rtl/>
              </w:rPr>
              <w:t>מקדמה</w:t>
            </w:r>
          </w:p>
        </w:tc>
        <w:tc>
          <w:tcPr>
            <w:tcW w:w="2569" w:type="dxa"/>
            <w:vAlign w:val="center"/>
          </w:tcPr>
          <w:p w14:paraId="67787D62" w14:textId="56BDAD21" w:rsidR="00C228FF" w:rsidRPr="00847E9E" w:rsidRDefault="00A01351" w:rsidP="00E80D35">
            <w:pPr>
              <w:keepNext/>
              <w:keepLines/>
              <w:tabs>
                <w:tab w:val="left" w:pos="736"/>
              </w:tabs>
              <w:spacing w:line="276" w:lineRule="auto"/>
              <w:jc w:val="center"/>
              <w:outlineLvl w:val="0"/>
              <w:rPr>
                <w:rFonts w:ascii="David" w:hAnsi="David"/>
                <w:szCs w:val="24"/>
                <w:rtl/>
              </w:rPr>
            </w:pPr>
            <w:r>
              <w:rPr>
                <w:rFonts w:ascii="David" w:hAnsi="David" w:hint="cs"/>
                <w:szCs w:val="24"/>
                <w:rtl/>
              </w:rPr>
              <w:t xml:space="preserve">לא לפני </w:t>
            </w:r>
            <w:r w:rsidR="00C228FF" w:rsidRPr="00847E9E">
              <w:rPr>
                <w:rFonts w:ascii="David" w:hAnsi="David"/>
                <w:szCs w:val="24"/>
                <w:rtl/>
              </w:rPr>
              <w:t xml:space="preserve">יום </w:t>
            </w:r>
            <w:r w:rsidR="00C228FF" w:rsidRPr="00847E9E">
              <w:rPr>
                <w:rFonts w:ascii="David" w:hAnsi="David" w:hint="cs"/>
                <w:szCs w:val="24"/>
                <w:rtl/>
              </w:rPr>
              <w:t>חתימת</w:t>
            </w:r>
            <w:r w:rsidR="00C228FF" w:rsidRPr="00847E9E">
              <w:rPr>
                <w:rFonts w:ascii="David" w:hAnsi="David"/>
                <w:szCs w:val="24"/>
                <w:rtl/>
              </w:rPr>
              <w:t xml:space="preserve"> </w:t>
            </w:r>
            <w:r w:rsidR="00C228FF" w:rsidRPr="00847E9E">
              <w:rPr>
                <w:rFonts w:ascii="David" w:hAnsi="David" w:hint="cs"/>
                <w:szCs w:val="24"/>
                <w:rtl/>
              </w:rPr>
              <w:t>ההסכם</w:t>
            </w:r>
          </w:p>
        </w:tc>
        <w:tc>
          <w:tcPr>
            <w:tcW w:w="3810" w:type="dxa"/>
            <w:vAlign w:val="center"/>
          </w:tcPr>
          <w:p w14:paraId="146F0420" w14:textId="77777777" w:rsidR="00C228FF" w:rsidRPr="00847E9E" w:rsidRDefault="00C228FF" w:rsidP="00E80D35">
            <w:pPr>
              <w:keepNext/>
              <w:keepLines/>
              <w:tabs>
                <w:tab w:val="left" w:pos="736"/>
              </w:tabs>
              <w:spacing w:line="276" w:lineRule="auto"/>
              <w:jc w:val="center"/>
              <w:outlineLvl w:val="0"/>
              <w:rPr>
                <w:rFonts w:ascii="David" w:hAnsi="David"/>
                <w:szCs w:val="24"/>
                <w:rtl/>
              </w:rPr>
            </w:pPr>
            <w:r w:rsidRPr="00847E9E">
              <w:rPr>
                <w:rFonts w:ascii="David" w:hAnsi="David" w:hint="cs"/>
                <w:szCs w:val="24"/>
                <w:rtl/>
              </w:rPr>
              <w:t xml:space="preserve">מענק בשיעור של </w:t>
            </w:r>
            <w:r w:rsidRPr="00847E9E">
              <w:rPr>
                <w:rFonts w:ascii="David" w:hAnsi="David"/>
                <w:szCs w:val="24"/>
                <w:rtl/>
              </w:rPr>
              <w:t>עד 25% מסך המענק שאושר לתשלום</w:t>
            </w:r>
            <w:r w:rsidRPr="00847E9E">
              <w:rPr>
                <w:rFonts w:ascii="David" w:hAnsi="David" w:hint="cs"/>
                <w:szCs w:val="24"/>
                <w:rtl/>
              </w:rPr>
              <w:t>, בגין כל פרויקט.</w:t>
            </w:r>
            <w:r w:rsidRPr="00847E9E" w:rsidDel="001477C0">
              <w:rPr>
                <w:rStyle w:val="afd"/>
                <w:rFonts w:cs="Times New Roman"/>
                <w:sz w:val="24"/>
                <w:szCs w:val="24"/>
                <w:rtl/>
                <w:lang w:eastAsia="he-IL"/>
              </w:rPr>
              <w:t xml:space="preserve"> </w:t>
            </w:r>
            <w:r w:rsidRPr="00847E9E">
              <w:rPr>
                <w:rFonts w:ascii="David" w:hAnsi="David"/>
                <w:szCs w:val="24"/>
                <w:rtl/>
              </w:rPr>
              <w:t xml:space="preserve">סכום המקדמה יקוזז מהתשלום שיאושר למענק </w:t>
            </w:r>
            <w:r w:rsidRPr="00847E9E">
              <w:rPr>
                <w:rFonts w:ascii="David" w:hAnsi="David" w:hint="cs"/>
                <w:szCs w:val="24"/>
                <w:rtl/>
              </w:rPr>
              <w:t xml:space="preserve">לרבות </w:t>
            </w:r>
            <w:r w:rsidRPr="00847E9E">
              <w:rPr>
                <w:rFonts w:ascii="David" w:hAnsi="David"/>
                <w:szCs w:val="24"/>
                <w:rtl/>
              </w:rPr>
              <w:t>בהתאם למועד השלמת הפרויקט.</w:t>
            </w:r>
          </w:p>
        </w:tc>
      </w:tr>
      <w:tr w:rsidR="00C228FF" w:rsidRPr="00847E9E" w14:paraId="7DA32DDB" w14:textId="77777777" w:rsidTr="00E80D35">
        <w:trPr>
          <w:trHeight w:val="360"/>
          <w:jc w:val="center"/>
        </w:trPr>
        <w:tc>
          <w:tcPr>
            <w:tcW w:w="2582" w:type="dxa"/>
            <w:vMerge w:val="restart"/>
            <w:vAlign w:val="center"/>
          </w:tcPr>
          <w:p w14:paraId="0A26F2CC" w14:textId="01463AD5" w:rsidR="00C228FF" w:rsidRPr="00847E9E" w:rsidRDefault="00C228FF" w:rsidP="00E80D35">
            <w:pPr>
              <w:keepNext/>
              <w:keepLines/>
              <w:tabs>
                <w:tab w:val="left" w:pos="736"/>
              </w:tabs>
              <w:spacing w:line="276" w:lineRule="auto"/>
              <w:jc w:val="center"/>
              <w:outlineLvl w:val="0"/>
              <w:rPr>
                <w:rFonts w:ascii="David" w:hAnsi="David"/>
                <w:szCs w:val="24"/>
                <w:rtl/>
              </w:rPr>
            </w:pPr>
            <w:r w:rsidRPr="00847E9E">
              <w:rPr>
                <w:rFonts w:ascii="David" w:hAnsi="David" w:hint="eastAsia"/>
                <w:b/>
                <w:bCs/>
                <w:szCs w:val="24"/>
                <w:rtl/>
              </w:rPr>
              <w:t>מענק</w:t>
            </w:r>
            <w:r w:rsidRPr="00847E9E">
              <w:rPr>
                <w:rFonts w:ascii="David" w:hAnsi="David"/>
                <w:b/>
                <w:bCs/>
                <w:szCs w:val="24"/>
                <w:rtl/>
              </w:rPr>
              <w:t xml:space="preserve"> </w:t>
            </w:r>
            <w:r w:rsidRPr="00847E9E">
              <w:rPr>
                <w:rFonts w:ascii="David" w:hAnsi="David" w:hint="eastAsia"/>
                <w:b/>
                <w:bCs/>
                <w:szCs w:val="24"/>
                <w:rtl/>
              </w:rPr>
              <w:t>בגין</w:t>
            </w:r>
            <w:r w:rsidRPr="00847E9E">
              <w:rPr>
                <w:rFonts w:ascii="David" w:hAnsi="David"/>
                <w:b/>
                <w:bCs/>
                <w:szCs w:val="24"/>
                <w:rtl/>
              </w:rPr>
              <w:t xml:space="preserve"> </w:t>
            </w:r>
            <w:r w:rsidRPr="00847E9E">
              <w:rPr>
                <w:rFonts w:ascii="David" w:hAnsi="David" w:hint="eastAsia"/>
                <w:b/>
                <w:bCs/>
                <w:szCs w:val="24"/>
                <w:rtl/>
              </w:rPr>
              <w:t>הוצאות</w:t>
            </w:r>
            <w:r w:rsidRPr="00847E9E">
              <w:rPr>
                <w:rFonts w:ascii="David" w:hAnsi="David"/>
                <w:b/>
                <w:bCs/>
                <w:szCs w:val="24"/>
                <w:rtl/>
              </w:rPr>
              <w:t xml:space="preserve"> </w:t>
            </w:r>
            <w:r w:rsidRPr="00847E9E">
              <w:rPr>
                <w:rFonts w:ascii="David" w:hAnsi="David" w:hint="eastAsia"/>
                <w:b/>
                <w:bCs/>
                <w:szCs w:val="24"/>
                <w:rtl/>
              </w:rPr>
              <w:t>הפרויקט</w:t>
            </w:r>
            <w:r w:rsidRPr="00847E9E">
              <w:rPr>
                <w:rFonts w:ascii="David" w:hAnsi="David" w:hint="cs"/>
                <w:szCs w:val="24"/>
                <w:rtl/>
              </w:rPr>
              <w:t xml:space="preserve">, </w:t>
            </w:r>
            <w:r w:rsidR="00047945">
              <w:rPr>
                <w:rFonts w:ascii="David" w:hAnsi="David" w:hint="cs"/>
                <w:szCs w:val="24"/>
                <w:rtl/>
              </w:rPr>
              <w:t xml:space="preserve">בהתאם למועד </w:t>
            </w:r>
            <w:r w:rsidRPr="00047945">
              <w:rPr>
                <w:rFonts w:ascii="David" w:hAnsi="David"/>
                <w:szCs w:val="24"/>
                <w:u w:val="single"/>
                <w:rtl/>
              </w:rPr>
              <w:t xml:space="preserve">העברת </w:t>
            </w:r>
            <w:r w:rsidRPr="00047945">
              <w:rPr>
                <w:rFonts w:ascii="David" w:hAnsi="David" w:hint="cs"/>
                <w:szCs w:val="24"/>
                <w:u w:val="single"/>
                <w:rtl/>
              </w:rPr>
              <w:t xml:space="preserve">ההצהרה </w:t>
            </w:r>
            <w:r w:rsidRPr="00847E9E">
              <w:rPr>
                <w:rFonts w:ascii="David" w:hAnsi="David" w:hint="cs"/>
                <w:szCs w:val="24"/>
                <w:rtl/>
              </w:rPr>
              <w:t xml:space="preserve">בדבר </w:t>
            </w:r>
            <w:r w:rsidRPr="00847E9E">
              <w:rPr>
                <w:rFonts w:ascii="David" w:hAnsi="David"/>
                <w:szCs w:val="24"/>
                <w:rtl/>
              </w:rPr>
              <w:t xml:space="preserve">סיום התקנה של הציוד החדש, </w:t>
            </w:r>
            <w:r w:rsidRPr="00847E9E">
              <w:rPr>
                <w:rFonts w:ascii="David" w:hAnsi="David" w:hint="cs"/>
                <w:szCs w:val="24"/>
                <w:rtl/>
              </w:rPr>
              <w:t>בהתאם ל</w:t>
            </w:r>
            <w:r w:rsidRPr="00847E9E">
              <w:rPr>
                <w:rFonts w:ascii="David" w:hAnsi="David"/>
                <w:szCs w:val="24"/>
                <w:rtl/>
              </w:rPr>
              <w:fldChar w:fldCharType="begin"/>
            </w:r>
            <w:r w:rsidRPr="00847E9E">
              <w:rPr>
                <w:rFonts w:ascii="David" w:hAnsi="David"/>
                <w:szCs w:val="24"/>
                <w:rtl/>
              </w:rPr>
              <w:instrText xml:space="preserve"> </w:instrText>
            </w:r>
            <w:r w:rsidRPr="00847E9E">
              <w:rPr>
                <w:rFonts w:ascii="David" w:hAnsi="David" w:hint="cs"/>
                <w:szCs w:val="24"/>
              </w:rPr>
              <w:instrText>REF</w:instrText>
            </w:r>
            <w:r w:rsidRPr="00847E9E">
              <w:rPr>
                <w:rFonts w:ascii="David" w:hAnsi="David" w:hint="cs"/>
                <w:szCs w:val="24"/>
                <w:rtl/>
              </w:rPr>
              <w:instrText xml:space="preserve"> _</w:instrText>
            </w:r>
            <w:r w:rsidRPr="00847E9E">
              <w:rPr>
                <w:rFonts w:ascii="David" w:hAnsi="David" w:hint="cs"/>
                <w:szCs w:val="24"/>
              </w:rPr>
              <w:instrText>Ref76912956 \h</w:instrText>
            </w:r>
            <w:r w:rsidRPr="00847E9E">
              <w:rPr>
                <w:rFonts w:ascii="David" w:hAnsi="David"/>
                <w:szCs w:val="24"/>
                <w:rtl/>
              </w:rPr>
              <w:instrText xml:space="preserve"> </w:instrText>
            </w:r>
            <w:r w:rsidR="00847E9E">
              <w:rPr>
                <w:rFonts w:ascii="David" w:hAnsi="David"/>
                <w:szCs w:val="24"/>
                <w:rtl/>
              </w:rPr>
              <w:instrText xml:space="preserve"> \* </w:instrText>
            </w:r>
            <w:r w:rsidR="00847E9E">
              <w:rPr>
                <w:rFonts w:ascii="David" w:hAnsi="David"/>
                <w:szCs w:val="24"/>
              </w:rPr>
              <w:instrText>MERGEFORMAT</w:instrText>
            </w:r>
            <w:r w:rsidR="00847E9E">
              <w:rPr>
                <w:rFonts w:ascii="David" w:hAnsi="David"/>
                <w:szCs w:val="24"/>
                <w:rtl/>
              </w:rPr>
              <w:instrText xml:space="preserve"> </w:instrText>
            </w:r>
            <w:r w:rsidRPr="00847E9E">
              <w:rPr>
                <w:rFonts w:ascii="David" w:hAnsi="David"/>
                <w:szCs w:val="24"/>
                <w:rtl/>
              </w:rPr>
            </w:r>
            <w:r w:rsidRPr="00847E9E">
              <w:rPr>
                <w:rFonts w:ascii="David" w:hAnsi="David"/>
                <w:szCs w:val="24"/>
                <w:rtl/>
              </w:rPr>
              <w:fldChar w:fldCharType="separate"/>
            </w:r>
            <w:r w:rsidRPr="00847E9E">
              <w:rPr>
                <w:rFonts w:ascii="David" w:hAnsi="David"/>
                <w:szCs w:val="24"/>
                <w:rtl/>
              </w:rPr>
              <w:t>נספח 3 להסכם - הצהרה בגין סיום פרויקט</w:t>
            </w:r>
            <w:r w:rsidRPr="00847E9E">
              <w:rPr>
                <w:rFonts w:ascii="David" w:hAnsi="David"/>
                <w:szCs w:val="24"/>
                <w:rtl/>
              </w:rPr>
              <w:fldChar w:fldCharType="end"/>
            </w:r>
            <w:r w:rsidRPr="00847E9E">
              <w:rPr>
                <w:rFonts w:ascii="David" w:hAnsi="David" w:hint="cs"/>
                <w:szCs w:val="24"/>
                <w:rtl/>
              </w:rPr>
              <w:t xml:space="preserve">, </w:t>
            </w:r>
            <w:r w:rsidRPr="00847E9E">
              <w:rPr>
                <w:rFonts w:ascii="David" w:hAnsi="David"/>
                <w:szCs w:val="24"/>
                <w:rtl/>
              </w:rPr>
              <w:t>לרבות אישור המשרד על גריטת הציוד הישן, במידה ונדרש.</w:t>
            </w:r>
          </w:p>
        </w:tc>
        <w:tc>
          <w:tcPr>
            <w:tcW w:w="2569" w:type="dxa"/>
            <w:vAlign w:val="center"/>
          </w:tcPr>
          <w:p w14:paraId="133D2FAA" w14:textId="77777777" w:rsidR="00C228FF" w:rsidRPr="00847E9E" w:rsidRDefault="00C228FF" w:rsidP="00E80D35">
            <w:pPr>
              <w:keepNext/>
              <w:keepLines/>
              <w:tabs>
                <w:tab w:val="left" w:pos="736"/>
              </w:tabs>
              <w:spacing w:line="276" w:lineRule="auto"/>
              <w:jc w:val="center"/>
              <w:outlineLvl w:val="0"/>
              <w:rPr>
                <w:rFonts w:ascii="David" w:hAnsi="David"/>
                <w:szCs w:val="24"/>
                <w:rtl/>
              </w:rPr>
            </w:pPr>
            <w:r w:rsidRPr="00847E9E">
              <w:rPr>
                <w:rFonts w:ascii="David" w:hAnsi="David"/>
                <w:szCs w:val="24"/>
                <w:rtl/>
              </w:rPr>
              <w:t xml:space="preserve">עד 18 חודשים מיום </w:t>
            </w:r>
            <w:r w:rsidRPr="00847E9E">
              <w:rPr>
                <w:rFonts w:ascii="David" w:hAnsi="David" w:hint="cs"/>
                <w:szCs w:val="24"/>
                <w:rtl/>
              </w:rPr>
              <w:t>חתימת</w:t>
            </w:r>
            <w:r w:rsidRPr="00847E9E">
              <w:rPr>
                <w:rFonts w:ascii="David" w:hAnsi="David"/>
                <w:szCs w:val="24"/>
                <w:rtl/>
              </w:rPr>
              <w:t xml:space="preserve"> ההסכם</w:t>
            </w:r>
          </w:p>
        </w:tc>
        <w:tc>
          <w:tcPr>
            <w:tcW w:w="3810" w:type="dxa"/>
            <w:vAlign w:val="center"/>
          </w:tcPr>
          <w:p w14:paraId="2D5A5608" w14:textId="77777777" w:rsidR="00C228FF" w:rsidRPr="00847E9E" w:rsidRDefault="00C228FF" w:rsidP="00E80D35">
            <w:pPr>
              <w:keepNext/>
              <w:keepLines/>
              <w:tabs>
                <w:tab w:val="left" w:pos="736"/>
              </w:tabs>
              <w:spacing w:line="276" w:lineRule="auto"/>
              <w:jc w:val="center"/>
              <w:outlineLvl w:val="0"/>
              <w:rPr>
                <w:rFonts w:ascii="David" w:hAnsi="David"/>
                <w:szCs w:val="24"/>
                <w:rtl/>
              </w:rPr>
            </w:pPr>
            <w:r w:rsidRPr="00847E9E">
              <w:rPr>
                <w:rFonts w:ascii="David" w:hAnsi="David" w:hint="cs"/>
                <w:szCs w:val="24"/>
                <w:rtl/>
              </w:rPr>
              <w:t xml:space="preserve">השלמה ל-  </w:t>
            </w:r>
            <w:r w:rsidRPr="00847E9E">
              <w:rPr>
                <w:rFonts w:ascii="David" w:hAnsi="David"/>
                <w:szCs w:val="24"/>
                <w:rtl/>
              </w:rPr>
              <w:t>100%</w:t>
            </w:r>
            <w:r w:rsidRPr="00847E9E">
              <w:rPr>
                <w:rFonts w:ascii="David" w:hAnsi="David" w:hint="cs"/>
                <w:szCs w:val="24"/>
                <w:rtl/>
              </w:rPr>
              <w:t xml:space="preserve">  (בניכוי המקדמה)</w:t>
            </w:r>
          </w:p>
        </w:tc>
      </w:tr>
      <w:tr w:rsidR="00C228FF" w:rsidRPr="00847E9E" w14:paraId="2F4F5BAB" w14:textId="77777777" w:rsidTr="00E80D35">
        <w:trPr>
          <w:trHeight w:val="360"/>
          <w:jc w:val="center"/>
        </w:trPr>
        <w:tc>
          <w:tcPr>
            <w:tcW w:w="2582" w:type="dxa"/>
            <w:vMerge/>
            <w:vAlign w:val="center"/>
          </w:tcPr>
          <w:p w14:paraId="782334E9" w14:textId="77777777" w:rsidR="00C228FF" w:rsidRPr="00847E9E" w:rsidRDefault="00C228FF" w:rsidP="00E80D35">
            <w:pPr>
              <w:keepNext/>
              <w:keepLines/>
              <w:tabs>
                <w:tab w:val="left" w:pos="736"/>
              </w:tabs>
              <w:spacing w:line="276" w:lineRule="auto"/>
              <w:jc w:val="center"/>
              <w:outlineLvl w:val="0"/>
              <w:rPr>
                <w:rFonts w:ascii="David" w:hAnsi="David"/>
                <w:szCs w:val="24"/>
                <w:rtl/>
              </w:rPr>
            </w:pPr>
          </w:p>
        </w:tc>
        <w:tc>
          <w:tcPr>
            <w:tcW w:w="2569" w:type="dxa"/>
            <w:vAlign w:val="center"/>
          </w:tcPr>
          <w:p w14:paraId="79B1CB19" w14:textId="77777777" w:rsidR="00C228FF" w:rsidRPr="00847E9E" w:rsidRDefault="00C228FF" w:rsidP="00E80D35">
            <w:pPr>
              <w:keepNext/>
              <w:keepLines/>
              <w:tabs>
                <w:tab w:val="left" w:pos="736"/>
              </w:tabs>
              <w:spacing w:line="276" w:lineRule="auto"/>
              <w:jc w:val="center"/>
              <w:outlineLvl w:val="0"/>
              <w:rPr>
                <w:rFonts w:ascii="David" w:hAnsi="David"/>
                <w:szCs w:val="24"/>
                <w:rtl/>
              </w:rPr>
            </w:pPr>
            <w:r w:rsidRPr="00847E9E">
              <w:rPr>
                <w:rFonts w:ascii="David" w:hAnsi="David"/>
                <w:szCs w:val="24"/>
                <w:rtl/>
              </w:rPr>
              <w:t xml:space="preserve">בין 18 ועד 24 חודשים מיום </w:t>
            </w:r>
            <w:r w:rsidRPr="00847E9E">
              <w:rPr>
                <w:rFonts w:ascii="David" w:hAnsi="David" w:hint="cs"/>
                <w:szCs w:val="24"/>
                <w:rtl/>
              </w:rPr>
              <w:t>חתימת</w:t>
            </w:r>
            <w:r w:rsidRPr="00847E9E">
              <w:rPr>
                <w:rFonts w:ascii="David" w:hAnsi="David"/>
                <w:szCs w:val="24"/>
                <w:rtl/>
              </w:rPr>
              <w:t xml:space="preserve"> ההסכם</w:t>
            </w:r>
          </w:p>
        </w:tc>
        <w:tc>
          <w:tcPr>
            <w:tcW w:w="3810" w:type="dxa"/>
            <w:vAlign w:val="center"/>
          </w:tcPr>
          <w:p w14:paraId="34C9730C" w14:textId="77777777" w:rsidR="00C228FF" w:rsidRPr="00847E9E" w:rsidRDefault="00C228FF" w:rsidP="00E80D35">
            <w:pPr>
              <w:keepNext/>
              <w:keepLines/>
              <w:tabs>
                <w:tab w:val="left" w:pos="736"/>
              </w:tabs>
              <w:spacing w:line="276" w:lineRule="auto"/>
              <w:jc w:val="center"/>
              <w:outlineLvl w:val="0"/>
              <w:rPr>
                <w:rFonts w:ascii="David" w:hAnsi="David"/>
                <w:szCs w:val="24"/>
                <w:rtl/>
              </w:rPr>
            </w:pPr>
            <w:r w:rsidRPr="00847E9E">
              <w:rPr>
                <w:rFonts w:ascii="David" w:hAnsi="David"/>
                <w:szCs w:val="24"/>
                <w:rtl/>
              </w:rPr>
              <w:t xml:space="preserve">השלמה ל-  </w:t>
            </w:r>
            <w:r w:rsidRPr="00847E9E">
              <w:rPr>
                <w:rFonts w:ascii="David" w:hAnsi="David" w:hint="cs"/>
                <w:szCs w:val="24"/>
                <w:rtl/>
              </w:rPr>
              <w:t>90</w:t>
            </w:r>
            <w:r w:rsidRPr="00847E9E">
              <w:rPr>
                <w:rFonts w:ascii="David" w:hAnsi="David"/>
                <w:szCs w:val="24"/>
                <w:rtl/>
              </w:rPr>
              <w:t>% (בניכוי המקדמה)</w:t>
            </w:r>
          </w:p>
        </w:tc>
      </w:tr>
      <w:tr w:rsidR="00C228FF" w:rsidRPr="00847E9E" w14:paraId="2DF71DFE" w14:textId="77777777" w:rsidTr="00E80D35">
        <w:trPr>
          <w:trHeight w:val="360"/>
          <w:jc w:val="center"/>
        </w:trPr>
        <w:tc>
          <w:tcPr>
            <w:tcW w:w="2582" w:type="dxa"/>
            <w:vMerge/>
            <w:vAlign w:val="center"/>
          </w:tcPr>
          <w:p w14:paraId="127C6D77" w14:textId="77777777" w:rsidR="00C228FF" w:rsidRPr="00847E9E" w:rsidRDefault="00C228FF" w:rsidP="00E80D35">
            <w:pPr>
              <w:keepNext/>
              <w:keepLines/>
              <w:tabs>
                <w:tab w:val="left" w:pos="736"/>
              </w:tabs>
              <w:spacing w:line="276" w:lineRule="auto"/>
              <w:jc w:val="center"/>
              <w:outlineLvl w:val="0"/>
              <w:rPr>
                <w:rFonts w:ascii="David" w:hAnsi="David"/>
                <w:szCs w:val="24"/>
                <w:rtl/>
              </w:rPr>
            </w:pPr>
          </w:p>
        </w:tc>
        <w:tc>
          <w:tcPr>
            <w:tcW w:w="2569" w:type="dxa"/>
            <w:vAlign w:val="center"/>
          </w:tcPr>
          <w:p w14:paraId="4A802680" w14:textId="77777777" w:rsidR="00C228FF" w:rsidRPr="00847E9E" w:rsidRDefault="00C228FF" w:rsidP="00E80D35">
            <w:pPr>
              <w:keepNext/>
              <w:keepLines/>
              <w:tabs>
                <w:tab w:val="left" w:pos="736"/>
              </w:tabs>
              <w:spacing w:line="276" w:lineRule="auto"/>
              <w:jc w:val="center"/>
              <w:outlineLvl w:val="0"/>
              <w:rPr>
                <w:rFonts w:ascii="David" w:hAnsi="David"/>
                <w:szCs w:val="24"/>
                <w:rtl/>
              </w:rPr>
            </w:pPr>
            <w:r w:rsidRPr="00847E9E">
              <w:rPr>
                <w:rFonts w:ascii="David" w:hAnsi="David"/>
                <w:szCs w:val="24"/>
                <w:rtl/>
              </w:rPr>
              <w:t xml:space="preserve">בין 24 ועד 36 חודשים מיום </w:t>
            </w:r>
            <w:r w:rsidRPr="00847E9E">
              <w:rPr>
                <w:rFonts w:ascii="David" w:hAnsi="David" w:hint="cs"/>
                <w:szCs w:val="24"/>
                <w:rtl/>
              </w:rPr>
              <w:t>חתימת</w:t>
            </w:r>
            <w:r w:rsidRPr="00847E9E">
              <w:rPr>
                <w:rFonts w:ascii="David" w:hAnsi="David"/>
                <w:szCs w:val="24"/>
                <w:rtl/>
              </w:rPr>
              <w:t xml:space="preserve"> ההסכם</w:t>
            </w:r>
          </w:p>
        </w:tc>
        <w:tc>
          <w:tcPr>
            <w:tcW w:w="3810" w:type="dxa"/>
            <w:vAlign w:val="center"/>
          </w:tcPr>
          <w:p w14:paraId="3151E626" w14:textId="77777777" w:rsidR="00C228FF" w:rsidRPr="00847E9E" w:rsidRDefault="00C228FF" w:rsidP="00E80D35">
            <w:pPr>
              <w:keepNext/>
              <w:keepLines/>
              <w:tabs>
                <w:tab w:val="left" w:pos="736"/>
              </w:tabs>
              <w:spacing w:line="276" w:lineRule="auto"/>
              <w:jc w:val="center"/>
              <w:outlineLvl w:val="0"/>
              <w:rPr>
                <w:rFonts w:ascii="David" w:hAnsi="David"/>
                <w:szCs w:val="24"/>
                <w:rtl/>
              </w:rPr>
            </w:pPr>
            <w:r w:rsidRPr="00847E9E">
              <w:rPr>
                <w:rFonts w:ascii="David" w:hAnsi="David"/>
                <w:szCs w:val="24"/>
                <w:rtl/>
              </w:rPr>
              <w:t xml:space="preserve">השלמה ל-  </w:t>
            </w:r>
            <w:r w:rsidRPr="00847E9E">
              <w:rPr>
                <w:rFonts w:ascii="David" w:hAnsi="David" w:hint="cs"/>
                <w:szCs w:val="24"/>
                <w:rtl/>
              </w:rPr>
              <w:t>80</w:t>
            </w:r>
            <w:r w:rsidRPr="00847E9E">
              <w:rPr>
                <w:rFonts w:ascii="David" w:hAnsi="David"/>
                <w:szCs w:val="24"/>
                <w:rtl/>
              </w:rPr>
              <w:t>% (בניכוי המקדמה)</w:t>
            </w:r>
          </w:p>
        </w:tc>
      </w:tr>
      <w:tr w:rsidR="00C228FF" w:rsidRPr="00847E9E" w14:paraId="0A8B713A" w14:textId="77777777" w:rsidTr="00E80D35">
        <w:trPr>
          <w:trHeight w:val="360"/>
          <w:jc w:val="center"/>
        </w:trPr>
        <w:tc>
          <w:tcPr>
            <w:tcW w:w="2582" w:type="dxa"/>
            <w:vMerge/>
            <w:vAlign w:val="center"/>
          </w:tcPr>
          <w:p w14:paraId="7C46591C" w14:textId="77777777" w:rsidR="00C228FF" w:rsidRPr="00847E9E" w:rsidRDefault="00C228FF" w:rsidP="00E80D35">
            <w:pPr>
              <w:keepNext/>
              <w:keepLines/>
              <w:tabs>
                <w:tab w:val="left" w:pos="736"/>
              </w:tabs>
              <w:spacing w:line="276" w:lineRule="auto"/>
              <w:jc w:val="center"/>
              <w:outlineLvl w:val="0"/>
              <w:rPr>
                <w:rFonts w:ascii="David" w:hAnsi="David"/>
                <w:szCs w:val="24"/>
                <w:rtl/>
              </w:rPr>
            </w:pPr>
          </w:p>
        </w:tc>
        <w:tc>
          <w:tcPr>
            <w:tcW w:w="2569" w:type="dxa"/>
            <w:vAlign w:val="center"/>
          </w:tcPr>
          <w:p w14:paraId="31D57E16" w14:textId="77777777" w:rsidR="00C228FF" w:rsidRPr="00847E9E" w:rsidRDefault="00C228FF" w:rsidP="00E80D35">
            <w:pPr>
              <w:keepNext/>
              <w:keepLines/>
              <w:tabs>
                <w:tab w:val="left" w:pos="736"/>
              </w:tabs>
              <w:spacing w:line="276" w:lineRule="auto"/>
              <w:jc w:val="center"/>
              <w:outlineLvl w:val="0"/>
              <w:rPr>
                <w:rFonts w:ascii="David" w:hAnsi="David"/>
                <w:szCs w:val="24"/>
                <w:rtl/>
              </w:rPr>
            </w:pPr>
            <w:r w:rsidRPr="00847E9E">
              <w:rPr>
                <w:rFonts w:ascii="David" w:hAnsi="David"/>
                <w:szCs w:val="24"/>
                <w:rtl/>
              </w:rPr>
              <w:t xml:space="preserve">חריגה מ- 36 חודשים מיום </w:t>
            </w:r>
            <w:r w:rsidRPr="00847E9E">
              <w:rPr>
                <w:rFonts w:ascii="David" w:hAnsi="David" w:hint="cs"/>
                <w:szCs w:val="24"/>
                <w:rtl/>
              </w:rPr>
              <w:t>חתימת</w:t>
            </w:r>
            <w:r w:rsidRPr="00847E9E">
              <w:rPr>
                <w:rFonts w:ascii="David" w:hAnsi="David"/>
                <w:szCs w:val="24"/>
                <w:rtl/>
              </w:rPr>
              <w:t xml:space="preserve"> ההסכם</w:t>
            </w:r>
          </w:p>
        </w:tc>
        <w:tc>
          <w:tcPr>
            <w:tcW w:w="3810" w:type="dxa"/>
            <w:vAlign w:val="center"/>
          </w:tcPr>
          <w:p w14:paraId="6652CFA8" w14:textId="77777777" w:rsidR="00C228FF" w:rsidRPr="00847E9E" w:rsidRDefault="00C228FF" w:rsidP="00E80D35">
            <w:pPr>
              <w:keepNext/>
              <w:keepLines/>
              <w:tabs>
                <w:tab w:val="left" w:pos="736"/>
              </w:tabs>
              <w:spacing w:line="276" w:lineRule="auto"/>
              <w:jc w:val="center"/>
              <w:outlineLvl w:val="0"/>
              <w:rPr>
                <w:rFonts w:ascii="David" w:hAnsi="David"/>
                <w:szCs w:val="24"/>
                <w:rtl/>
              </w:rPr>
            </w:pPr>
            <w:r w:rsidRPr="00847E9E">
              <w:rPr>
                <w:rFonts w:ascii="David" w:hAnsi="David"/>
                <w:szCs w:val="24"/>
                <w:rtl/>
              </w:rPr>
              <w:t>0%</w:t>
            </w:r>
          </w:p>
          <w:p w14:paraId="11F54CAE" w14:textId="77777777" w:rsidR="00C228FF" w:rsidRPr="00847E9E" w:rsidDel="0075091F" w:rsidRDefault="00C228FF" w:rsidP="00E80D35">
            <w:pPr>
              <w:keepNext/>
              <w:keepLines/>
              <w:tabs>
                <w:tab w:val="left" w:pos="736"/>
              </w:tabs>
              <w:spacing w:line="276" w:lineRule="auto"/>
              <w:jc w:val="center"/>
              <w:outlineLvl w:val="0"/>
              <w:rPr>
                <w:rFonts w:ascii="David" w:hAnsi="David"/>
                <w:szCs w:val="24"/>
                <w:rtl/>
              </w:rPr>
            </w:pPr>
            <w:r w:rsidRPr="00847E9E">
              <w:rPr>
                <w:rFonts w:ascii="David" w:hAnsi="David" w:hint="cs"/>
                <w:szCs w:val="24"/>
                <w:rtl/>
              </w:rPr>
              <w:t xml:space="preserve">מובהר כי במקרה כאמור, תידרש החזרת המקדמה, והמשרד שומר לעצמו את הזכות לממש את </w:t>
            </w:r>
            <w:r w:rsidRPr="00847E9E">
              <w:rPr>
                <w:rFonts w:ascii="David" w:hAnsi="David"/>
                <w:szCs w:val="24"/>
                <w:rtl/>
              </w:rPr>
              <w:t>הוראת הקיזוז לקבלת מקדמה לביצוע פרויקט</w:t>
            </w:r>
          </w:p>
        </w:tc>
      </w:tr>
    </w:tbl>
    <w:p w14:paraId="7D9D0399" w14:textId="6F75F7AB" w:rsidR="00FD14DE" w:rsidRPr="00FF64FD" w:rsidRDefault="00FD14DE" w:rsidP="00E706A2">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 xml:space="preserve">השלמת תשלום המענק תבוצע לאחר אישור סיום התקנה של הציוד החדש של הפרויקט והפעלתו בצורה נאותה, בכפוף לאישור </w:t>
      </w:r>
      <w:r w:rsidR="00047945">
        <w:rPr>
          <w:rFonts w:ascii="David" w:hAnsi="David" w:hint="cs"/>
          <w:szCs w:val="24"/>
          <w:rtl/>
          <w:lang w:eastAsia="he-IL"/>
        </w:rPr>
        <w:t>נציג</w:t>
      </w:r>
      <w:r w:rsidR="00047945" w:rsidRPr="00FF64FD">
        <w:rPr>
          <w:rFonts w:ascii="David" w:hAnsi="David"/>
          <w:szCs w:val="24"/>
          <w:rtl/>
          <w:lang w:eastAsia="he-IL"/>
        </w:rPr>
        <w:t xml:space="preserve"> </w:t>
      </w:r>
      <w:r w:rsidRPr="00FF64FD">
        <w:rPr>
          <w:rFonts w:ascii="David" w:hAnsi="David"/>
          <w:szCs w:val="24"/>
          <w:rtl/>
          <w:lang w:eastAsia="he-IL"/>
        </w:rPr>
        <w:t>מטעם המשרד כי:</w:t>
      </w:r>
    </w:p>
    <w:p w14:paraId="0BA00C48" w14:textId="77777777" w:rsidR="00FD14DE" w:rsidRPr="00FF64FD" w:rsidRDefault="00FD14DE" w:rsidP="00E706A2">
      <w:pPr>
        <w:numPr>
          <w:ilvl w:val="2"/>
          <w:numId w:val="103"/>
        </w:numPr>
        <w:tabs>
          <w:tab w:val="clear" w:pos="1843"/>
          <w:tab w:val="num" w:pos="1020"/>
          <w:tab w:val="left" w:pos="8816"/>
        </w:tabs>
        <w:spacing w:before="80" w:after="80" w:line="360" w:lineRule="auto"/>
        <w:ind w:left="1161"/>
        <w:jc w:val="both"/>
        <w:rPr>
          <w:rFonts w:ascii="David" w:hAnsi="David"/>
          <w:szCs w:val="24"/>
        </w:rPr>
      </w:pPr>
      <w:r w:rsidRPr="00FF64FD">
        <w:rPr>
          <w:rFonts w:ascii="David" w:hAnsi="David"/>
          <w:szCs w:val="24"/>
          <w:rtl/>
        </w:rPr>
        <w:t>כל עבודות הביצוע בפרויקט אכן הסתיימו;</w:t>
      </w:r>
    </w:p>
    <w:p w14:paraId="1603D7D6" w14:textId="77777777" w:rsidR="00FD14DE" w:rsidRPr="00FF64FD" w:rsidRDefault="00FD14DE" w:rsidP="00E706A2">
      <w:pPr>
        <w:numPr>
          <w:ilvl w:val="2"/>
          <w:numId w:val="103"/>
        </w:numPr>
        <w:tabs>
          <w:tab w:val="clear" w:pos="1843"/>
          <w:tab w:val="num" w:pos="1020"/>
          <w:tab w:val="left" w:pos="8816"/>
        </w:tabs>
        <w:spacing w:before="80" w:after="80" w:line="360" w:lineRule="auto"/>
        <w:ind w:left="1161"/>
        <w:jc w:val="both"/>
        <w:rPr>
          <w:rFonts w:ascii="David" w:hAnsi="David"/>
          <w:szCs w:val="24"/>
        </w:rPr>
      </w:pPr>
      <w:r w:rsidRPr="00FF64FD">
        <w:rPr>
          <w:rFonts w:ascii="David" w:hAnsi="David"/>
          <w:szCs w:val="24"/>
          <w:rtl/>
        </w:rPr>
        <w:t xml:space="preserve">אמצעי מדידת תפקוד המערכות והחיסכון/ההתייעלות אכן נפרסו. </w:t>
      </w:r>
    </w:p>
    <w:p w14:paraId="2C7BF0A1" w14:textId="7DDB4FFF" w:rsidR="00FD14DE" w:rsidRPr="00FF64FD" w:rsidRDefault="00FD14DE" w:rsidP="00E706A2">
      <w:pPr>
        <w:numPr>
          <w:ilvl w:val="2"/>
          <w:numId w:val="103"/>
        </w:numPr>
        <w:tabs>
          <w:tab w:val="clear" w:pos="1843"/>
          <w:tab w:val="num" w:pos="1020"/>
          <w:tab w:val="left" w:pos="8816"/>
        </w:tabs>
        <w:spacing w:before="80" w:after="80" w:line="360" w:lineRule="auto"/>
        <w:ind w:left="1020" w:right="142" w:hanging="426"/>
        <w:jc w:val="both"/>
        <w:rPr>
          <w:rFonts w:ascii="David" w:hAnsi="David"/>
          <w:szCs w:val="24"/>
        </w:rPr>
      </w:pPr>
      <w:r w:rsidRPr="00FF64FD">
        <w:rPr>
          <w:rFonts w:ascii="David" w:hAnsi="David"/>
          <w:szCs w:val="24"/>
          <w:rtl/>
        </w:rPr>
        <w:t xml:space="preserve">הוגש למשרד אישור בגין הוצאות </w:t>
      </w:r>
      <w:r w:rsidRPr="00D17489">
        <w:rPr>
          <w:rFonts w:ascii="David" w:hAnsi="David"/>
          <w:szCs w:val="24"/>
          <w:rtl/>
        </w:rPr>
        <w:t>הפרויקט</w:t>
      </w:r>
      <w:r w:rsidR="007161B1" w:rsidRPr="00D17489">
        <w:rPr>
          <w:rFonts w:ascii="David" w:hAnsi="David" w:hint="cs"/>
          <w:szCs w:val="24"/>
          <w:rtl/>
        </w:rPr>
        <w:t xml:space="preserve"> חתום על ידי גזבר הרשות</w:t>
      </w:r>
      <w:r w:rsidRPr="00D17489">
        <w:rPr>
          <w:rFonts w:ascii="David" w:hAnsi="David"/>
          <w:szCs w:val="24"/>
          <w:rtl/>
        </w:rPr>
        <w:t>, בצירוף</w:t>
      </w:r>
      <w:r w:rsidRPr="00FF64FD">
        <w:rPr>
          <w:rFonts w:ascii="David" w:hAnsi="David"/>
          <w:szCs w:val="24"/>
          <w:rtl/>
        </w:rPr>
        <w:t xml:space="preserve"> החשבוניות בגין תשלומים בפועל בהתאם ל</w:t>
      </w:r>
      <w:r w:rsidRPr="00FF64FD">
        <w:rPr>
          <w:rFonts w:ascii="David" w:hAnsi="David"/>
          <w:szCs w:val="24"/>
          <w:rtl/>
        </w:rPr>
        <w:fldChar w:fldCharType="begin"/>
      </w:r>
      <w:r w:rsidRPr="00FF64FD">
        <w:rPr>
          <w:rFonts w:ascii="David" w:hAnsi="David"/>
          <w:szCs w:val="24"/>
          <w:rtl/>
        </w:rPr>
        <w:instrText xml:space="preserve"> </w:instrText>
      </w:r>
      <w:r w:rsidRPr="00FF64FD">
        <w:rPr>
          <w:rFonts w:ascii="David" w:hAnsi="David"/>
          <w:szCs w:val="24"/>
        </w:rPr>
        <w:instrText>REF</w:instrText>
      </w:r>
      <w:r w:rsidRPr="00FF64FD">
        <w:rPr>
          <w:rFonts w:ascii="David" w:hAnsi="David"/>
          <w:szCs w:val="24"/>
          <w:rtl/>
        </w:rPr>
        <w:instrText xml:space="preserve"> _</w:instrText>
      </w:r>
      <w:r w:rsidRPr="00FF64FD">
        <w:rPr>
          <w:rFonts w:ascii="David" w:hAnsi="David"/>
          <w:szCs w:val="24"/>
        </w:rPr>
        <w:instrText>Ref73640250 \h</w:instrText>
      </w:r>
      <w:r w:rsidRPr="00FF64FD">
        <w:rPr>
          <w:rFonts w:ascii="David" w:hAnsi="David"/>
          <w:szCs w:val="24"/>
          <w:rtl/>
        </w:rPr>
        <w:instrText xml:space="preserve">  \* </w:instrText>
      </w:r>
      <w:r w:rsidRPr="00FF64FD">
        <w:rPr>
          <w:rFonts w:ascii="David" w:hAnsi="David"/>
          <w:szCs w:val="24"/>
        </w:rPr>
        <w:instrText>MERGEFORMAT</w:instrText>
      </w:r>
      <w:r w:rsidRPr="00FF64FD">
        <w:rPr>
          <w:rFonts w:ascii="David" w:hAnsi="David"/>
          <w:szCs w:val="24"/>
          <w:rtl/>
        </w:rPr>
        <w:instrText xml:space="preserve"> </w:instrText>
      </w:r>
      <w:r w:rsidRPr="00FF64FD">
        <w:rPr>
          <w:rFonts w:ascii="David" w:hAnsi="David"/>
          <w:szCs w:val="24"/>
          <w:rtl/>
        </w:rPr>
      </w:r>
      <w:r w:rsidRPr="00FF64FD">
        <w:rPr>
          <w:rFonts w:ascii="David" w:hAnsi="David"/>
          <w:szCs w:val="24"/>
          <w:rtl/>
        </w:rPr>
        <w:fldChar w:fldCharType="separate"/>
      </w:r>
      <w:r w:rsidR="00E164EC" w:rsidRPr="00E164EC">
        <w:rPr>
          <w:rFonts w:ascii="David" w:hAnsi="David"/>
          <w:szCs w:val="24"/>
          <w:rtl/>
        </w:rPr>
        <w:t>נספח 4 להסכם - אישור בגין הוצאות הפרויקט בפועל</w:t>
      </w:r>
      <w:r w:rsidRPr="00FF64FD">
        <w:rPr>
          <w:rFonts w:ascii="David" w:hAnsi="David"/>
          <w:szCs w:val="24"/>
          <w:rtl/>
        </w:rPr>
        <w:fldChar w:fldCharType="end"/>
      </w:r>
      <w:r w:rsidRPr="00FF64FD">
        <w:rPr>
          <w:rFonts w:ascii="David" w:hAnsi="David"/>
          <w:b/>
          <w:bCs/>
          <w:szCs w:val="24"/>
          <w:rtl/>
        </w:rPr>
        <w:t>.</w:t>
      </w:r>
    </w:p>
    <w:p w14:paraId="29CB19B2" w14:textId="0DAAC390" w:rsidR="00FD14DE" w:rsidRPr="00FF64FD" w:rsidRDefault="00FD14DE" w:rsidP="00E706A2">
      <w:pPr>
        <w:numPr>
          <w:ilvl w:val="2"/>
          <w:numId w:val="103"/>
        </w:numPr>
        <w:tabs>
          <w:tab w:val="clear" w:pos="1843"/>
          <w:tab w:val="num" w:pos="1020"/>
          <w:tab w:val="left" w:pos="8816"/>
        </w:tabs>
        <w:spacing w:before="80" w:after="80" w:line="360" w:lineRule="auto"/>
        <w:ind w:left="1020" w:right="142" w:hanging="426"/>
        <w:jc w:val="both"/>
        <w:rPr>
          <w:rFonts w:ascii="David" w:hAnsi="David"/>
          <w:szCs w:val="24"/>
        </w:rPr>
      </w:pPr>
      <w:r w:rsidRPr="00FF64FD">
        <w:rPr>
          <w:rFonts w:ascii="David" w:hAnsi="David"/>
          <w:szCs w:val="24"/>
          <w:rtl/>
        </w:rPr>
        <w:t xml:space="preserve">בפרויקטים של </w:t>
      </w:r>
      <w:r w:rsidRPr="00FF64FD" w:rsidDel="002B792E">
        <w:rPr>
          <w:rFonts w:ascii="David" w:hAnsi="David"/>
          <w:szCs w:val="24"/>
          <w:rtl/>
        </w:rPr>
        <w:t xml:space="preserve">החלפת </w:t>
      </w:r>
      <w:r w:rsidRPr="00FF64FD">
        <w:rPr>
          <w:rFonts w:ascii="David" w:hAnsi="David"/>
          <w:szCs w:val="24"/>
          <w:rtl/>
        </w:rPr>
        <w:t xml:space="preserve">ציוד החייב בגריטה, </w:t>
      </w:r>
      <w:r w:rsidR="00047945">
        <w:rPr>
          <w:rFonts w:ascii="David" w:hAnsi="David" w:hint="cs"/>
          <w:szCs w:val="24"/>
          <w:rtl/>
        </w:rPr>
        <w:t>נציג המשרד אישר את הגריטה ו</w:t>
      </w:r>
      <w:r w:rsidRPr="00FF64FD">
        <w:rPr>
          <w:rFonts w:ascii="David" w:hAnsi="David"/>
          <w:szCs w:val="24"/>
          <w:rtl/>
        </w:rPr>
        <w:t xml:space="preserve">הוגש למשרד </w:t>
      </w:r>
      <w:r w:rsidRPr="00FF64FD">
        <w:rPr>
          <w:rFonts w:ascii="David" w:hAnsi="David"/>
          <w:b/>
          <w:bCs/>
          <w:szCs w:val="24"/>
          <w:rtl/>
        </w:rPr>
        <w:t>אישור גריטה</w:t>
      </w:r>
      <w:r w:rsidRPr="00FF64FD">
        <w:rPr>
          <w:rFonts w:ascii="David" w:hAnsi="David"/>
          <w:szCs w:val="24"/>
          <w:rtl/>
        </w:rPr>
        <w:t xml:space="preserve"> מאחד מאתרי הגריטה המאושרים על ידי המשרד, בהתאם לקיום </w:t>
      </w:r>
      <w:r w:rsidRPr="00FF64FD">
        <w:rPr>
          <w:rFonts w:ascii="David" w:hAnsi="David"/>
          <w:szCs w:val="24"/>
          <w:rtl/>
        </w:rPr>
        <w:fldChar w:fldCharType="begin"/>
      </w:r>
      <w:r w:rsidRPr="00FF64FD">
        <w:rPr>
          <w:rFonts w:ascii="David" w:hAnsi="David"/>
          <w:szCs w:val="24"/>
          <w:rtl/>
        </w:rPr>
        <w:instrText xml:space="preserve"> </w:instrText>
      </w:r>
      <w:r w:rsidRPr="00FF64FD">
        <w:rPr>
          <w:rFonts w:ascii="David" w:hAnsi="David"/>
          <w:szCs w:val="24"/>
        </w:rPr>
        <w:instrText>REF</w:instrText>
      </w:r>
      <w:r w:rsidRPr="00FF64FD">
        <w:rPr>
          <w:rFonts w:ascii="David" w:hAnsi="David"/>
          <w:szCs w:val="24"/>
          <w:rtl/>
        </w:rPr>
        <w:instrText xml:space="preserve"> _</w:instrText>
      </w:r>
      <w:r w:rsidRPr="00FF64FD">
        <w:rPr>
          <w:rFonts w:ascii="David" w:hAnsi="David"/>
          <w:szCs w:val="24"/>
        </w:rPr>
        <w:instrText>Ref75185412 \h</w:instrText>
      </w:r>
      <w:r w:rsidRPr="00FF64FD">
        <w:rPr>
          <w:rFonts w:ascii="David" w:hAnsi="David"/>
          <w:szCs w:val="24"/>
          <w:rtl/>
        </w:rPr>
        <w:instrText xml:space="preserve">  \* </w:instrText>
      </w:r>
      <w:r w:rsidRPr="00FF64FD">
        <w:rPr>
          <w:rFonts w:ascii="David" w:hAnsi="David"/>
          <w:szCs w:val="24"/>
        </w:rPr>
        <w:instrText>MERGEFORMAT</w:instrText>
      </w:r>
      <w:r w:rsidRPr="00FF64FD">
        <w:rPr>
          <w:rFonts w:ascii="David" w:hAnsi="David"/>
          <w:szCs w:val="24"/>
          <w:rtl/>
        </w:rPr>
        <w:instrText xml:space="preserve"> </w:instrText>
      </w:r>
      <w:r w:rsidRPr="00FF64FD">
        <w:rPr>
          <w:rFonts w:ascii="David" w:hAnsi="David"/>
          <w:szCs w:val="24"/>
          <w:rtl/>
        </w:rPr>
      </w:r>
      <w:r w:rsidRPr="00FF64FD">
        <w:rPr>
          <w:rFonts w:ascii="David" w:hAnsi="David"/>
          <w:szCs w:val="24"/>
          <w:rtl/>
        </w:rPr>
        <w:fldChar w:fldCharType="separate"/>
      </w:r>
      <w:r w:rsidR="00E164EC" w:rsidRPr="00E164EC">
        <w:rPr>
          <w:rFonts w:ascii="David" w:hAnsi="David"/>
          <w:szCs w:val="24"/>
          <w:rtl/>
        </w:rPr>
        <w:t>נספח 1 להסכם – נוהל גריטת ציוד החייב בגריטה</w:t>
      </w:r>
      <w:r w:rsidRPr="00FF64FD">
        <w:rPr>
          <w:rFonts w:ascii="David" w:hAnsi="David"/>
          <w:szCs w:val="24"/>
          <w:rtl/>
        </w:rPr>
        <w:fldChar w:fldCharType="end"/>
      </w:r>
      <w:r w:rsidRPr="00FF64FD">
        <w:rPr>
          <w:rFonts w:ascii="David" w:hAnsi="David"/>
          <w:szCs w:val="24"/>
          <w:rtl/>
        </w:rPr>
        <w:t>.</w:t>
      </w:r>
    </w:p>
    <w:p w14:paraId="6FA586E5" w14:textId="77777777" w:rsidR="00FD14DE" w:rsidRPr="00FF64FD" w:rsidRDefault="00FD14DE" w:rsidP="00E706A2">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המשרד רשאי לדרוש מהזוכה:</w:t>
      </w:r>
    </w:p>
    <w:p w14:paraId="3C34F91A" w14:textId="77777777" w:rsidR="00FD14DE" w:rsidRPr="00FF64FD" w:rsidRDefault="00FD14DE" w:rsidP="00E706A2">
      <w:pPr>
        <w:numPr>
          <w:ilvl w:val="2"/>
          <w:numId w:val="103"/>
        </w:numPr>
        <w:tabs>
          <w:tab w:val="clear" w:pos="1843"/>
          <w:tab w:val="num" w:pos="1020"/>
          <w:tab w:val="left" w:pos="8816"/>
          <w:tab w:val="left" w:pos="8958"/>
        </w:tabs>
        <w:spacing w:before="80" w:after="80" w:line="360" w:lineRule="auto"/>
        <w:ind w:left="1020" w:hanging="426"/>
        <w:jc w:val="both"/>
        <w:rPr>
          <w:rFonts w:ascii="David" w:hAnsi="David"/>
          <w:szCs w:val="24"/>
        </w:rPr>
      </w:pPr>
      <w:r w:rsidRPr="00FF64FD">
        <w:rPr>
          <w:rFonts w:ascii="David" w:hAnsi="David"/>
          <w:szCs w:val="24"/>
          <w:rtl/>
        </w:rPr>
        <w:lastRenderedPageBreak/>
        <w:t>להגיש למשרד דיווח על עמידה ביעדי החיסכון.</w:t>
      </w:r>
    </w:p>
    <w:p w14:paraId="5745224D" w14:textId="77777777" w:rsidR="00FD14DE" w:rsidRPr="00FF64FD" w:rsidRDefault="00FD14DE" w:rsidP="00E706A2">
      <w:pPr>
        <w:numPr>
          <w:ilvl w:val="2"/>
          <w:numId w:val="103"/>
        </w:numPr>
        <w:tabs>
          <w:tab w:val="clear" w:pos="1843"/>
          <w:tab w:val="num" w:pos="1020"/>
          <w:tab w:val="left" w:pos="8816"/>
          <w:tab w:val="left" w:pos="8958"/>
        </w:tabs>
        <w:spacing w:before="80" w:after="80" w:line="360" w:lineRule="auto"/>
        <w:ind w:left="1020" w:right="142" w:hanging="426"/>
        <w:jc w:val="both"/>
        <w:rPr>
          <w:rFonts w:ascii="David" w:hAnsi="David"/>
          <w:szCs w:val="24"/>
        </w:rPr>
      </w:pPr>
      <w:r w:rsidRPr="00FF64FD">
        <w:rPr>
          <w:rFonts w:ascii="David" w:hAnsi="David"/>
          <w:szCs w:val="24"/>
          <w:rtl/>
        </w:rPr>
        <w:t>נציג המשרד או מי מטעמו יהיה רשאי לבקר ולבדוק את הנתונים שהועברו, לדרוש הסברים, ואף לעכב תשלומים עד לקבלת המידע או ההבהרות, אשר יניחו דעתו.</w:t>
      </w:r>
    </w:p>
    <w:p w14:paraId="1241C53C" w14:textId="6C6474DD" w:rsidR="00FD14DE" w:rsidRDefault="002A6E15" w:rsidP="00646120">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Pr>
          <w:rFonts w:ascii="David" w:hAnsi="David" w:hint="cs"/>
          <w:szCs w:val="24"/>
          <w:rtl/>
          <w:lang w:eastAsia="he-IL"/>
        </w:rPr>
        <w:t>סכום המענק שינתן בפועל בגין כל פרויקט י</w:t>
      </w:r>
      <w:r w:rsidR="00646120">
        <w:rPr>
          <w:rFonts w:ascii="David" w:hAnsi="David" w:hint="cs"/>
          <w:szCs w:val="24"/>
          <w:rtl/>
          <w:lang w:eastAsia="he-IL"/>
        </w:rPr>
        <w:t>גזר</w:t>
      </w:r>
      <w:r w:rsidR="00047945">
        <w:rPr>
          <w:rFonts w:ascii="David" w:hAnsi="David" w:hint="cs"/>
          <w:szCs w:val="24"/>
          <w:rtl/>
          <w:lang w:eastAsia="he-IL"/>
        </w:rPr>
        <w:t xml:space="preserve"> </w:t>
      </w:r>
      <w:r w:rsidR="00646120">
        <w:rPr>
          <w:rFonts w:ascii="David" w:hAnsi="David" w:hint="cs"/>
          <w:szCs w:val="24"/>
          <w:rtl/>
          <w:lang w:eastAsia="he-IL"/>
        </w:rPr>
        <w:t>מ</w:t>
      </w:r>
      <w:r>
        <w:rPr>
          <w:rFonts w:ascii="David" w:hAnsi="David" w:hint="cs"/>
          <w:szCs w:val="24"/>
          <w:rtl/>
          <w:lang w:eastAsia="he-IL"/>
        </w:rPr>
        <w:t>עלות הפרויקט כפי שהוגשה בהצעה</w:t>
      </w:r>
      <w:r w:rsidR="007235E0">
        <w:rPr>
          <w:rFonts w:ascii="David" w:hAnsi="David" w:hint="cs"/>
          <w:szCs w:val="24"/>
          <w:rtl/>
          <w:lang w:eastAsia="he-IL"/>
        </w:rPr>
        <w:t>.</w:t>
      </w:r>
      <w:r>
        <w:rPr>
          <w:rFonts w:ascii="David" w:hAnsi="David" w:hint="cs"/>
          <w:szCs w:val="24"/>
          <w:rtl/>
          <w:lang w:eastAsia="he-IL"/>
        </w:rPr>
        <w:t xml:space="preserve"> עם זאת, </w:t>
      </w:r>
      <w:r w:rsidR="00FD14DE" w:rsidRPr="00FF64FD">
        <w:rPr>
          <w:rFonts w:ascii="David" w:hAnsi="David"/>
          <w:szCs w:val="24"/>
          <w:rtl/>
          <w:lang w:eastAsia="he-IL"/>
        </w:rPr>
        <w:t xml:space="preserve">היה ויתברר, כי סכום ההוצאות שהוצאו נמוך מהסכום אשר שימש לקביעת סכום המענק שאושר, רשאי המשרד, לפי שיקול דעתו הבלעדי, להקטין את סכום המענק באופן יחסי להוצאה בפועל וככל שהפרש הסכומים יהיה בלתי סביר בהתאם להערכת המשרד, אף לבטל את ההסכם. הסכום יקוזז בעת התשלום ויבוצע כנגד אישור בגין הוצאות הפרויקט בהתאם </w:t>
      </w:r>
      <w:r w:rsidR="00FD14DE" w:rsidRPr="00FF64FD">
        <w:rPr>
          <w:rFonts w:ascii="David" w:hAnsi="David"/>
          <w:szCs w:val="24"/>
          <w:rtl/>
          <w:lang w:eastAsia="he-IL"/>
        </w:rPr>
        <w:fldChar w:fldCharType="begin"/>
      </w:r>
      <w:r w:rsidR="00FD14DE" w:rsidRPr="00FF64FD">
        <w:rPr>
          <w:rFonts w:ascii="David" w:hAnsi="David"/>
          <w:szCs w:val="24"/>
          <w:rtl/>
          <w:lang w:eastAsia="he-IL"/>
        </w:rPr>
        <w:instrText xml:space="preserve"> </w:instrText>
      </w:r>
      <w:r w:rsidR="00FD14DE" w:rsidRPr="00FF64FD">
        <w:rPr>
          <w:rFonts w:ascii="David" w:hAnsi="David"/>
          <w:szCs w:val="24"/>
          <w:lang w:eastAsia="he-IL"/>
        </w:rPr>
        <w:instrText>REF</w:instrText>
      </w:r>
      <w:r w:rsidR="00FD14DE" w:rsidRPr="00FF64FD">
        <w:rPr>
          <w:rFonts w:ascii="David" w:hAnsi="David"/>
          <w:szCs w:val="24"/>
          <w:rtl/>
          <w:lang w:eastAsia="he-IL"/>
        </w:rPr>
        <w:instrText xml:space="preserve"> _</w:instrText>
      </w:r>
      <w:r w:rsidR="00FD14DE" w:rsidRPr="00FF64FD">
        <w:rPr>
          <w:rFonts w:ascii="David" w:hAnsi="David"/>
          <w:szCs w:val="24"/>
          <w:lang w:eastAsia="he-IL"/>
        </w:rPr>
        <w:instrText>Ref73640286 \h</w:instrText>
      </w:r>
      <w:r w:rsidR="00FD14DE" w:rsidRPr="00FF64FD">
        <w:rPr>
          <w:rFonts w:ascii="David" w:hAnsi="David"/>
          <w:szCs w:val="24"/>
          <w:rtl/>
          <w:lang w:eastAsia="he-IL"/>
        </w:rPr>
        <w:instrText xml:space="preserve">  \* </w:instrText>
      </w:r>
      <w:r w:rsidR="00FD14DE" w:rsidRPr="00FF64FD">
        <w:rPr>
          <w:rFonts w:ascii="David" w:hAnsi="David"/>
          <w:szCs w:val="24"/>
          <w:lang w:eastAsia="he-IL"/>
        </w:rPr>
        <w:instrText>MERGEFORMAT</w:instrText>
      </w:r>
      <w:r w:rsidR="00FD14DE" w:rsidRPr="00FF64FD">
        <w:rPr>
          <w:rFonts w:ascii="David" w:hAnsi="David"/>
          <w:szCs w:val="24"/>
          <w:rtl/>
          <w:lang w:eastAsia="he-IL"/>
        </w:rPr>
        <w:instrText xml:space="preserve"> </w:instrText>
      </w:r>
      <w:r w:rsidR="00FD14DE" w:rsidRPr="00FF64FD">
        <w:rPr>
          <w:rFonts w:ascii="David" w:hAnsi="David"/>
          <w:szCs w:val="24"/>
          <w:rtl/>
          <w:lang w:eastAsia="he-IL"/>
        </w:rPr>
      </w:r>
      <w:r w:rsidR="00FD14DE" w:rsidRPr="00FF64FD">
        <w:rPr>
          <w:rFonts w:ascii="David" w:hAnsi="David"/>
          <w:szCs w:val="24"/>
          <w:rtl/>
          <w:lang w:eastAsia="he-IL"/>
        </w:rPr>
        <w:fldChar w:fldCharType="separate"/>
      </w:r>
      <w:r w:rsidR="00E164EC" w:rsidRPr="00E164EC">
        <w:rPr>
          <w:rFonts w:ascii="David" w:hAnsi="David"/>
          <w:szCs w:val="24"/>
          <w:rtl/>
          <w:lang w:eastAsia="he-IL"/>
        </w:rPr>
        <w:t>נספח 4 להסכם - אישור בגין הוצאות הפרויקט בפועל</w:t>
      </w:r>
      <w:r w:rsidR="00FD14DE" w:rsidRPr="00FF64FD">
        <w:rPr>
          <w:rFonts w:ascii="David" w:hAnsi="David"/>
          <w:szCs w:val="24"/>
          <w:rtl/>
          <w:lang w:eastAsia="he-IL"/>
        </w:rPr>
        <w:fldChar w:fldCharType="end"/>
      </w:r>
      <w:r w:rsidR="00FD14DE" w:rsidRPr="00FF64FD">
        <w:rPr>
          <w:rFonts w:ascii="David" w:hAnsi="David"/>
          <w:szCs w:val="24"/>
          <w:rtl/>
          <w:lang w:eastAsia="he-IL"/>
        </w:rPr>
        <w:t>. </w:t>
      </w:r>
    </w:p>
    <w:p w14:paraId="60B0D97D" w14:textId="7043CE13" w:rsidR="00FD14DE" w:rsidRPr="002C0EFB" w:rsidRDefault="00343438" w:rsidP="000A7A1F">
      <w:pPr>
        <w:pStyle w:val="9"/>
        <w:spacing w:before="80" w:after="80"/>
        <w:rPr>
          <w:rFonts w:ascii="David" w:hAnsi="David"/>
        </w:rPr>
      </w:pPr>
      <w:bookmarkStart w:id="1423" w:name="_Toc74824629"/>
      <w:bookmarkStart w:id="1424" w:name="_Toc74832119"/>
      <w:bookmarkStart w:id="1425" w:name="_Toc74833466"/>
      <w:bookmarkStart w:id="1426" w:name="_Toc74835036"/>
      <w:bookmarkStart w:id="1427" w:name="_Toc74838553"/>
      <w:bookmarkStart w:id="1428" w:name="_Toc75071248"/>
      <w:bookmarkStart w:id="1429" w:name="_Toc75173105"/>
      <w:bookmarkStart w:id="1430" w:name="_Toc75181352"/>
      <w:bookmarkStart w:id="1431" w:name="_Toc75186621"/>
      <w:bookmarkStart w:id="1432" w:name="_Toc75244228"/>
      <w:bookmarkStart w:id="1433" w:name="_Toc75250060"/>
      <w:bookmarkStart w:id="1434" w:name="_Toc75252341"/>
      <w:bookmarkStart w:id="1435" w:name="_Toc75331128"/>
      <w:bookmarkStart w:id="1436" w:name="_Toc75332459"/>
      <w:bookmarkStart w:id="1437" w:name="_Toc75441777"/>
      <w:bookmarkStart w:id="1438" w:name="_Toc75687987"/>
      <w:bookmarkStart w:id="1439" w:name="_Toc75688761"/>
      <w:bookmarkStart w:id="1440" w:name="_Toc75705481"/>
      <w:bookmarkStart w:id="1441" w:name="_Toc75709535"/>
      <w:bookmarkStart w:id="1442" w:name="_Toc75762311"/>
      <w:bookmarkStart w:id="1443" w:name="_Toc75873543"/>
      <w:bookmarkStart w:id="1444" w:name="_Toc76906484"/>
      <w:bookmarkStart w:id="1445" w:name="_Toc77233950"/>
      <w:bookmarkStart w:id="1446" w:name="_Toc77240689"/>
      <w:r w:rsidRPr="002C0EFB">
        <w:rPr>
          <w:rFonts w:ascii="David" w:hAnsi="David" w:hint="cs"/>
          <w:rtl/>
        </w:rPr>
        <w:t xml:space="preserve">תנאי ומועדי </w:t>
      </w:r>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r w:rsidR="00646120" w:rsidRPr="002C0EFB">
        <w:rPr>
          <w:rFonts w:ascii="David" w:hAnsi="David" w:hint="cs"/>
          <w:rtl/>
        </w:rPr>
        <w:t>ה</w:t>
      </w:r>
      <w:r w:rsidR="007235E0" w:rsidRPr="002C0EFB">
        <w:rPr>
          <w:rFonts w:ascii="David" w:hAnsi="David" w:hint="cs"/>
          <w:rtl/>
        </w:rPr>
        <w:t>תשלו</w:t>
      </w:r>
      <w:r w:rsidR="00646120" w:rsidRPr="002C0EFB">
        <w:rPr>
          <w:rFonts w:ascii="David" w:hAnsi="David" w:hint="cs"/>
          <w:rtl/>
        </w:rPr>
        <w:t>ם</w:t>
      </w:r>
      <w:bookmarkEnd w:id="1445"/>
      <w:bookmarkEnd w:id="1446"/>
    </w:p>
    <w:p w14:paraId="5AA0E291" w14:textId="77777777" w:rsidR="00343438" w:rsidRDefault="00343438" w:rsidP="00343438">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התשלומים יבוצעו לאחר אישור הממונה שהעבודה בוצעה לשביעות רצונו ולאחר הגשת החשבוני</w:t>
      </w:r>
      <w:r>
        <w:rPr>
          <w:rFonts w:ascii="David" w:hAnsi="David" w:hint="cs"/>
          <w:szCs w:val="24"/>
          <w:rtl/>
          <w:lang w:eastAsia="he-IL"/>
        </w:rPr>
        <w:t>ו</w:t>
      </w:r>
      <w:r w:rsidRPr="00FF64FD">
        <w:rPr>
          <w:rFonts w:ascii="David" w:hAnsi="David"/>
          <w:szCs w:val="24"/>
          <w:rtl/>
          <w:lang w:eastAsia="he-IL"/>
        </w:rPr>
        <w:t>ת למשרד ואישור רו"ח בהתאם ל</w:t>
      </w:r>
      <w:r w:rsidRPr="00FF64FD">
        <w:rPr>
          <w:rFonts w:ascii="David" w:hAnsi="David"/>
          <w:szCs w:val="24"/>
          <w:lang w:eastAsia="he-IL"/>
        </w:rPr>
        <w:fldChar w:fldCharType="begin"/>
      </w:r>
      <w:r w:rsidRPr="00FF64FD">
        <w:rPr>
          <w:rFonts w:ascii="David" w:hAnsi="David"/>
          <w:szCs w:val="24"/>
          <w:rtl/>
          <w:lang w:eastAsia="he-IL"/>
        </w:rPr>
        <w:instrText xml:space="preserve"> </w:instrText>
      </w:r>
      <w:r w:rsidRPr="00FF64FD">
        <w:rPr>
          <w:rFonts w:ascii="David" w:hAnsi="David"/>
          <w:szCs w:val="24"/>
          <w:lang w:eastAsia="he-IL"/>
        </w:rPr>
        <w:instrText>REF</w:instrText>
      </w:r>
      <w:r w:rsidRPr="00FF64FD">
        <w:rPr>
          <w:rFonts w:ascii="David" w:hAnsi="David"/>
          <w:szCs w:val="24"/>
          <w:rtl/>
          <w:lang w:eastAsia="he-IL"/>
        </w:rPr>
        <w:instrText xml:space="preserve"> _</w:instrText>
      </w:r>
      <w:r w:rsidRPr="00FF64FD">
        <w:rPr>
          <w:rFonts w:ascii="David" w:hAnsi="David"/>
          <w:szCs w:val="24"/>
          <w:lang w:eastAsia="he-IL"/>
        </w:rPr>
        <w:instrText>Ref75687811 \h</w:instrText>
      </w:r>
      <w:r w:rsidRPr="00FF64FD">
        <w:rPr>
          <w:rFonts w:ascii="David" w:hAnsi="David"/>
          <w:szCs w:val="24"/>
          <w:rtl/>
          <w:lang w:eastAsia="he-IL"/>
        </w:rPr>
        <w:instrText xml:space="preserve"> </w:instrText>
      </w:r>
      <w:r w:rsidRPr="00FF64FD">
        <w:rPr>
          <w:rFonts w:ascii="David" w:hAnsi="David"/>
          <w:szCs w:val="24"/>
          <w:lang w:eastAsia="he-IL"/>
        </w:rPr>
        <w:instrText xml:space="preserve"> \* MERGEFORMAT </w:instrText>
      </w:r>
      <w:r w:rsidRPr="00FF64FD">
        <w:rPr>
          <w:rFonts w:ascii="David" w:hAnsi="David"/>
          <w:szCs w:val="24"/>
          <w:lang w:eastAsia="he-IL"/>
        </w:rPr>
      </w:r>
      <w:r w:rsidRPr="00FF64FD">
        <w:rPr>
          <w:rFonts w:ascii="David" w:hAnsi="David"/>
          <w:szCs w:val="24"/>
          <w:lang w:eastAsia="he-IL"/>
        </w:rPr>
        <w:fldChar w:fldCharType="separate"/>
      </w:r>
      <w:r w:rsidRPr="00E164EC">
        <w:rPr>
          <w:rFonts w:ascii="David" w:hAnsi="David"/>
          <w:szCs w:val="24"/>
          <w:rtl/>
        </w:rPr>
        <w:t>נספח 4 להסכם - אישור בגין הוצאות הפרויקט בפועל</w:t>
      </w:r>
      <w:r w:rsidRPr="00FF64FD">
        <w:rPr>
          <w:rFonts w:ascii="David" w:hAnsi="David"/>
          <w:szCs w:val="24"/>
          <w:lang w:eastAsia="he-IL"/>
        </w:rPr>
        <w:fldChar w:fldCharType="end"/>
      </w:r>
      <w:r w:rsidRPr="00FF64FD">
        <w:rPr>
          <w:rFonts w:ascii="David" w:hAnsi="David"/>
          <w:szCs w:val="24"/>
          <w:rtl/>
          <w:lang w:eastAsia="he-IL"/>
        </w:rPr>
        <w:t>.</w:t>
      </w:r>
    </w:p>
    <w:p w14:paraId="6920B495" w14:textId="77777777" w:rsidR="00343438" w:rsidRPr="00FF64FD" w:rsidRDefault="00343438" w:rsidP="00343438">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 xml:space="preserve">לצרכי הסכם זה מוסכם כי "מועד הגשת החשבונית למשרד" הינו המועד שבו התקבלה חשבונית עסקה אצל הממונה. בכל מקרה, "מועד הגשת החשבונית למשרד" לא יהיה מוקדם ממועד </w:t>
      </w:r>
      <w:r>
        <w:rPr>
          <w:rFonts w:ascii="David" w:hAnsi="David" w:hint="cs"/>
          <w:szCs w:val="24"/>
          <w:rtl/>
          <w:lang w:eastAsia="he-IL"/>
        </w:rPr>
        <w:t>תשלום</w:t>
      </w:r>
      <w:r w:rsidRPr="00FF64FD">
        <w:rPr>
          <w:rFonts w:ascii="David" w:hAnsi="David"/>
          <w:szCs w:val="24"/>
          <w:rtl/>
          <w:lang w:eastAsia="he-IL"/>
        </w:rPr>
        <w:t xml:space="preserve"> מלא התמורה שבגינה הוגשה החשבונית. </w:t>
      </w:r>
    </w:p>
    <w:p w14:paraId="26BCA527" w14:textId="77777777" w:rsidR="00343438" w:rsidRPr="00FF64FD" w:rsidRDefault="00343438" w:rsidP="00343438">
      <w:pPr>
        <w:numPr>
          <w:ilvl w:val="1"/>
          <w:numId w:val="103"/>
        </w:numPr>
        <w:tabs>
          <w:tab w:val="num" w:pos="594"/>
          <w:tab w:val="left" w:pos="8816"/>
        </w:tabs>
        <w:spacing w:before="80" w:after="80" w:line="360" w:lineRule="auto"/>
        <w:ind w:left="594" w:right="0" w:hanging="425"/>
        <w:jc w:val="both"/>
        <w:rPr>
          <w:rFonts w:ascii="David" w:hAnsi="David"/>
          <w:szCs w:val="24"/>
          <w:rtl/>
          <w:lang w:eastAsia="he-IL"/>
        </w:rPr>
      </w:pPr>
      <w:r w:rsidRPr="00FF64FD">
        <w:rPr>
          <w:rFonts w:ascii="David" w:hAnsi="David"/>
          <w:szCs w:val="24"/>
          <w:rtl/>
          <w:lang w:eastAsia="he-IL"/>
        </w:rPr>
        <w:t>חשב המשרד רשאי לערוך ביקורת בכל שלב משלבי הסכם זה ולעכב העברת תשלום, בחלקו או בשלמותו, עד לגמר הביקורת. הביקורת יכולה להיעשות באמצעות גורמים חיצוניים למשרד, לרבות רואי חשבון.</w:t>
      </w:r>
    </w:p>
    <w:p w14:paraId="2E1887A9" w14:textId="77777777" w:rsidR="00343438" w:rsidRPr="00FF64FD" w:rsidRDefault="00343438" w:rsidP="00343438">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המשרד רשאי בכל עת לעכב כל תשלום, אם מפר הזוכה או אינו ממלא אחד או יותר מתנאי הסכם זה וזאת מבלי לפגוע בזכויותיו של המשרד לפי הסכם זה ולפי כל דין.</w:t>
      </w:r>
    </w:p>
    <w:p w14:paraId="2B1D9E79" w14:textId="11D07D60" w:rsidR="008E23F1" w:rsidRDefault="008E23F1" w:rsidP="006F2B86">
      <w:pPr>
        <w:numPr>
          <w:ilvl w:val="1"/>
          <w:numId w:val="103"/>
        </w:numPr>
        <w:tabs>
          <w:tab w:val="num" w:pos="594"/>
          <w:tab w:val="left" w:pos="8816"/>
        </w:tabs>
        <w:spacing w:before="80" w:after="80" w:line="360" w:lineRule="auto"/>
        <w:ind w:left="594" w:right="0" w:hanging="425"/>
        <w:jc w:val="both"/>
        <w:rPr>
          <w:rFonts w:ascii="David" w:hAnsi="David"/>
          <w:sz w:val="28"/>
          <w:szCs w:val="28"/>
          <w:u w:val="single"/>
        </w:rPr>
      </w:pPr>
      <w:r w:rsidRPr="00343438">
        <w:rPr>
          <w:rFonts w:ascii="David" w:hAnsi="David" w:hint="eastAsia"/>
          <w:color w:val="0D0D0D" w:themeColor="text1" w:themeTint="F2"/>
          <w:szCs w:val="24"/>
          <w:rtl/>
        </w:rPr>
        <w:t>הזוכה</w:t>
      </w:r>
      <w:r w:rsidRPr="00343438">
        <w:rPr>
          <w:rFonts w:ascii="David" w:hAnsi="David"/>
          <w:szCs w:val="24"/>
          <w:rtl/>
        </w:rPr>
        <w:t xml:space="preserve"> יידרש להגיש דיווחים וחשבונות הנדרשים לצורך </w:t>
      </w:r>
      <w:r w:rsidRPr="00343438">
        <w:rPr>
          <w:rFonts w:ascii="David" w:hAnsi="David" w:hint="eastAsia"/>
          <w:szCs w:val="24"/>
          <w:rtl/>
        </w:rPr>
        <w:t>העברת</w:t>
      </w:r>
      <w:r w:rsidRPr="00343438">
        <w:rPr>
          <w:rFonts w:ascii="David" w:hAnsi="David"/>
          <w:szCs w:val="24"/>
          <w:rtl/>
        </w:rPr>
        <w:t xml:space="preserve"> </w:t>
      </w:r>
      <w:r w:rsidRPr="00343438">
        <w:rPr>
          <w:rFonts w:ascii="David" w:hAnsi="David" w:hint="eastAsia"/>
          <w:szCs w:val="24"/>
          <w:rtl/>
        </w:rPr>
        <w:t>המענק</w:t>
      </w:r>
      <w:r w:rsidRPr="00343438">
        <w:rPr>
          <w:rFonts w:ascii="David" w:hAnsi="David"/>
          <w:szCs w:val="24"/>
          <w:rtl/>
        </w:rPr>
        <w:t xml:space="preserve">, במסגרת פורטל הספקים </w:t>
      </w:r>
      <w:r w:rsidRPr="00343438">
        <w:rPr>
          <w:rFonts w:ascii="David" w:hAnsi="David"/>
          <w:szCs w:val="24"/>
          <w:rtl/>
          <w:lang w:eastAsia="he-IL"/>
        </w:rPr>
        <w:t>הממשלתי</w:t>
      </w:r>
      <w:r w:rsidRPr="00343438">
        <w:rPr>
          <w:rFonts w:ascii="David" w:hAnsi="David"/>
          <w:szCs w:val="24"/>
          <w:rtl/>
        </w:rPr>
        <w:t xml:space="preserve">, בשים לב להוראות התכ"מ והנחיות החשב הכללי הרלוונטיות ויחתום על חוזה שימוש בפורטל הספקים, המצורף כנספח </w:t>
      </w:r>
      <w:r w:rsidRPr="00343438">
        <w:rPr>
          <w:rFonts w:ascii="David" w:eastAsiaTheme="majorEastAsia" w:hAnsi="David"/>
          <w:sz w:val="22"/>
          <w:szCs w:val="24"/>
          <w:rtl/>
        </w:rPr>
        <w:t>בהוראת תכ"ם, "פורטל ספקים", מס' 7.7.1.1.</w:t>
      </w:r>
      <w:r w:rsidRPr="00343438">
        <w:rPr>
          <w:rFonts w:ascii="David" w:hAnsi="David"/>
          <w:szCs w:val="24"/>
          <w:rtl/>
        </w:rPr>
        <w:t xml:space="preserve"> מהדורה 3 </w:t>
      </w:r>
      <w:r w:rsidRPr="00343438">
        <w:rPr>
          <w:rFonts w:ascii="David" w:hAnsi="David"/>
          <w:sz w:val="22"/>
          <w:szCs w:val="24"/>
          <w:rtl/>
        </w:rPr>
        <w:t>לחילופין, במקרה שבו הספק משתמש בפורטל הספקים, ימציא הספק אישור בגין זאת.</w:t>
      </w:r>
      <w:r w:rsidRPr="00343438">
        <w:rPr>
          <w:rFonts w:ascii="David" w:hAnsi="David"/>
          <w:szCs w:val="24"/>
          <w:rtl/>
          <w:lang w:eastAsia="he-IL"/>
        </w:rPr>
        <w:t xml:space="preserve"> </w:t>
      </w:r>
      <w:r w:rsidRPr="00343438">
        <w:rPr>
          <w:rFonts w:ascii="David" w:hAnsi="David"/>
          <w:szCs w:val="24"/>
          <w:rtl/>
        </w:rPr>
        <w:t xml:space="preserve">יודגש, כי </w:t>
      </w:r>
      <w:r w:rsidRPr="00343438">
        <w:rPr>
          <w:rFonts w:ascii="David" w:hAnsi="David" w:hint="eastAsia"/>
          <w:szCs w:val="24"/>
          <w:rtl/>
        </w:rPr>
        <w:t>הזוכה</w:t>
      </w:r>
      <w:r w:rsidRPr="00343438">
        <w:rPr>
          <w:rFonts w:ascii="David" w:hAnsi="David"/>
          <w:szCs w:val="24"/>
          <w:rtl/>
        </w:rPr>
        <w:t xml:space="preserve"> הוא שיישא בעלויות הכרוכות בהתחברות לפורטל הספקים הממשלתי.</w:t>
      </w:r>
    </w:p>
    <w:p w14:paraId="6B2D8FBA" w14:textId="77777777" w:rsidR="000172B6" w:rsidRDefault="000172B6" w:rsidP="000172B6">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Pr>
          <w:rFonts w:ascii="David" w:hAnsi="David" w:hint="cs"/>
          <w:szCs w:val="24"/>
          <w:rtl/>
          <w:lang w:eastAsia="he-IL"/>
        </w:rPr>
        <w:t>המשרד יכיר בהוצאות הפרויקט כדלקמן: ציוד ואמצעים לביצוע הפרויקט, אמצעים ושירותים המבוצעים באופן בלעדי על מנת להוכיח החסכון ו</w:t>
      </w:r>
      <w:r w:rsidRPr="002425B3">
        <w:rPr>
          <w:rFonts w:ascii="David" w:hAnsi="David"/>
          <w:b/>
          <w:bCs/>
          <w:szCs w:val="24"/>
          <w:rtl/>
        </w:rPr>
        <w:t>/</w:t>
      </w:r>
      <w:r w:rsidRPr="005B22A8">
        <w:rPr>
          <w:rFonts w:ascii="David" w:hAnsi="David"/>
          <w:szCs w:val="24"/>
          <w:rtl/>
        </w:rPr>
        <w:t>או ההתייעלות ו/או עצמאות באנרגיה ובתנאי שאלו הותקנו ו/או סופקו במסגרת הפרויקט</w:t>
      </w:r>
      <w:r w:rsidRPr="005B22A8">
        <w:rPr>
          <w:rFonts w:ascii="David" w:hAnsi="David" w:hint="cs"/>
          <w:szCs w:val="24"/>
          <w:rtl/>
        </w:rPr>
        <w:t xml:space="preserve">, </w:t>
      </w:r>
      <w:r w:rsidRPr="005B22A8">
        <w:rPr>
          <w:rFonts w:ascii="David" w:hAnsi="David" w:hint="cs"/>
          <w:szCs w:val="24"/>
          <w:rtl/>
          <w:lang w:eastAsia="he-IL"/>
        </w:rPr>
        <w:t xml:space="preserve"> </w:t>
      </w:r>
      <w:r w:rsidRPr="005B22A8">
        <w:rPr>
          <w:rFonts w:ascii="David" w:hAnsi="David"/>
          <w:szCs w:val="24"/>
          <w:rtl/>
        </w:rPr>
        <w:t>עלות ניהול הפרויקט בהיקף של עד 4% מהעלויות המפורטות לעיל</w:t>
      </w:r>
      <w:r w:rsidRPr="005B22A8">
        <w:rPr>
          <w:rFonts w:ascii="David" w:hAnsi="David" w:hint="cs"/>
          <w:szCs w:val="24"/>
          <w:rtl/>
          <w:lang w:eastAsia="he-IL"/>
        </w:rPr>
        <w:t xml:space="preserve">, </w:t>
      </w:r>
      <w:r w:rsidRPr="005B22A8">
        <w:rPr>
          <w:rFonts w:ascii="David" w:hAnsi="David"/>
          <w:szCs w:val="24"/>
          <w:rtl/>
        </w:rPr>
        <w:t>ניתן לדרוש את כל העלויות בתוספת מע"מ וכל מס, היטל או סכום רלוונטי אחר</w:t>
      </w:r>
      <w:r>
        <w:rPr>
          <w:rFonts w:ascii="David" w:hAnsi="David" w:hint="cs"/>
          <w:szCs w:val="24"/>
          <w:rtl/>
        </w:rPr>
        <w:t>. לא יוכרו במסגרת הוצאות הפרויקט הוצאות מימון לחברות אסקו או לחברות המבצעות את הפרויקט מטעם הזוכה וכן הוצאות שהוצאו טרם חתימה על הסכם זה.</w:t>
      </w:r>
      <w:r>
        <w:rPr>
          <w:rFonts w:ascii="David" w:hAnsi="David" w:hint="cs"/>
          <w:szCs w:val="24"/>
          <w:rtl/>
          <w:lang w:eastAsia="he-IL"/>
        </w:rPr>
        <w:t xml:space="preserve"> </w:t>
      </w:r>
    </w:p>
    <w:p w14:paraId="72E0949D" w14:textId="4FA45CFD" w:rsidR="00FD14DE" w:rsidRPr="00FF64FD" w:rsidRDefault="00FD14DE" w:rsidP="00E706A2">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 xml:space="preserve">סכום התמורה הוא סופי ומוחלט, יכלול את כל ההוצאות, הישירות והעקיפות, ולא יחולו עליו התייקרויות או הצמדות כלשהן. </w:t>
      </w:r>
    </w:p>
    <w:p w14:paraId="2CB23F66" w14:textId="77777777" w:rsidR="00FD14DE" w:rsidRDefault="00FD14DE" w:rsidP="00E706A2">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התשלומים יתבצעו כדלקמן:</w:t>
      </w:r>
    </w:p>
    <w:p w14:paraId="0060B45F" w14:textId="7C9404A3" w:rsidR="006361D4" w:rsidRPr="006361D4" w:rsidRDefault="006361D4" w:rsidP="006361D4">
      <w:pPr>
        <w:numPr>
          <w:ilvl w:val="2"/>
          <w:numId w:val="103"/>
        </w:numPr>
        <w:tabs>
          <w:tab w:val="clear" w:pos="1843"/>
          <w:tab w:val="num" w:pos="1303"/>
          <w:tab w:val="left" w:pos="8816"/>
        </w:tabs>
        <w:spacing w:before="80" w:after="80" w:line="360" w:lineRule="auto"/>
        <w:ind w:left="1161" w:right="142"/>
        <w:jc w:val="both"/>
        <w:rPr>
          <w:rFonts w:ascii="David" w:hAnsi="David"/>
          <w:szCs w:val="24"/>
          <w:lang w:eastAsia="he-IL"/>
        </w:rPr>
      </w:pPr>
      <w:r w:rsidRPr="006361D4">
        <w:rPr>
          <w:rFonts w:ascii="David" w:hAnsi="David" w:hint="cs"/>
          <w:szCs w:val="24"/>
          <w:rtl/>
          <w:lang w:eastAsia="he-IL"/>
        </w:rPr>
        <w:lastRenderedPageBreak/>
        <w:t xml:space="preserve">התמורה </w:t>
      </w:r>
      <w:r w:rsidRPr="006361D4">
        <w:rPr>
          <w:szCs w:val="24"/>
          <w:rtl/>
        </w:rPr>
        <w:t xml:space="preserve">לזוכה תשולם בהתאם לאמור להלן ובכפוף להוראות החשב הכללי </w:t>
      </w:r>
      <w:hyperlink r:id="rId24" w:history="1">
        <w:r w:rsidRPr="006361D4">
          <w:rPr>
            <w:rStyle w:val="Hyperlink"/>
            <w:rFonts w:ascii="David" w:hAnsi="David"/>
            <w:szCs w:val="24"/>
            <w:rtl/>
          </w:rPr>
          <w:t>הוראת תכ"ם, "מועדי תשלום", מס' 1.4.0.3.</w:t>
        </w:r>
      </w:hyperlink>
      <w:r w:rsidRPr="006361D4">
        <w:rPr>
          <w:szCs w:val="24"/>
          <w:rtl/>
        </w:rPr>
        <w:t xml:space="preserve"> המתפרסמות מעת לעת.</w:t>
      </w:r>
    </w:p>
    <w:p w14:paraId="0A564411" w14:textId="5781DCC3" w:rsidR="006361D4" w:rsidRDefault="006361D4" w:rsidP="006361D4">
      <w:pPr>
        <w:numPr>
          <w:ilvl w:val="2"/>
          <w:numId w:val="103"/>
        </w:numPr>
        <w:tabs>
          <w:tab w:val="clear" w:pos="1843"/>
          <w:tab w:val="num" w:pos="1161"/>
          <w:tab w:val="left" w:pos="8816"/>
        </w:tabs>
        <w:spacing w:before="80" w:after="80" w:line="360" w:lineRule="auto"/>
        <w:ind w:left="1161" w:right="142"/>
        <w:jc w:val="both"/>
        <w:rPr>
          <w:rFonts w:ascii="David" w:hAnsi="David"/>
          <w:szCs w:val="24"/>
          <w:lang w:eastAsia="he-IL"/>
        </w:rPr>
      </w:pPr>
      <w:r w:rsidRPr="006361D4">
        <w:rPr>
          <w:rFonts w:ascii="David" w:hAnsi="David" w:hint="cs"/>
          <w:szCs w:val="24"/>
          <w:rtl/>
          <w:lang w:eastAsia="he-IL"/>
        </w:rPr>
        <w:t xml:space="preserve">מועד </w:t>
      </w:r>
      <w:r w:rsidRPr="006361D4">
        <w:rPr>
          <w:szCs w:val="24"/>
          <w:rtl/>
        </w:rPr>
        <w:t>התשלום לא יאוחר מ- 45 ימים מהמועד שבו הומצא החשבון למזמין</w:t>
      </w:r>
      <w:r w:rsidRPr="00FF64FD">
        <w:rPr>
          <w:rtl/>
        </w:rPr>
        <w:t>.</w:t>
      </w:r>
    </w:p>
    <w:p w14:paraId="32524330" w14:textId="77777777" w:rsidR="006361D4" w:rsidRDefault="006361D4" w:rsidP="006361D4">
      <w:pPr>
        <w:tabs>
          <w:tab w:val="left" w:pos="8816"/>
        </w:tabs>
        <w:spacing w:before="80" w:after="80" w:line="360" w:lineRule="auto"/>
        <w:ind w:right="567"/>
        <w:jc w:val="both"/>
        <w:rPr>
          <w:rFonts w:ascii="David" w:hAnsi="David"/>
          <w:szCs w:val="24"/>
          <w:rtl/>
          <w:lang w:eastAsia="he-IL"/>
        </w:rPr>
      </w:pPr>
    </w:p>
    <w:p w14:paraId="6A20A8C0" w14:textId="2FD358F4" w:rsidR="006361D4" w:rsidRPr="00FF64FD" w:rsidRDefault="00372D48" w:rsidP="006361D4">
      <w:pPr>
        <w:pStyle w:val="9"/>
        <w:spacing w:before="80" w:after="80"/>
        <w:rPr>
          <w:rFonts w:ascii="David" w:hAnsi="David"/>
          <w:rtl/>
        </w:rPr>
      </w:pPr>
      <w:bookmarkStart w:id="1447" w:name="_Toc76906493"/>
      <w:bookmarkStart w:id="1448" w:name="_Toc77233951"/>
      <w:bookmarkStart w:id="1449" w:name="_Toc77240690"/>
      <w:r>
        <w:rPr>
          <w:rFonts w:ascii="David" w:hAnsi="David" w:hint="cs"/>
          <w:rtl/>
        </w:rPr>
        <w:t xml:space="preserve">הוראת </w:t>
      </w:r>
      <w:r w:rsidR="006361D4" w:rsidRPr="006361D4">
        <w:rPr>
          <w:rFonts w:ascii="David" w:hAnsi="David"/>
          <w:rtl/>
        </w:rPr>
        <w:t>קיזוז</w:t>
      </w:r>
      <w:bookmarkEnd w:id="1447"/>
      <w:bookmarkEnd w:id="1448"/>
      <w:bookmarkEnd w:id="1449"/>
    </w:p>
    <w:p w14:paraId="01F6C32B" w14:textId="2E63DB22" w:rsidR="006361D4" w:rsidRPr="006F2B86" w:rsidRDefault="006361D4" w:rsidP="006361D4">
      <w:pPr>
        <w:pStyle w:val="71"/>
        <w:keepLines/>
        <w:numPr>
          <w:ilvl w:val="1"/>
          <w:numId w:val="103"/>
        </w:numPr>
        <w:tabs>
          <w:tab w:val="num" w:pos="736"/>
        </w:tabs>
        <w:spacing w:before="80" w:after="80"/>
        <w:ind w:left="594" w:right="0" w:hanging="425"/>
        <w:contextualSpacing w:val="0"/>
        <w:rPr>
          <w:rFonts w:ascii="David" w:hAnsi="David"/>
          <w:sz w:val="24"/>
          <w:szCs w:val="24"/>
          <w:u w:val="none"/>
        </w:rPr>
      </w:pPr>
      <w:r w:rsidRPr="002C0EFB">
        <w:rPr>
          <w:rFonts w:ascii="David" w:hAnsi="David" w:hint="eastAsia"/>
          <w:szCs w:val="24"/>
          <w:u w:val="none"/>
          <w:rtl/>
        </w:rPr>
        <w:t>כתנאי</w:t>
      </w:r>
      <w:r w:rsidRPr="002C0EFB">
        <w:rPr>
          <w:rFonts w:ascii="David" w:hAnsi="David"/>
          <w:szCs w:val="24"/>
          <w:u w:val="none"/>
          <w:rtl/>
        </w:rPr>
        <w:t xml:space="preserve"> </w:t>
      </w:r>
      <w:r w:rsidRPr="002C0EFB">
        <w:rPr>
          <w:rFonts w:ascii="David" w:hAnsi="David" w:hint="eastAsia"/>
          <w:szCs w:val="24"/>
          <w:u w:val="none"/>
          <w:rtl/>
        </w:rPr>
        <w:t>לחתימת</w:t>
      </w:r>
      <w:r w:rsidRPr="002C0EFB">
        <w:rPr>
          <w:rFonts w:ascii="David" w:hAnsi="David"/>
          <w:szCs w:val="24"/>
          <w:u w:val="none"/>
          <w:rtl/>
        </w:rPr>
        <w:t xml:space="preserve"> </w:t>
      </w:r>
      <w:r w:rsidRPr="002C0EFB">
        <w:rPr>
          <w:rFonts w:ascii="David" w:hAnsi="David" w:hint="eastAsia"/>
          <w:szCs w:val="24"/>
          <w:u w:val="none"/>
          <w:rtl/>
        </w:rPr>
        <w:t>ההסכם</w:t>
      </w:r>
      <w:r w:rsidRPr="002C0EFB">
        <w:rPr>
          <w:rFonts w:ascii="David" w:hAnsi="David"/>
          <w:szCs w:val="24"/>
          <w:u w:val="none"/>
          <w:rtl/>
        </w:rPr>
        <w:t xml:space="preserve">, </w:t>
      </w:r>
      <w:r w:rsidRPr="002C0EFB">
        <w:rPr>
          <w:rFonts w:ascii="David" w:hAnsi="David" w:hint="eastAsia"/>
          <w:szCs w:val="24"/>
          <w:u w:val="none"/>
          <w:rtl/>
        </w:rPr>
        <w:t>יגיש</w:t>
      </w:r>
      <w:r w:rsidRPr="002C0EFB">
        <w:rPr>
          <w:rFonts w:ascii="David" w:hAnsi="David"/>
          <w:szCs w:val="24"/>
          <w:u w:val="none"/>
          <w:rtl/>
        </w:rPr>
        <w:t xml:space="preserve"> הזוכה </w:t>
      </w:r>
      <w:r w:rsidRPr="002C0EFB">
        <w:rPr>
          <w:rFonts w:ascii="David" w:hAnsi="David" w:hint="eastAsia"/>
          <w:szCs w:val="24"/>
          <w:u w:val="none"/>
          <w:rtl/>
        </w:rPr>
        <w:t>עם</w:t>
      </w:r>
      <w:r w:rsidRPr="002C0EFB">
        <w:rPr>
          <w:rFonts w:ascii="David" w:hAnsi="David"/>
          <w:szCs w:val="24"/>
          <w:u w:val="none"/>
          <w:rtl/>
        </w:rPr>
        <w:t xml:space="preserve"> </w:t>
      </w:r>
      <w:r w:rsidRPr="002C0EFB">
        <w:rPr>
          <w:rFonts w:ascii="David" w:hAnsi="David" w:hint="eastAsia"/>
          <w:szCs w:val="24"/>
          <w:u w:val="none"/>
          <w:rtl/>
        </w:rPr>
        <w:t>חתימת</w:t>
      </w:r>
      <w:r w:rsidRPr="002C0EFB">
        <w:rPr>
          <w:rFonts w:ascii="David" w:hAnsi="David"/>
          <w:szCs w:val="24"/>
          <w:u w:val="none"/>
          <w:rtl/>
        </w:rPr>
        <w:t xml:space="preserve"> </w:t>
      </w:r>
      <w:r w:rsidRPr="002C0EFB">
        <w:rPr>
          <w:rFonts w:ascii="David" w:hAnsi="David" w:hint="eastAsia"/>
          <w:szCs w:val="24"/>
          <w:u w:val="none"/>
          <w:rtl/>
        </w:rPr>
        <w:t>ההסכם</w:t>
      </w:r>
      <w:r w:rsidRPr="002C0EFB">
        <w:rPr>
          <w:rFonts w:ascii="David" w:hAnsi="David"/>
          <w:szCs w:val="24"/>
          <w:u w:val="none"/>
          <w:rtl/>
        </w:rPr>
        <w:t xml:space="preserve"> </w:t>
      </w:r>
      <w:r w:rsidRPr="002C0EFB">
        <w:rPr>
          <w:rFonts w:ascii="David" w:hAnsi="David" w:hint="eastAsia"/>
          <w:szCs w:val="24"/>
          <w:u w:val="none"/>
          <w:rtl/>
        </w:rPr>
        <w:t>הוראת</w:t>
      </w:r>
      <w:r w:rsidRPr="002C0EFB">
        <w:rPr>
          <w:rFonts w:ascii="David" w:hAnsi="David"/>
          <w:szCs w:val="24"/>
          <w:u w:val="none"/>
          <w:rtl/>
        </w:rPr>
        <w:t xml:space="preserve"> </w:t>
      </w:r>
      <w:r w:rsidRPr="002C0EFB">
        <w:rPr>
          <w:rFonts w:ascii="David" w:hAnsi="David" w:hint="eastAsia"/>
          <w:szCs w:val="24"/>
          <w:u w:val="none"/>
          <w:rtl/>
        </w:rPr>
        <w:t>קיזוז</w:t>
      </w:r>
      <w:r w:rsidRPr="00F6429D">
        <w:rPr>
          <w:rFonts w:ascii="David" w:hAnsi="David"/>
          <w:b w:val="0"/>
          <w:bCs w:val="0"/>
          <w:szCs w:val="24"/>
          <w:u w:val="none"/>
          <w:rtl/>
        </w:rPr>
        <w:t xml:space="preserve">, </w:t>
      </w:r>
      <w:r w:rsidRPr="006F2B86">
        <w:rPr>
          <w:rFonts w:ascii="David" w:hAnsi="David"/>
          <w:b w:val="0"/>
          <w:bCs w:val="0"/>
          <w:szCs w:val="24"/>
          <w:u w:val="none"/>
          <w:rtl/>
        </w:rPr>
        <w:t>בסך 5% מגובה המענק</w:t>
      </w:r>
      <w:r>
        <w:rPr>
          <w:rFonts w:ascii="David" w:hAnsi="David" w:hint="cs"/>
          <w:b w:val="0"/>
          <w:bCs w:val="0"/>
          <w:szCs w:val="24"/>
          <w:u w:val="none"/>
          <w:rtl/>
        </w:rPr>
        <w:t xml:space="preserve"> המבוקש</w:t>
      </w:r>
      <w:r w:rsidR="00083FDD">
        <w:rPr>
          <w:rFonts w:ascii="David" w:hAnsi="David" w:hint="cs"/>
          <w:b w:val="0"/>
          <w:bCs w:val="0"/>
          <w:szCs w:val="24"/>
          <w:u w:val="none"/>
          <w:rtl/>
        </w:rPr>
        <w:t xml:space="preserve"> הכולל (בגין כלל הפרויקטים שזכו)</w:t>
      </w:r>
      <w:r w:rsidRPr="006F2B86">
        <w:rPr>
          <w:rFonts w:ascii="David" w:hAnsi="David"/>
          <w:b w:val="0"/>
          <w:bCs w:val="0"/>
          <w:szCs w:val="24"/>
          <w:u w:val="none"/>
          <w:rtl/>
        </w:rPr>
        <w:t>, בהתאם ל</w:t>
      </w:r>
      <w:r w:rsidRPr="006F2B86">
        <w:rPr>
          <w:rFonts w:ascii="David" w:hAnsi="David"/>
          <w:b w:val="0"/>
          <w:bCs w:val="0"/>
          <w:szCs w:val="24"/>
          <w:u w:val="none"/>
          <w:rtl/>
        </w:rPr>
        <w:fldChar w:fldCharType="begin"/>
      </w:r>
      <w:r w:rsidRPr="00F6429D">
        <w:rPr>
          <w:rFonts w:ascii="David" w:hAnsi="David"/>
          <w:b w:val="0"/>
          <w:bCs w:val="0"/>
          <w:szCs w:val="24"/>
          <w:u w:val="none"/>
          <w:rtl/>
        </w:rPr>
        <w:instrText xml:space="preserve"> </w:instrText>
      </w:r>
      <w:r w:rsidRPr="00F6429D">
        <w:rPr>
          <w:rFonts w:ascii="David" w:hAnsi="David"/>
          <w:b w:val="0"/>
          <w:bCs w:val="0"/>
          <w:szCs w:val="24"/>
          <w:u w:val="none"/>
        </w:rPr>
        <w:instrText>REF</w:instrText>
      </w:r>
      <w:r w:rsidRPr="00F6429D">
        <w:rPr>
          <w:rFonts w:ascii="David" w:hAnsi="David"/>
          <w:b w:val="0"/>
          <w:bCs w:val="0"/>
          <w:szCs w:val="24"/>
          <w:u w:val="none"/>
          <w:rtl/>
        </w:rPr>
        <w:instrText xml:space="preserve"> _</w:instrText>
      </w:r>
      <w:r w:rsidRPr="00F6429D">
        <w:rPr>
          <w:rFonts w:ascii="David" w:hAnsi="David"/>
          <w:b w:val="0"/>
          <w:bCs w:val="0"/>
          <w:szCs w:val="24"/>
          <w:u w:val="none"/>
        </w:rPr>
        <w:instrText>Ref76455105 \h</w:instrText>
      </w:r>
      <w:r w:rsidRPr="00F6429D">
        <w:rPr>
          <w:rFonts w:ascii="David" w:hAnsi="David"/>
          <w:b w:val="0"/>
          <w:bCs w:val="0"/>
          <w:szCs w:val="24"/>
          <w:u w:val="none"/>
          <w:rtl/>
        </w:rPr>
        <w:instrText xml:space="preserve">  \* </w:instrText>
      </w:r>
      <w:r w:rsidRPr="00F6429D">
        <w:rPr>
          <w:rFonts w:ascii="David" w:hAnsi="David"/>
          <w:b w:val="0"/>
          <w:bCs w:val="0"/>
          <w:szCs w:val="24"/>
          <w:u w:val="none"/>
        </w:rPr>
        <w:instrText>MERGEFORMAT</w:instrText>
      </w:r>
      <w:r w:rsidRPr="00F6429D">
        <w:rPr>
          <w:rFonts w:ascii="David" w:hAnsi="David"/>
          <w:b w:val="0"/>
          <w:bCs w:val="0"/>
          <w:szCs w:val="24"/>
          <w:u w:val="none"/>
          <w:rtl/>
        </w:rPr>
        <w:instrText xml:space="preserve"> </w:instrText>
      </w:r>
      <w:r w:rsidRPr="006F2B86">
        <w:rPr>
          <w:rFonts w:ascii="David" w:hAnsi="David"/>
          <w:b w:val="0"/>
          <w:bCs w:val="0"/>
          <w:szCs w:val="24"/>
          <w:u w:val="none"/>
          <w:rtl/>
        </w:rPr>
      </w:r>
      <w:r w:rsidRPr="006F2B86">
        <w:rPr>
          <w:rFonts w:ascii="David" w:hAnsi="David"/>
          <w:b w:val="0"/>
          <w:bCs w:val="0"/>
          <w:szCs w:val="24"/>
          <w:u w:val="none"/>
          <w:rtl/>
        </w:rPr>
        <w:fldChar w:fldCharType="separate"/>
      </w:r>
      <w:r w:rsidRPr="00E164EC">
        <w:rPr>
          <w:rFonts w:ascii="David" w:hAnsi="David"/>
          <w:b w:val="0"/>
          <w:bCs w:val="0"/>
          <w:szCs w:val="24"/>
          <w:u w:val="none"/>
          <w:rtl/>
        </w:rPr>
        <w:t>נספח</w:t>
      </w:r>
      <w:r w:rsidRPr="00E164EC">
        <w:rPr>
          <w:rFonts w:ascii="David" w:hAnsi="David" w:hint="cs"/>
          <w:b w:val="0"/>
          <w:bCs w:val="0"/>
          <w:szCs w:val="24"/>
          <w:u w:val="none"/>
          <w:rtl/>
        </w:rPr>
        <w:t xml:space="preserve"> 6 </w:t>
      </w:r>
      <w:r w:rsidRPr="00E164EC">
        <w:rPr>
          <w:rFonts w:ascii="David" w:hAnsi="David"/>
          <w:b w:val="0"/>
          <w:bCs w:val="0"/>
          <w:szCs w:val="24"/>
          <w:u w:val="none"/>
          <w:rtl/>
        </w:rPr>
        <w:t>להסכם - הוראת קיזוז לקבלת מענק</w:t>
      </w:r>
      <w:r w:rsidRPr="006F2B86">
        <w:rPr>
          <w:rFonts w:ascii="David" w:hAnsi="David"/>
          <w:b w:val="0"/>
          <w:bCs w:val="0"/>
          <w:szCs w:val="24"/>
          <w:u w:val="none"/>
          <w:rtl/>
        </w:rPr>
        <w:fldChar w:fldCharType="end"/>
      </w:r>
      <w:r>
        <w:rPr>
          <w:rFonts w:ascii="David" w:hAnsi="David" w:hint="cs"/>
          <w:b w:val="0"/>
          <w:bCs w:val="0"/>
          <w:sz w:val="24"/>
          <w:szCs w:val="24"/>
          <w:u w:val="none"/>
          <w:rtl/>
        </w:rPr>
        <w:t>.</w:t>
      </w:r>
    </w:p>
    <w:p w14:paraId="72A9EDEF" w14:textId="77777777" w:rsidR="006361D4" w:rsidRPr="001A010A" w:rsidRDefault="006361D4" w:rsidP="006361D4">
      <w:pPr>
        <w:pStyle w:val="71"/>
        <w:keepLines/>
        <w:numPr>
          <w:ilvl w:val="1"/>
          <w:numId w:val="103"/>
        </w:numPr>
        <w:tabs>
          <w:tab w:val="num" w:pos="736"/>
        </w:tabs>
        <w:spacing w:before="80" w:after="80"/>
        <w:ind w:left="594" w:right="0" w:hanging="425"/>
        <w:contextualSpacing w:val="0"/>
        <w:rPr>
          <w:rFonts w:ascii="David" w:hAnsi="David"/>
          <w:b w:val="0"/>
          <w:bCs w:val="0"/>
          <w:u w:val="none"/>
          <w:rtl/>
        </w:rPr>
      </w:pPr>
      <w:r w:rsidRPr="006F2B86">
        <w:rPr>
          <w:rFonts w:ascii="David" w:hAnsi="David" w:hint="eastAsia"/>
          <w:b w:val="0"/>
          <w:bCs w:val="0"/>
          <w:szCs w:val="24"/>
          <w:u w:val="none"/>
          <w:rtl/>
        </w:rPr>
        <w:t>תשלום</w:t>
      </w:r>
      <w:r w:rsidRPr="006F2B86">
        <w:rPr>
          <w:rFonts w:ascii="David" w:hAnsi="David"/>
          <w:b w:val="0"/>
          <w:bCs w:val="0"/>
          <w:szCs w:val="24"/>
          <w:u w:val="none"/>
          <w:rtl/>
        </w:rPr>
        <w:t xml:space="preserve"> </w:t>
      </w:r>
      <w:r w:rsidRPr="006F2B86">
        <w:rPr>
          <w:rFonts w:ascii="David" w:hAnsi="David" w:hint="eastAsia"/>
          <w:b w:val="0"/>
          <w:bCs w:val="0"/>
          <w:szCs w:val="24"/>
          <w:u w:val="none"/>
          <w:rtl/>
        </w:rPr>
        <w:t>בגין</w:t>
      </w:r>
      <w:r w:rsidRPr="006F2B86">
        <w:rPr>
          <w:rFonts w:ascii="David" w:hAnsi="David"/>
          <w:b w:val="0"/>
          <w:bCs w:val="0"/>
          <w:szCs w:val="24"/>
          <w:u w:val="none"/>
          <w:rtl/>
        </w:rPr>
        <w:t xml:space="preserve"> </w:t>
      </w:r>
      <w:r w:rsidRPr="006F2B86">
        <w:rPr>
          <w:rFonts w:ascii="David" w:hAnsi="David" w:hint="eastAsia"/>
          <w:b w:val="0"/>
          <w:bCs w:val="0"/>
          <w:szCs w:val="24"/>
          <w:u w:val="none"/>
          <w:rtl/>
        </w:rPr>
        <w:t>מקדמה</w:t>
      </w:r>
      <w:r w:rsidRPr="006F2B86">
        <w:rPr>
          <w:rFonts w:ascii="David" w:hAnsi="David"/>
          <w:b w:val="0"/>
          <w:bCs w:val="0"/>
          <w:szCs w:val="24"/>
          <w:u w:val="none"/>
          <w:rtl/>
        </w:rPr>
        <w:t xml:space="preserve"> </w:t>
      </w:r>
      <w:r w:rsidRPr="006F2B86">
        <w:rPr>
          <w:rFonts w:ascii="David" w:hAnsi="David" w:hint="eastAsia"/>
          <w:b w:val="0"/>
          <w:bCs w:val="0"/>
          <w:szCs w:val="24"/>
          <w:u w:val="none"/>
          <w:rtl/>
        </w:rPr>
        <w:t>בגובה</w:t>
      </w:r>
      <w:r w:rsidRPr="006F2B86">
        <w:rPr>
          <w:rFonts w:ascii="David" w:hAnsi="David"/>
          <w:b w:val="0"/>
          <w:bCs w:val="0"/>
          <w:szCs w:val="24"/>
          <w:u w:val="none"/>
          <w:rtl/>
        </w:rPr>
        <w:t xml:space="preserve"> של עד 25% מכלל הסכום שאושר כמענק עבור כל פרויקט </w:t>
      </w:r>
      <w:r w:rsidRPr="006F2B86">
        <w:rPr>
          <w:rFonts w:ascii="David" w:hAnsi="David" w:hint="eastAsia"/>
          <w:b w:val="0"/>
          <w:bCs w:val="0"/>
          <w:szCs w:val="24"/>
          <w:u w:val="none"/>
          <w:rtl/>
        </w:rPr>
        <w:t>יבוצע</w:t>
      </w:r>
      <w:r w:rsidRPr="00FF64FD">
        <w:rPr>
          <w:rFonts w:ascii="David" w:hAnsi="David"/>
          <w:b w:val="0"/>
          <w:bCs w:val="0"/>
          <w:szCs w:val="24"/>
          <w:u w:val="none"/>
          <w:rtl/>
        </w:rPr>
        <w:t xml:space="preserve"> כ</w:t>
      </w:r>
      <w:r w:rsidRPr="006F2B86">
        <w:rPr>
          <w:rFonts w:ascii="David" w:hAnsi="David" w:hint="eastAsia"/>
          <w:b w:val="0"/>
          <w:bCs w:val="0"/>
          <w:szCs w:val="24"/>
          <w:u w:val="none"/>
          <w:rtl/>
        </w:rPr>
        <w:t>נגד</w:t>
      </w:r>
      <w:r w:rsidRPr="006F2B86">
        <w:rPr>
          <w:rFonts w:ascii="David" w:hAnsi="David"/>
          <w:b w:val="0"/>
          <w:bCs w:val="0"/>
          <w:szCs w:val="24"/>
          <w:u w:val="none"/>
          <w:rtl/>
        </w:rPr>
        <w:t xml:space="preserve"> </w:t>
      </w:r>
      <w:r>
        <w:rPr>
          <w:rFonts w:ascii="David" w:hAnsi="David" w:hint="cs"/>
          <w:b w:val="0"/>
          <w:bCs w:val="0"/>
          <w:szCs w:val="24"/>
          <w:u w:val="none"/>
          <w:rtl/>
        </w:rPr>
        <w:t xml:space="preserve">המצאת </w:t>
      </w:r>
      <w:r w:rsidRPr="006F2B86">
        <w:rPr>
          <w:rFonts w:ascii="David" w:hAnsi="David" w:hint="eastAsia"/>
          <w:b w:val="0"/>
          <w:bCs w:val="0"/>
          <w:szCs w:val="24"/>
          <w:u w:val="none"/>
          <w:rtl/>
        </w:rPr>
        <w:t>הוראת</w:t>
      </w:r>
      <w:r w:rsidRPr="006F2B86">
        <w:rPr>
          <w:rFonts w:ascii="David" w:hAnsi="David"/>
          <w:b w:val="0"/>
          <w:bCs w:val="0"/>
          <w:szCs w:val="24"/>
          <w:u w:val="none"/>
          <w:rtl/>
        </w:rPr>
        <w:t xml:space="preserve"> </w:t>
      </w:r>
      <w:r w:rsidRPr="006F2B86">
        <w:rPr>
          <w:rFonts w:ascii="David" w:hAnsi="David" w:hint="eastAsia"/>
          <w:b w:val="0"/>
          <w:bCs w:val="0"/>
          <w:szCs w:val="24"/>
          <w:u w:val="none"/>
          <w:rtl/>
        </w:rPr>
        <w:t>קיזוז</w:t>
      </w:r>
      <w:r w:rsidRPr="006F2B86">
        <w:rPr>
          <w:rFonts w:ascii="David" w:hAnsi="David"/>
          <w:b w:val="0"/>
          <w:bCs w:val="0"/>
          <w:szCs w:val="24"/>
          <w:u w:val="none"/>
          <w:rtl/>
        </w:rPr>
        <w:t xml:space="preserve"> </w:t>
      </w:r>
      <w:r w:rsidRPr="00FF64FD">
        <w:rPr>
          <w:rFonts w:ascii="David" w:hAnsi="David"/>
          <w:b w:val="0"/>
          <w:bCs w:val="0"/>
          <w:szCs w:val="24"/>
          <w:u w:val="none"/>
          <w:rtl/>
        </w:rPr>
        <w:t>בהתאם ל</w:t>
      </w:r>
      <w:r w:rsidRPr="00FF64FD">
        <w:rPr>
          <w:rFonts w:ascii="David" w:hAnsi="David"/>
          <w:b w:val="0"/>
          <w:bCs w:val="0"/>
          <w:sz w:val="22"/>
          <w:szCs w:val="20"/>
          <w:u w:val="none"/>
          <w:rtl/>
        </w:rPr>
        <w:fldChar w:fldCharType="begin"/>
      </w:r>
      <w:r w:rsidRPr="00FF64FD">
        <w:rPr>
          <w:rFonts w:ascii="David" w:hAnsi="David"/>
          <w:b w:val="0"/>
          <w:bCs w:val="0"/>
          <w:sz w:val="22"/>
          <w:szCs w:val="20"/>
          <w:u w:val="none"/>
          <w:rtl/>
        </w:rPr>
        <w:instrText xml:space="preserve"> </w:instrText>
      </w:r>
      <w:r w:rsidRPr="00FF64FD">
        <w:rPr>
          <w:rFonts w:ascii="David" w:hAnsi="David"/>
          <w:b w:val="0"/>
          <w:bCs w:val="0"/>
          <w:sz w:val="22"/>
          <w:szCs w:val="20"/>
          <w:u w:val="none"/>
        </w:rPr>
        <w:instrText>REF</w:instrText>
      </w:r>
      <w:r w:rsidRPr="00FF64FD">
        <w:rPr>
          <w:rFonts w:ascii="David" w:hAnsi="David"/>
          <w:b w:val="0"/>
          <w:bCs w:val="0"/>
          <w:sz w:val="22"/>
          <w:szCs w:val="20"/>
          <w:u w:val="none"/>
          <w:rtl/>
        </w:rPr>
        <w:instrText xml:space="preserve"> _</w:instrText>
      </w:r>
      <w:r w:rsidRPr="00FF64FD">
        <w:rPr>
          <w:rFonts w:ascii="David" w:hAnsi="David"/>
          <w:b w:val="0"/>
          <w:bCs w:val="0"/>
          <w:sz w:val="22"/>
          <w:szCs w:val="20"/>
          <w:u w:val="none"/>
        </w:rPr>
        <w:instrText>Ref76455138 \h</w:instrText>
      </w:r>
      <w:r w:rsidRPr="00FF64FD">
        <w:rPr>
          <w:rFonts w:ascii="David" w:hAnsi="David"/>
          <w:b w:val="0"/>
          <w:bCs w:val="0"/>
          <w:sz w:val="22"/>
          <w:szCs w:val="20"/>
          <w:u w:val="none"/>
          <w:rtl/>
        </w:rPr>
        <w:instrText xml:space="preserve">  \* </w:instrText>
      </w:r>
      <w:r w:rsidRPr="00FF64FD">
        <w:rPr>
          <w:rFonts w:ascii="David" w:hAnsi="David"/>
          <w:b w:val="0"/>
          <w:bCs w:val="0"/>
          <w:sz w:val="22"/>
          <w:szCs w:val="20"/>
          <w:u w:val="none"/>
        </w:rPr>
        <w:instrText>MERGEFORMAT</w:instrText>
      </w:r>
      <w:r w:rsidRPr="00FF64FD">
        <w:rPr>
          <w:rFonts w:ascii="David" w:hAnsi="David"/>
          <w:b w:val="0"/>
          <w:bCs w:val="0"/>
          <w:sz w:val="22"/>
          <w:szCs w:val="20"/>
          <w:u w:val="none"/>
          <w:rtl/>
        </w:rPr>
        <w:instrText xml:space="preserve"> </w:instrText>
      </w:r>
      <w:r w:rsidRPr="00FF64FD">
        <w:rPr>
          <w:rFonts w:ascii="David" w:hAnsi="David"/>
          <w:b w:val="0"/>
          <w:bCs w:val="0"/>
          <w:sz w:val="22"/>
          <w:szCs w:val="20"/>
          <w:u w:val="none"/>
          <w:rtl/>
        </w:rPr>
      </w:r>
      <w:r w:rsidRPr="00FF64FD">
        <w:rPr>
          <w:rFonts w:ascii="David" w:hAnsi="David"/>
          <w:b w:val="0"/>
          <w:bCs w:val="0"/>
          <w:sz w:val="22"/>
          <w:szCs w:val="20"/>
          <w:u w:val="none"/>
          <w:rtl/>
        </w:rPr>
        <w:fldChar w:fldCharType="separate"/>
      </w:r>
      <w:r w:rsidRPr="00E164EC">
        <w:rPr>
          <w:rFonts w:ascii="David" w:hAnsi="David"/>
          <w:b w:val="0"/>
          <w:bCs w:val="0"/>
          <w:sz w:val="24"/>
          <w:szCs w:val="24"/>
          <w:u w:val="none"/>
          <w:rtl/>
        </w:rPr>
        <w:t xml:space="preserve">נספח </w:t>
      </w:r>
      <w:r w:rsidRPr="00E164EC">
        <w:rPr>
          <w:rFonts w:ascii="David" w:hAnsi="David" w:hint="cs"/>
          <w:b w:val="0"/>
          <w:bCs w:val="0"/>
          <w:sz w:val="24"/>
          <w:szCs w:val="24"/>
          <w:u w:val="none"/>
          <w:rtl/>
        </w:rPr>
        <w:t>5</w:t>
      </w:r>
      <w:r w:rsidRPr="00E164EC">
        <w:rPr>
          <w:rFonts w:ascii="David" w:hAnsi="David"/>
          <w:b w:val="0"/>
          <w:bCs w:val="0"/>
          <w:sz w:val="24"/>
          <w:szCs w:val="24"/>
          <w:u w:val="none"/>
          <w:rtl/>
        </w:rPr>
        <w:t xml:space="preserve"> להסכם - הוראת קיזוז לקבלת מקדמה לביצוע פרויקט</w:t>
      </w:r>
      <w:r w:rsidRPr="00FF64FD">
        <w:rPr>
          <w:rFonts w:ascii="David" w:hAnsi="David"/>
          <w:b w:val="0"/>
          <w:bCs w:val="0"/>
          <w:sz w:val="22"/>
          <w:szCs w:val="20"/>
          <w:u w:val="none"/>
          <w:rtl/>
        </w:rPr>
        <w:fldChar w:fldCharType="end"/>
      </w:r>
      <w:r w:rsidRPr="00FF64FD">
        <w:rPr>
          <w:rFonts w:ascii="David" w:hAnsi="David"/>
          <w:b w:val="0"/>
          <w:bCs w:val="0"/>
          <w:sz w:val="22"/>
          <w:szCs w:val="20"/>
          <w:u w:val="none"/>
          <w:rtl/>
        </w:rPr>
        <w:t>.</w:t>
      </w:r>
    </w:p>
    <w:p w14:paraId="7C19D532" w14:textId="77777777" w:rsidR="006361D4" w:rsidRPr="006361D4" w:rsidRDefault="006361D4" w:rsidP="006361D4">
      <w:pPr>
        <w:pStyle w:val="71"/>
        <w:keepLines/>
        <w:numPr>
          <w:ilvl w:val="1"/>
          <w:numId w:val="103"/>
        </w:numPr>
        <w:tabs>
          <w:tab w:val="num" w:pos="736"/>
        </w:tabs>
        <w:spacing w:before="80" w:after="80"/>
        <w:ind w:left="594" w:right="0" w:hanging="425"/>
        <w:contextualSpacing w:val="0"/>
        <w:rPr>
          <w:rFonts w:ascii="David" w:hAnsi="David"/>
          <w:b w:val="0"/>
          <w:bCs w:val="0"/>
          <w:sz w:val="24"/>
          <w:szCs w:val="24"/>
          <w:u w:val="none"/>
        </w:rPr>
      </w:pPr>
      <w:r w:rsidRPr="006361D4">
        <w:rPr>
          <w:rFonts w:ascii="David" w:hAnsi="David" w:hint="cs"/>
          <w:b w:val="0"/>
          <w:bCs w:val="0"/>
          <w:sz w:val="24"/>
          <w:szCs w:val="24"/>
          <w:u w:val="none"/>
          <w:rtl/>
        </w:rPr>
        <w:t xml:space="preserve">הוראות הקיזוז יהיו </w:t>
      </w:r>
      <w:r w:rsidRPr="006361D4">
        <w:rPr>
          <w:rFonts w:ascii="David" w:hAnsi="David"/>
          <w:b w:val="0"/>
          <w:bCs w:val="0"/>
          <w:sz w:val="24"/>
          <w:szCs w:val="24"/>
          <w:u w:val="none"/>
          <w:rtl/>
        </w:rPr>
        <w:t xml:space="preserve"> </w:t>
      </w:r>
      <w:r w:rsidRPr="006361D4">
        <w:rPr>
          <w:rFonts w:ascii="David" w:hAnsi="David" w:hint="eastAsia"/>
          <w:b w:val="0"/>
          <w:bCs w:val="0"/>
          <w:sz w:val="24"/>
          <w:szCs w:val="24"/>
          <w:u w:val="none"/>
          <w:rtl/>
        </w:rPr>
        <w:t>בתוקף</w:t>
      </w:r>
      <w:r w:rsidRPr="006361D4">
        <w:rPr>
          <w:rFonts w:ascii="David" w:hAnsi="David"/>
          <w:b w:val="0"/>
          <w:bCs w:val="0"/>
          <w:sz w:val="24"/>
          <w:szCs w:val="24"/>
          <w:u w:val="none"/>
          <w:rtl/>
        </w:rPr>
        <w:t xml:space="preserve"> 30 </w:t>
      </w:r>
      <w:r w:rsidRPr="006361D4">
        <w:rPr>
          <w:rFonts w:ascii="David" w:hAnsi="David" w:hint="eastAsia"/>
          <w:b w:val="0"/>
          <w:bCs w:val="0"/>
          <w:sz w:val="24"/>
          <w:szCs w:val="24"/>
          <w:u w:val="none"/>
          <w:rtl/>
        </w:rPr>
        <w:t>יום</w:t>
      </w:r>
      <w:r w:rsidRPr="006361D4">
        <w:rPr>
          <w:rFonts w:ascii="David" w:hAnsi="David"/>
          <w:b w:val="0"/>
          <w:bCs w:val="0"/>
          <w:sz w:val="24"/>
          <w:szCs w:val="24"/>
          <w:u w:val="none"/>
          <w:rtl/>
        </w:rPr>
        <w:t xml:space="preserve"> </w:t>
      </w:r>
      <w:r w:rsidRPr="006361D4">
        <w:rPr>
          <w:rFonts w:ascii="David" w:hAnsi="David" w:hint="eastAsia"/>
          <w:b w:val="0"/>
          <w:bCs w:val="0"/>
          <w:sz w:val="24"/>
          <w:szCs w:val="24"/>
          <w:u w:val="none"/>
          <w:rtl/>
        </w:rPr>
        <w:t>לאחר</w:t>
      </w:r>
      <w:r w:rsidRPr="006361D4">
        <w:rPr>
          <w:rFonts w:ascii="David" w:hAnsi="David"/>
          <w:b w:val="0"/>
          <w:bCs w:val="0"/>
          <w:sz w:val="24"/>
          <w:szCs w:val="24"/>
          <w:u w:val="none"/>
          <w:rtl/>
        </w:rPr>
        <w:t xml:space="preserve">  </w:t>
      </w:r>
      <w:r w:rsidRPr="006361D4">
        <w:rPr>
          <w:rFonts w:ascii="David" w:hAnsi="David" w:hint="eastAsia"/>
          <w:b w:val="0"/>
          <w:bCs w:val="0"/>
          <w:sz w:val="24"/>
          <w:szCs w:val="24"/>
          <w:u w:val="none"/>
          <w:rtl/>
        </w:rPr>
        <w:t>סיום</w:t>
      </w:r>
      <w:r w:rsidRPr="006361D4">
        <w:rPr>
          <w:rFonts w:ascii="David" w:hAnsi="David"/>
          <w:b w:val="0"/>
          <w:bCs w:val="0"/>
          <w:sz w:val="24"/>
          <w:szCs w:val="24"/>
          <w:u w:val="none"/>
          <w:rtl/>
        </w:rPr>
        <w:t xml:space="preserve"> </w:t>
      </w:r>
      <w:r w:rsidRPr="006361D4">
        <w:rPr>
          <w:rFonts w:ascii="David" w:hAnsi="David" w:hint="eastAsia"/>
          <w:b w:val="0"/>
          <w:bCs w:val="0"/>
          <w:sz w:val="24"/>
          <w:szCs w:val="24"/>
          <w:u w:val="none"/>
          <w:rtl/>
        </w:rPr>
        <w:t>ההתקשרות</w:t>
      </w:r>
      <w:r w:rsidRPr="006361D4">
        <w:rPr>
          <w:rFonts w:ascii="David" w:hAnsi="David" w:hint="cs"/>
          <w:b w:val="0"/>
          <w:bCs w:val="0"/>
          <w:sz w:val="24"/>
          <w:szCs w:val="24"/>
          <w:u w:val="none"/>
          <w:rtl/>
        </w:rPr>
        <w:t>.</w:t>
      </w:r>
    </w:p>
    <w:p w14:paraId="36DE8BB3" w14:textId="77777777" w:rsidR="006361D4" w:rsidRPr="00745852" w:rsidRDefault="006361D4" w:rsidP="006361D4">
      <w:pPr>
        <w:pStyle w:val="9"/>
        <w:spacing w:before="80" w:after="80"/>
        <w:rPr>
          <w:rFonts w:ascii="David" w:hAnsi="David"/>
        </w:rPr>
      </w:pPr>
      <w:bookmarkStart w:id="1450" w:name="_Toc76454281"/>
      <w:bookmarkStart w:id="1451" w:name="_Toc76654157"/>
      <w:bookmarkStart w:id="1452" w:name="_Toc76885265"/>
      <w:bookmarkStart w:id="1453" w:name="_Toc76885396"/>
      <w:bookmarkStart w:id="1454" w:name="_Toc76886489"/>
      <w:bookmarkStart w:id="1455" w:name="_Toc76886675"/>
      <w:bookmarkStart w:id="1456" w:name="_Toc76887128"/>
      <w:bookmarkStart w:id="1457" w:name="_Toc76887252"/>
      <w:bookmarkStart w:id="1458" w:name="_Toc76887367"/>
      <w:bookmarkStart w:id="1459" w:name="_Toc76887482"/>
      <w:bookmarkStart w:id="1460" w:name="_Toc76887590"/>
      <w:bookmarkStart w:id="1461" w:name="_Toc76887687"/>
      <w:bookmarkStart w:id="1462" w:name="_Toc76887783"/>
      <w:bookmarkStart w:id="1463" w:name="_Toc76889178"/>
      <w:bookmarkStart w:id="1464" w:name="_Toc76906485"/>
      <w:bookmarkStart w:id="1465" w:name="_Toc77166854"/>
      <w:bookmarkStart w:id="1466" w:name="_Toc77166985"/>
      <w:bookmarkStart w:id="1467" w:name="_Toc77167120"/>
      <w:bookmarkStart w:id="1468" w:name="_Toc77167186"/>
      <w:bookmarkStart w:id="1469" w:name="_Toc77167252"/>
      <w:bookmarkStart w:id="1470" w:name="_Toc76454282"/>
      <w:bookmarkStart w:id="1471" w:name="_Toc76654158"/>
      <w:bookmarkStart w:id="1472" w:name="_Toc76885266"/>
      <w:bookmarkStart w:id="1473" w:name="_Toc76885397"/>
      <w:bookmarkStart w:id="1474" w:name="_Toc76886490"/>
      <w:bookmarkStart w:id="1475" w:name="_Toc76886676"/>
      <w:bookmarkStart w:id="1476" w:name="_Toc76887129"/>
      <w:bookmarkStart w:id="1477" w:name="_Toc76887253"/>
      <w:bookmarkStart w:id="1478" w:name="_Toc76887368"/>
      <w:bookmarkStart w:id="1479" w:name="_Toc76887483"/>
      <w:bookmarkStart w:id="1480" w:name="_Toc76887591"/>
      <w:bookmarkStart w:id="1481" w:name="_Toc76887688"/>
      <w:bookmarkStart w:id="1482" w:name="_Toc76887784"/>
      <w:bookmarkStart w:id="1483" w:name="_Toc76889179"/>
      <w:bookmarkStart w:id="1484" w:name="_Toc76906486"/>
      <w:bookmarkStart w:id="1485" w:name="_Toc77166855"/>
      <w:bookmarkStart w:id="1486" w:name="_Toc77166986"/>
      <w:bookmarkStart w:id="1487" w:name="_Toc77167121"/>
      <w:bookmarkStart w:id="1488" w:name="_Toc77167187"/>
      <w:bookmarkStart w:id="1489" w:name="_Toc77167253"/>
      <w:bookmarkStart w:id="1490" w:name="_Toc77166856"/>
      <w:bookmarkStart w:id="1491" w:name="_Toc77166987"/>
      <w:bookmarkStart w:id="1492" w:name="_Toc77167122"/>
      <w:bookmarkStart w:id="1493" w:name="_Toc77167188"/>
      <w:bookmarkStart w:id="1494" w:name="_Toc77167254"/>
      <w:bookmarkStart w:id="1495" w:name="_Toc77166857"/>
      <w:bookmarkStart w:id="1496" w:name="_Toc77166988"/>
      <w:bookmarkStart w:id="1497" w:name="_Toc77167123"/>
      <w:bookmarkStart w:id="1498" w:name="_Toc77167189"/>
      <w:bookmarkStart w:id="1499" w:name="_Toc77167255"/>
      <w:bookmarkStart w:id="1500" w:name="_Toc77166858"/>
      <w:bookmarkStart w:id="1501" w:name="_Toc77166989"/>
      <w:bookmarkStart w:id="1502" w:name="_Toc77167124"/>
      <w:bookmarkStart w:id="1503" w:name="_Toc77167190"/>
      <w:bookmarkStart w:id="1504" w:name="_Toc77167256"/>
      <w:bookmarkStart w:id="1505" w:name="_Ref483313735"/>
      <w:bookmarkStart w:id="1506" w:name="_Ref488746728"/>
      <w:bookmarkStart w:id="1507" w:name="_Toc76454286"/>
      <w:bookmarkStart w:id="1508" w:name="_Toc76654162"/>
      <w:bookmarkStart w:id="1509" w:name="_Toc76885270"/>
      <w:bookmarkStart w:id="1510" w:name="_Toc76885401"/>
      <w:bookmarkStart w:id="1511" w:name="_Toc76886494"/>
      <w:bookmarkStart w:id="1512" w:name="_Toc76886680"/>
      <w:bookmarkStart w:id="1513" w:name="_Toc76887133"/>
      <w:bookmarkStart w:id="1514" w:name="_Toc76887257"/>
      <w:bookmarkStart w:id="1515" w:name="_Toc76887372"/>
      <w:bookmarkStart w:id="1516" w:name="_Toc76887487"/>
      <w:bookmarkStart w:id="1517" w:name="_Toc76887595"/>
      <w:bookmarkStart w:id="1518" w:name="_Toc76887692"/>
      <w:bookmarkStart w:id="1519" w:name="_Toc76887788"/>
      <w:bookmarkStart w:id="1520" w:name="_Toc76889183"/>
      <w:bookmarkStart w:id="1521" w:name="_Toc76906490"/>
      <w:bookmarkStart w:id="1522" w:name="_Toc77166859"/>
      <w:bookmarkStart w:id="1523" w:name="_Toc77166990"/>
      <w:bookmarkStart w:id="1524" w:name="_Toc77167125"/>
      <w:bookmarkStart w:id="1525" w:name="_Toc77167191"/>
      <w:bookmarkStart w:id="1526" w:name="_Toc77167257"/>
      <w:bookmarkStart w:id="1527" w:name="_Toc76454288"/>
      <w:bookmarkStart w:id="1528" w:name="_Toc76654164"/>
      <w:bookmarkStart w:id="1529" w:name="_Toc76885272"/>
      <w:bookmarkStart w:id="1530" w:name="_Toc76885403"/>
      <w:bookmarkStart w:id="1531" w:name="_Toc76886496"/>
      <w:bookmarkStart w:id="1532" w:name="_Toc76886682"/>
      <w:bookmarkStart w:id="1533" w:name="_Toc76887135"/>
      <w:bookmarkStart w:id="1534" w:name="_Toc76887259"/>
      <w:bookmarkStart w:id="1535" w:name="_Toc76887374"/>
      <w:bookmarkStart w:id="1536" w:name="_Toc76887489"/>
      <w:bookmarkStart w:id="1537" w:name="_Toc76887597"/>
      <w:bookmarkStart w:id="1538" w:name="_Toc76887694"/>
      <w:bookmarkStart w:id="1539" w:name="_Toc76887790"/>
      <w:bookmarkStart w:id="1540" w:name="_Toc76889185"/>
      <w:bookmarkStart w:id="1541" w:name="_Toc76906492"/>
      <w:bookmarkStart w:id="1542" w:name="_Toc77166861"/>
      <w:bookmarkStart w:id="1543" w:name="_Toc77166992"/>
      <w:bookmarkStart w:id="1544" w:name="_Toc77167127"/>
      <w:bookmarkStart w:id="1545" w:name="_Toc77167193"/>
      <w:bookmarkStart w:id="1546" w:name="_Toc77167259"/>
      <w:bookmarkStart w:id="1547" w:name="_Toc77240691"/>
      <w:bookmarkStart w:id="1548" w:name="_Toc74824630"/>
      <w:bookmarkStart w:id="1549" w:name="_Toc74832120"/>
      <w:bookmarkStart w:id="1550" w:name="_Toc74833467"/>
      <w:bookmarkStart w:id="1551" w:name="_Toc74835037"/>
      <w:bookmarkStart w:id="1552" w:name="_Toc74838554"/>
      <w:bookmarkStart w:id="1553" w:name="_Toc75071249"/>
      <w:bookmarkStart w:id="1554" w:name="_Toc75173106"/>
      <w:bookmarkStart w:id="1555" w:name="_Toc75181353"/>
      <w:bookmarkStart w:id="1556" w:name="_Toc75186622"/>
      <w:bookmarkStart w:id="1557" w:name="_Toc75244229"/>
      <w:bookmarkStart w:id="1558" w:name="_Toc75250061"/>
      <w:bookmarkStart w:id="1559" w:name="_Toc75252342"/>
      <w:bookmarkStart w:id="1560" w:name="_Toc75331129"/>
      <w:bookmarkStart w:id="1561" w:name="_Toc75332460"/>
      <w:bookmarkStart w:id="1562" w:name="_Toc75441778"/>
      <w:bookmarkStart w:id="1563" w:name="_Toc75687988"/>
      <w:bookmarkStart w:id="1564" w:name="_Toc75688762"/>
      <w:bookmarkStart w:id="1565" w:name="_Toc75705482"/>
      <w:bookmarkStart w:id="1566" w:name="_Toc75709536"/>
      <w:bookmarkStart w:id="1567" w:name="_Toc75762312"/>
      <w:bookmarkStart w:id="1568" w:name="_Toc75873544"/>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r w:rsidRPr="00745852">
        <w:rPr>
          <w:rFonts w:ascii="David" w:hAnsi="David" w:hint="cs"/>
          <w:rtl/>
        </w:rPr>
        <w:t>ביטוח</w:t>
      </w:r>
      <w:bookmarkEnd w:id="1547"/>
    </w:p>
    <w:p w14:paraId="12A22C52" w14:textId="77777777" w:rsidR="006361D4" w:rsidRPr="00745852" w:rsidRDefault="006361D4" w:rsidP="006361D4">
      <w:pPr>
        <w:pStyle w:val="71"/>
        <w:keepLines/>
        <w:numPr>
          <w:ilvl w:val="1"/>
          <w:numId w:val="103"/>
        </w:numPr>
        <w:tabs>
          <w:tab w:val="num" w:pos="736"/>
        </w:tabs>
        <w:spacing w:before="80" w:after="80"/>
        <w:ind w:left="594" w:right="0" w:hanging="425"/>
        <w:contextualSpacing w:val="0"/>
        <w:rPr>
          <w:rFonts w:ascii="David" w:hAnsi="David"/>
          <w:b w:val="0"/>
          <w:bCs w:val="0"/>
          <w:szCs w:val="24"/>
          <w:u w:val="none"/>
        </w:rPr>
      </w:pPr>
      <w:r w:rsidRPr="00745852">
        <w:rPr>
          <w:rFonts w:ascii="David" w:hAnsi="David"/>
          <w:b w:val="0"/>
          <w:bCs w:val="0"/>
          <w:szCs w:val="24"/>
          <w:u w:val="none"/>
          <w:rtl/>
        </w:rPr>
        <w:t>הספק מתחייב לערוך ולקיים ביטוחים הולמים</w:t>
      </w:r>
      <w:r w:rsidRPr="00745852">
        <w:rPr>
          <w:rFonts w:ascii="David" w:hAnsi="David" w:hint="cs"/>
          <w:b w:val="0"/>
          <w:bCs w:val="0"/>
          <w:szCs w:val="24"/>
          <w:u w:val="none"/>
          <w:rtl/>
        </w:rPr>
        <w:t xml:space="preserve"> ביחס לשירותים / עבודות אותם הוא מספק / מבצע עבור מדינת ישראל ו/או משרד ה</w:t>
      </w:r>
      <w:r>
        <w:rPr>
          <w:rFonts w:ascii="David" w:hAnsi="David" w:hint="cs"/>
          <w:b w:val="0"/>
          <w:bCs w:val="0"/>
          <w:szCs w:val="24"/>
          <w:u w:val="none"/>
          <w:rtl/>
        </w:rPr>
        <w:t>אנרגיה</w:t>
      </w:r>
      <w:r w:rsidRPr="00745852">
        <w:rPr>
          <w:rFonts w:ascii="David" w:hAnsi="David" w:hint="cs"/>
          <w:b w:val="0"/>
          <w:bCs w:val="0"/>
          <w:szCs w:val="24"/>
          <w:u w:val="none"/>
          <w:rtl/>
        </w:rPr>
        <w:t xml:space="preserve"> (להלן ביחד: "המזמין")</w:t>
      </w:r>
      <w:r w:rsidRPr="00745852">
        <w:rPr>
          <w:rFonts w:ascii="David" w:hAnsi="David"/>
          <w:b w:val="0"/>
          <w:bCs w:val="0"/>
          <w:szCs w:val="24"/>
          <w:u w:val="none"/>
          <w:rtl/>
        </w:rPr>
        <w:t>, ככל שנהוגים בתחום פעילותו (</w:t>
      </w:r>
      <w:r w:rsidRPr="00745852">
        <w:rPr>
          <w:rFonts w:ascii="David" w:hAnsi="David" w:hint="cs"/>
          <w:b w:val="0"/>
          <w:bCs w:val="0"/>
          <w:szCs w:val="24"/>
          <w:u w:val="none"/>
          <w:rtl/>
        </w:rPr>
        <w:t>לדוגמה</w:t>
      </w:r>
      <w:r w:rsidRPr="00745852">
        <w:rPr>
          <w:rFonts w:ascii="David" w:hAnsi="David"/>
          <w:b w:val="0"/>
          <w:bCs w:val="0"/>
          <w:szCs w:val="24"/>
          <w:u w:val="none"/>
          <w:rtl/>
        </w:rPr>
        <w:t>: ביטוח חבות מעבידים, ביטוח אחריות כלפי צד שלישי</w:t>
      </w:r>
      <w:r w:rsidRPr="00745852">
        <w:rPr>
          <w:rFonts w:ascii="David" w:hAnsi="David" w:hint="cs"/>
          <w:b w:val="0"/>
          <w:bCs w:val="0"/>
          <w:szCs w:val="24"/>
          <w:u w:val="none"/>
          <w:rtl/>
        </w:rPr>
        <w:t>,</w:t>
      </w:r>
      <w:r w:rsidRPr="00745852">
        <w:rPr>
          <w:rFonts w:ascii="David" w:hAnsi="David"/>
          <w:b w:val="0"/>
          <w:bCs w:val="0"/>
          <w:szCs w:val="24"/>
          <w:u w:val="none"/>
          <w:rtl/>
        </w:rPr>
        <w:t xml:space="preserve"> ביטוח אחריות מקצועית, ביטוח חבות מוצר, ביטוח עבודות קבלניות, ביטוח משולב אחריות מקצועית</w:t>
      </w:r>
      <w:r w:rsidRPr="00745852">
        <w:rPr>
          <w:rFonts w:ascii="David" w:hAnsi="David" w:hint="cs"/>
          <w:b w:val="0"/>
          <w:bCs w:val="0"/>
          <w:szCs w:val="24"/>
          <w:u w:val="none"/>
          <w:rtl/>
        </w:rPr>
        <w:t xml:space="preserve"> </w:t>
      </w:r>
      <w:r w:rsidRPr="00745852">
        <w:rPr>
          <w:rFonts w:ascii="David" w:hAnsi="David"/>
          <w:b w:val="0"/>
          <w:bCs w:val="0"/>
          <w:szCs w:val="24"/>
          <w:u w:val="none"/>
          <w:rtl/>
        </w:rPr>
        <w:t>/</w:t>
      </w:r>
      <w:r w:rsidRPr="00745852">
        <w:rPr>
          <w:rFonts w:ascii="David" w:hAnsi="David" w:hint="cs"/>
          <w:b w:val="0"/>
          <w:bCs w:val="0"/>
          <w:szCs w:val="24"/>
          <w:u w:val="none"/>
          <w:rtl/>
        </w:rPr>
        <w:t xml:space="preserve"> </w:t>
      </w:r>
      <w:r w:rsidRPr="00745852">
        <w:rPr>
          <w:rFonts w:ascii="David" w:hAnsi="David"/>
          <w:b w:val="0"/>
          <w:bCs w:val="0"/>
          <w:szCs w:val="24"/>
          <w:u w:val="none"/>
          <w:rtl/>
        </w:rPr>
        <w:t>מוצר, ביטוחי כלי רכב</w:t>
      </w:r>
      <w:r w:rsidRPr="00745852">
        <w:rPr>
          <w:rFonts w:ascii="David" w:hAnsi="David" w:hint="cs"/>
          <w:b w:val="0"/>
          <w:bCs w:val="0"/>
          <w:szCs w:val="24"/>
          <w:u w:val="none"/>
          <w:rtl/>
        </w:rPr>
        <w:t>, ביטוח צמ"ה, ביטוח רכוש, ביטוח סחורה בהעברה, ביטוח נאמנות, או כל ביטוח אחר, לפי העניין</w:t>
      </w:r>
      <w:r w:rsidRPr="00745852">
        <w:rPr>
          <w:rFonts w:ascii="David" w:hAnsi="David"/>
          <w:b w:val="0"/>
          <w:bCs w:val="0"/>
          <w:szCs w:val="24"/>
          <w:u w:val="none"/>
          <w:rtl/>
        </w:rPr>
        <w:t>), בגבולות אחריות סבירים בהתאם לאופיים והיקפם של השירותים המבוצעים על ידו.</w:t>
      </w:r>
      <w:r w:rsidRPr="00745852">
        <w:rPr>
          <w:rFonts w:ascii="David" w:hAnsi="David" w:hint="cs"/>
          <w:b w:val="0"/>
          <w:bCs w:val="0"/>
          <w:szCs w:val="24"/>
          <w:u w:val="none"/>
          <w:rtl/>
        </w:rPr>
        <w:t xml:space="preserve"> </w:t>
      </w:r>
      <w:r w:rsidRPr="00745852">
        <w:rPr>
          <w:rFonts w:ascii="David" w:hAnsi="David"/>
          <w:b w:val="0"/>
          <w:bCs w:val="0"/>
          <w:szCs w:val="24"/>
          <w:u w:val="none"/>
          <w:rtl/>
        </w:rPr>
        <w:t xml:space="preserve">ככל </w:t>
      </w:r>
      <w:r w:rsidRPr="00745852">
        <w:rPr>
          <w:rFonts w:ascii="David" w:hAnsi="David" w:hint="cs"/>
          <w:b w:val="0"/>
          <w:bCs w:val="0"/>
          <w:szCs w:val="24"/>
          <w:u w:val="none"/>
          <w:rtl/>
        </w:rPr>
        <w:t>ו</w:t>
      </w:r>
      <w:r w:rsidRPr="00745852">
        <w:rPr>
          <w:rFonts w:ascii="David" w:hAnsi="David"/>
          <w:b w:val="0"/>
          <w:bCs w:val="0"/>
          <w:szCs w:val="24"/>
          <w:u w:val="none"/>
          <w:rtl/>
        </w:rPr>
        <w:t>יועסקו ע</w:t>
      </w:r>
      <w:r w:rsidRPr="00745852">
        <w:rPr>
          <w:rFonts w:ascii="David" w:hAnsi="David" w:hint="cs"/>
          <w:b w:val="0"/>
          <w:bCs w:val="0"/>
          <w:szCs w:val="24"/>
          <w:u w:val="none"/>
          <w:rtl/>
        </w:rPr>
        <w:t xml:space="preserve">ל </w:t>
      </w:r>
      <w:r w:rsidRPr="00745852">
        <w:rPr>
          <w:rFonts w:ascii="David" w:hAnsi="David"/>
          <w:b w:val="0"/>
          <w:bCs w:val="0"/>
          <w:szCs w:val="24"/>
          <w:u w:val="none"/>
          <w:rtl/>
        </w:rPr>
        <w:t>י</w:t>
      </w:r>
      <w:r w:rsidRPr="00745852">
        <w:rPr>
          <w:rFonts w:ascii="David" w:hAnsi="David" w:hint="cs"/>
          <w:b w:val="0"/>
          <w:bCs w:val="0"/>
          <w:szCs w:val="24"/>
          <w:u w:val="none"/>
          <w:rtl/>
        </w:rPr>
        <w:t>די</w:t>
      </w:r>
      <w:r w:rsidRPr="00745852">
        <w:rPr>
          <w:rFonts w:ascii="David" w:hAnsi="David"/>
          <w:b w:val="0"/>
          <w:bCs w:val="0"/>
          <w:szCs w:val="24"/>
          <w:u w:val="none"/>
          <w:rtl/>
        </w:rPr>
        <w:t xml:space="preserve"> הספק</w:t>
      </w:r>
      <w:r w:rsidRPr="00745852">
        <w:rPr>
          <w:rFonts w:ascii="David" w:hAnsi="David" w:hint="cs"/>
          <w:b w:val="0"/>
          <w:bCs w:val="0"/>
          <w:szCs w:val="24"/>
          <w:u w:val="none"/>
          <w:rtl/>
        </w:rPr>
        <w:t xml:space="preserve"> </w:t>
      </w:r>
      <w:r w:rsidRPr="00745852">
        <w:rPr>
          <w:rFonts w:ascii="David" w:hAnsi="David"/>
          <w:b w:val="0"/>
          <w:bCs w:val="0"/>
          <w:szCs w:val="24"/>
          <w:u w:val="none"/>
          <w:rtl/>
        </w:rPr>
        <w:t>קבלני משנה,</w:t>
      </w:r>
      <w:r w:rsidRPr="00745852">
        <w:rPr>
          <w:rFonts w:ascii="David" w:hAnsi="David" w:hint="cs"/>
          <w:b w:val="0"/>
          <w:bCs w:val="0"/>
          <w:szCs w:val="24"/>
          <w:u w:val="none"/>
          <w:rtl/>
        </w:rPr>
        <w:t xml:space="preserve">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745852">
        <w:rPr>
          <w:rFonts w:ascii="David" w:hAnsi="David"/>
          <w:b w:val="0"/>
          <w:bCs w:val="0"/>
          <w:szCs w:val="24"/>
          <w:u w:val="none"/>
          <w:rtl/>
        </w:rPr>
        <w:t>.</w:t>
      </w:r>
    </w:p>
    <w:p w14:paraId="728AF48B" w14:textId="77777777" w:rsidR="006361D4" w:rsidRPr="00745852" w:rsidRDefault="006361D4" w:rsidP="006361D4">
      <w:pPr>
        <w:pStyle w:val="71"/>
        <w:keepLines/>
        <w:numPr>
          <w:ilvl w:val="1"/>
          <w:numId w:val="103"/>
        </w:numPr>
        <w:tabs>
          <w:tab w:val="num" w:pos="736"/>
        </w:tabs>
        <w:spacing w:before="80" w:after="80"/>
        <w:ind w:left="594" w:right="0" w:hanging="425"/>
        <w:contextualSpacing w:val="0"/>
        <w:rPr>
          <w:rFonts w:ascii="David" w:hAnsi="David"/>
          <w:b w:val="0"/>
          <w:bCs w:val="0"/>
          <w:szCs w:val="24"/>
          <w:u w:val="none"/>
          <w:rtl/>
        </w:rPr>
      </w:pPr>
      <w:r w:rsidRPr="00745852">
        <w:rPr>
          <w:rFonts w:ascii="David" w:hAnsi="David"/>
          <w:b w:val="0"/>
          <w:bCs w:val="0"/>
          <w:szCs w:val="24"/>
          <w:u w:val="none"/>
          <w:rtl/>
        </w:rPr>
        <w:t>הספק</w:t>
      </w:r>
      <w:r w:rsidRPr="00745852">
        <w:rPr>
          <w:rFonts w:ascii="David" w:hAnsi="David" w:hint="cs"/>
          <w:b w:val="0"/>
          <w:bCs w:val="0"/>
          <w:szCs w:val="24"/>
          <w:u w:val="none"/>
          <w:rtl/>
        </w:rPr>
        <w:t xml:space="preserve"> </w:t>
      </w:r>
      <w:r w:rsidRPr="00745852">
        <w:rPr>
          <w:rFonts w:ascii="David" w:hAnsi="David"/>
          <w:b w:val="0"/>
          <w:bCs w:val="0"/>
          <w:szCs w:val="24"/>
          <w:u w:val="none"/>
          <w:rtl/>
        </w:rPr>
        <w:t>יוודא כי בכל ביטוחיו</w:t>
      </w:r>
      <w:r w:rsidRPr="00745852">
        <w:rPr>
          <w:rFonts w:ascii="David" w:hAnsi="David" w:hint="cs"/>
          <w:b w:val="0"/>
          <w:bCs w:val="0"/>
          <w:szCs w:val="24"/>
          <w:u w:val="none"/>
          <w:rtl/>
        </w:rPr>
        <w:t>,</w:t>
      </w:r>
      <w:r w:rsidRPr="00745852">
        <w:rPr>
          <w:rFonts w:ascii="David" w:hAnsi="David"/>
          <w:b w:val="0"/>
          <w:bCs w:val="0"/>
          <w:szCs w:val="24"/>
          <w:u w:val="none"/>
          <w:rtl/>
        </w:rPr>
        <w:t xml:space="preserve"> המתייחסים לשירותים נשוא ההתקשרות (למעט ביטוח מסוג עבודות קבלניות</w:t>
      </w:r>
      <w:r w:rsidRPr="00745852">
        <w:rPr>
          <w:rFonts w:ascii="David" w:hAnsi="David" w:hint="cs"/>
          <w:b w:val="0"/>
          <w:bCs w:val="0"/>
          <w:szCs w:val="24"/>
          <w:u w:val="none"/>
          <w:rtl/>
        </w:rPr>
        <w:t xml:space="preserve"> </w:t>
      </w:r>
      <w:r w:rsidRPr="00745852">
        <w:rPr>
          <w:rFonts w:ascii="David" w:hAnsi="David"/>
          <w:b w:val="0"/>
          <w:bCs w:val="0"/>
          <w:szCs w:val="24"/>
          <w:u w:val="none"/>
          <w:rtl/>
        </w:rPr>
        <w:t>/</w:t>
      </w:r>
      <w:r w:rsidRPr="00745852">
        <w:rPr>
          <w:rFonts w:ascii="David" w:hAnsi="David" w:hint="cs"/>
          <w:b w:val="0"/>
          <w:bCs w:val="0"/>
          <w:szCs w:val="24"/>
          <w:u w:val="none"/>
          <w:rtl/>
        </w:rPr>
        <w:t xml:space="preserve"> </w:t>
      </w:r>
      <w:r w:rsidRPr="00745852">
        <w:rPr>
          <w:rFonts w:ascii="David" w:hAnsi="David"/>
          <w:b w:val="0"/>
          <w:bCs w:val="0"/>
          <w:szCs w:val="24"/>
          <w:u w:val="none"/>
          <w:rtl/>
        </w:rPr>
        <w:t>הקמה)</w:t>
      </w:r>
      <w:r w:rsidRPr="00745852">
        <w:rPr>
          <w:rFonts w:ascii="David" w:hAnsi="David" w:hint="cs"/>
          <w:b w:val="0"/>
          <w:bCs w:val="0"/>
          <w:szCs w:val="24"/>
          <w:u w:val="none"/>
          <w:rtl/>
        </w:rPr>
        <w:t>,</w:t>
      </w:r>
      <w:r w:rsidRPr="00745852">
        <w:rPr>
          <w:rFonts w:ascii="David" w:hAnsi="David"/>
          <w:b w:val="0"/>
          <w:bCs w:val="0"/>
          <w:szCs w:val="24"/>
          <w:u w:val="none"/>
          <w:rtl/>
        </w:rPr>
        <w:t xml:space="preserve"> </w:t>
      </w:r>
      <w:r w:rsidRPr="00745852">
        <w:rPr>
          <w:rFonts w:ascii="David" w:hAnsi="David" w:hint="cs"/>
          <w:b w:val="0"/>
          <w:bCs w:val="0"/>
          <w:szCs w:val="24"/>
          <w:u w:val="none"/>
          <w:rtl/>
        </w:rPr>
        <w:t>המזמין יתווסף כמבוטח נוסף, בכפוף</w:t>
      </w:r>
      <w:r w:rsidRPr="00745852">
        <w:rPr>
          <w:rFonts w:ascii="David" w:hAnsi="David"/>
          <w:b w:val="0"/>
          <w:bCs w:val="0"/>
          <w:szCs w:val="24"/>
          <w:u w:val="none"/>
          <w:rtl/>
        </w:rPr>
        <w:t xml:space="preserve"> </w:t>
      </w:r>
      <w:r w:rsidRPr="00745852">
        <w:rPr>
          <w:rFonts w:ascii="David" w:hAnsi="David" w:hint="cs"/>
          <w:b w:val="0"/>
          <w:bCs w:val="0"/>
          <w:szCs w:val="24"/>
          <w:u w:val="none"/>
          <w:rtl/>
        </w:rPr>
        <w:t>ל</w:t>
      </w:r>
      <w:r w:rsidRPr="00745852">
        <w:rPr>
          <w:rFonts w:ascii="David" w:hAnsi="David"/>
          <w:b w:val="0"/>
          <w:bCs w:val="0"/>
          <w:szCs w:val="24"/>
          <w:u w:val="none"/>
          <w:rtl/>
        </w:rPr>
        <w:t xml:space="preserve">הרחבת שיפוי כלפי </w:t>
      </w:r>
      <w:r w:rsidRPr="00745852">
        <w:rPr>
          <w:rFonts w:ascii="David" w:hAnsi="David" w:hint="cs"/>
          <w:b w:val="0"/>
          <w:bCs w:val="0"/>
          <w:szCs w:val="24"/>
          <w:u w:val="none"/>
          <w:rtl/>
        </w:rPr>
        <w:t>המזמין כמקובל באותו סוג ביטוח</w:t>
      </w:r>
      <w:r w:rsidRPr="00745852">
        <w:rPr>
          <w:rFonts w:ascii="David" w:hAnsi="David"/>
          <w:b w:val="0"/>
          <w:bCs w:val="0"/>
          <w:szCs w:val="24"/>
          <w:u w:val="none"/>
          <w:rtl/>
        </w:rPr>
        <w:t xml:space="preserve">. </w:t>
      </w:r>
    </w:p>
    <w:p w14:paraId="57D45F85" w14:textId="77777777" w:rsidR="006361D4" w:rsidRPr="00745852" w:rsidRDefault="006361D4" w:rsidP="006361D4">
      <w:pPr>
        <w:pStyle w:val="71"/>
        <w:keepLines/>
        <w:numPr>
          <w:ilvl w:val="1"/>
          <w:numId w:val="103"/>
        </w:numPr>
        <w:tabs>
          <w:tab w:val="num" w:pos="736"/>
        </w:tabs>
        <w:spacing w:before="80" w:after="80"/>
        <w:ind w:left="594" w:right="0" w:hanging="425"/>
        <w:contextualSpacing w:val="0"/>
        <w:rPr>
          <w:rFonts w:ascii="David" w:hAnsi="David"/>
          <w:b w:val="0"/>
          <w:bCs w:val="0"/>
          <w:szCs w:val="24"/>
          <w:u w:val="none"/>
          <w:rtl/>
        </w:rPr>
      </w:pPr>
      <w:r w:rsidRPr="00745852">
        <w:rPr>
          <w:rFonts w:ascii="David" w:hAnsi="David"/>
          <w:b w:val="0"/>
          <w:bCs w:val="0"/>
          <w:szCs w:val="24"/>
          <w:u w:val="none"/>
          <w:rtl/>
        </w:rPr>
        <w:t>הספק</w:t>
      </w:r>
      <w:r w:rsidRPr="00745852">
        <w:rPr>
          <w:rFonts w:ascii="David" w:hAnsi="David" w:hint="cs"/>
          <w:b w:val="0"/>
          <w:bCs w:val="0"/>
          <w:szCs w:val="24"/>
          <w:u w:val="none"/>
          <w:rtl/>
        </w:rPr>
        <w:t xml:space="preserve"> </w:t>
      </w:r>
      <w:r w:rsidRPr="00745852">
        <w:rPr>
          <w:rFonts w:ascii="David" w:hAnsi="David"/>
          <w:b w:val="0"/>
          <w:bCs w:val="0"/>
          <w:szCs w:val="24"/>
          <w:u w:val="none"/>
          <w:rtl/>
        </w:rPr>
        <w:t>יוודא כי בביטוח מסוג עבודות קבלניות</w:t>
      </w:r>
      <w:r w:rsidRPr="00745852">
        <w:rPr>
          <w:rFonts w:ascii="David" w:hAnsi="David" w:hint="cs"/>
          <w:b w:val="0"/>
          <w:bCs w:val="0"/>
          <w:szCs w:val="24"/>
          <w:u w:val="none"/>
          <w:rtl/>
        </w:rPr>
        <w:t xml:space="preserve"> </w:t>
      </w:r>
      <w:r w:rsidRPr="00745852">
        <w:rPr>
          <w:rFonts w:ascii="David" w:hAnsi="David"/>
          <w:b w:val="0"/>
          <w:bCs w:val="0"/>
          <w:szCs w:val="24"/>
          <w:u w:val="none"/>
          <w:rtl/>
        </w:rPr>
        <w:t>/</w:t>
      </w:r>
      <w:r w:rsidRPr="00745852">
        <w:rPr>
          <w:rFonts w:ascii="David" w:hAnsi="David" w:hint="cs"/>
          <w:b w:val="0"/>
          <w:bCs w:val="0"/>
          <w:szCs w:val="24"/>
          <w:u w:val="none"/>
          <w:rtl/>
        </w:rPr>
        <w:t xml:space="preserve"> </w:t>
      </w:r>
      <w:r w:rsidRPr="00745852">
        <w:rPr>
          <w:rFonts w:ascii="David" w:hAnsi="David"/>
          <w:b w:val="0"/>
          <w:bCs w:val="0"/>
          <w:szCs w:val="24"/>
          <w:u w:val="none"/>
          <w:rtl/>
        </w:rPr>
        <w:t>הקמה, המתייחס לשירותים נשוא ההתקשרות, י</w:t>
      </w:r>
      <w:r w:rsidRPr="00745852">
        <w:rPr>
          <w:rFonts w:ascii="David" w:hAnsi="David" w:hint="cs"/>
          <w:b w:val="0"/>
          <w:bCs w:val="0"/>
          <w:szCs w:val="24"/>
          <w:u w:val="none"/>
          <w:rtl/>
        </w:rPr>
        <w:t>י</w:t>
      </w:r>
      <w:r w:rsidRPr="00745852">
        <w:rPr>
          <w:rFonts w:ascii="David" w:hAnsi="David"/>
          <w:b w:val="0"/>
          <w:bCs w:val="0"/>
          <w:szCs w:val="24"/>
          <w:u w:val="none"/>
          <w:rtl/>
        </w:rPr>
        <w:t>כלל</w:t>
      </w:r>
      <w:r w:rsidRPr="00745852">
        <w:rPr>
          <w:rFonts w:ascii="David" w:hAnsi="David" w:hint="cs"/>
          <w:b w:val="0"/>
          <w:bCs w:val="0"/>
          <w:szCs w:val="24"/>
          <w:u w:val="none"/>
          <w:rtl/>
        </w:rPr>
        <w:t xml:space="preserve"> המזמין וכן כל הקבלנים וקבלני המשנה,</w:t>
      </w:r>
      <w:r w:rsidRPr="00745852">
        <w:rPr>
          <w:rFonts w:ascii="David" w:hAnsi="David"/>
          <w:b w:val="0"/>
          <w:bCs w:val="0"/>
          <w:szCs w:val="24"/>
          <w:u w:val="none"/>
          <w:rtl/>
        </w:rPr>
        <w:t xml:space="preserve"> כמבוטחים נוספים. </w:t>
      </w:r>
    </w:p>
    <w:p w14:paraId="0961683B" w14:textId="77777777" w:rsidR="006361D4" w:rsidRPr="00745852" w:rsidRDefault="006361D4" w:rsidP="006361D4">
      <w:pPr>
        <w:pStyle w:val="71"/>
        <w:keepLines/>
        <w:numPr>
          <w:ilvl w:val="1"/>
          <w:numId w:val="103"/>
        </w:numPr>
        <w:tabs>
          <w:tab w:val="num" w:pos="736"/>
        </w:tabs>
        <w:spacing w:before="80" w:after="80"/>
        <w:ind w:left="594" w:right="0" w:hanging="425"/>
        <w:contextualSpacing w:val="0"/>
        <w:rPr>
          <w:rFonts w:ascii="David" w:hAnsi="David"/>
          <w:b w:val="0"/>
          <w:bCs w:val="0"/>
          <w:szCs w:val="24"/>
          <w:u w:val="none"/>
          <w:rtl/>
        </w:rPr>
      </w:pPr>
      <w:r w:rsidRPr="00745852">
        <w:rPr>
          <w:rFonts w:ascii="David" w:hAnsi="David"/>
          <w:b w:val="0"/>
          <w:bCs w:val="0"/>
          <w:szCs w:val="24"/>
          <w:u w:val="none"/>
          <w:rtl/>
        </w:rPr>
        <w:t>הספק יוודא כי בכל ביטוחיו</w:t>
      </w:r>
      <w:r w:rsidRPr="00745852">
        <w:rPr>
          <w:rFonts w:ascii="David" w:hAnsi="David" w:hint="cs"/>
          <w:b w:val="0"/>
          <w:bCs w:val="0"/>
          <w:szCs w:val="24"/>
          <w:u w:val="none"/>
          <w:rtl/>
        </w:rPr>
        <w:t>,</w:t>
      </w:r>
      <w:r w:rsidRPr="00745852">
        <w:rPr>
          <w:rFonts w:ascii="David" w:hAnsi="David"/>
          <w:b w:val="0"/>
          <w:bCs w:val="0"/>
          <w:szCs w:val="24"/>
          <w:u w:val="none"/>
          <w:rtl/>
        </w:rPr>
        <w:t xml:space="preserve"> המתייחסים לשירותים נשוא ההתקשרות</w:t>
      </w:r>
      <w:r w:rsidRPr="00745852">
        <w:rPr>
          <w:rFonts w:ascii="David" w:hAnsi="David" w:hint="cs"/>
          <w:b w:val="0"/>
          <w:bCs w:val="0"/>
          <w:szCs w:val="24"/>
          <w:u w:val="none"/>
          <w:rtl/>
        </w:rPr>
        <w:t>,</w:t>
      </w:r>
      <w:r w:rsidRPr="00745852">
        <w:rPr>
          <w:rFonts w:ascii="David" w:hAnsi="David"/>
          <w:b w:val="0"/>
          <w:bCs w:val="0"/>
          <w:szCs w:val="24"/>
          <w:u w:val="none"/>
          <w:rtl/>
        </w:rPr>
        <w:t xml:space="preserve"> ייכלל סעיף ויתור על זכות התחלוף</w:t>
      </w:r>
      <w:r w:rsidRPr="00745852">
        <w:rPr>
          <w:rFonts w:ascii="David" w:hAnsi="David" w:hint="cs"/>
          <w:b w:val="0"/>
          <w:bCs w:val="0"/>
          <w:szCs w:val="24"/>
          <w:u w:val="none"/>
          <w:rtl/>
        </w:rPr>
        <w:t xml:space="preserve"> </w:t>
      </w:r>
      <w:r w:rsidRPr="00745852">
        <w:rPr>
          <w:rFonts w:ascii="David" w:hAnsi="David"/>
          <w:b w:val="0"/>
          <w:bCs w:val="0"/>
          <w:szCs w:val="24"/>
          <w:u w:val="none"/>
          <w:rtl/>
        </w:rPr>
        <w:t>/</w:t>
      </w:r>
      <w:r w:rsidRPr="00745852">
        <w:rPr>
          <w:rFonts w:ascii="David" w:hAnsi="David" w:hint="cs"/>
          <w:b w:val="0"/>
          <w:bCs w:val="0"/>
          <w:szCs w:val="24"/>
          <w:u w:val="none"/>
          <w:rtl/>
        </w:rPr>
        <w:t xml:space="preserve"> </w:t>
      </w:r>
      <w:r w:rsidRPr="00745852">
        <w:rPr>
          <w:rFonts w:ascii="David" w:hAnsi="David"/>
          <w:b w:val="0"/>
          <w:bCs w:val="0"/>
          <w:szCs w:val="24"/>
          <w:u w:val="none"/>
          <w:rtl/>
        </w:rPr>
        <w:t xml:space="preserve">השיבוב כלפי </w:t>
      </w:r>
      <w:r w:rsidRPr="00745852">
        <w:rPr>
          <w:rFonts w:ascii="David" w:hAnsi="David" w:hint="cs"/>
          <w:b w:val="0"/>
          <w:bCs w:val="0"/>
          <w:szCs w:val="24"/>
          <w:u w:val="none"/>
          <w:rtl/>
        </w:rPr>
        <w:t xml:space="preserve">המזמין </w:t>
      </w:r>
      <w:r w:rsidRPr="00745852">
        <w:rPr>
          <w:rFonts w:ascii="David" w:hAnsi="David" w:hint="eastAsia"/>
          <w:b w:val="0"/>
          <w:bCs w:val="0"/>
          <w:szCs w:val="24"/>
          <w:u w:val="none"/>
          <w:rtl/>
        </w:rPr>
        <w:t>ועובדי</w:t>
      </w:r>
      <w:r w:rsidRPr="00745852">
        <w:rPr>
          <w:rFonts w:ascii="David" w:hAnsi="David" w:hint="cs"/>
          <w:b w:val="0"/>
          <w:bCs w:val="0"/>
          <w:szCs w:val="24"/>
          <w:u w:val="none"/>
          <w:rtl/>
        </w:rPr>
        <w:t>ו</w:t>
      </w:r>
      <w:r w:rsidRPr="00745852">
        <w:rPr>
          <w:rFonts w:ascii="David" w:hAnsi="David"/>
          <w:b w:val="0"/>
          <w:bCs w:val="0"/>
          <w:szCs w:val="24"/>
          <w:u w:val="none"/>
          <w:rtl/>
        </w:rPr>
        <w:t xml:space="preserve"> (ויתור כאמור לא יחול בגין נזק בזדון). </w:t>
      </w:r>
    </w:p>
    <w:p w14:paraId="78E85D06" w14:textId="77777777" w:rsidR="006361D4" w:rsidRPr="00745852" w:rsidRDefault="006361D4" w:rsidP="006361D4">
      <w:pPr>
        <w:pStyle w:val="71"/>
        <w:keepLines/>
        <w:numPr>
          <w:ilvl w:val="1"/>
          <w:numId w:val="103"/>
        </w:numPr>
        <w:tabs>
          <w:tab w:val="num" w:pos="736"/>
        </w:tabs>
        <w:spacing w:before="80" w:after="80"/>
        <w:ind w:left="594" w:right="0" w:hanging="425"/>
        <w:contextualSpacing w:val="0"/>
        <w:rPr>
          <w:rFonts w:ascii="David" w:hAnsi="David"/>
          <w:b w:val="0"/>
          <w:bCs w:val="0"/>
          <w:szCs w:val="24"/>
          <w:u w:val="none"/>
        </w:rPr>
      </w:pPr>
      <w:r w:rsidRPr="00745852">
        <w:rPr>
          <w:rFonts w:ascii="David" w:hAnsi="David" w:hint="cs"/>
          <w:b w:val="0"/>
          <w:bCs w:val="0"/>
          <w:szCs w:val="24"/>
          <w:u w:val="none"/>
          <w:rtl/>
        </w:rPr>
        <w:t>המזמין שומר לעצמו</w:t>
      </w:r>
      <w:r w:rsidRPr="00745852">
        <w:rPr>
          <w:rFonts w:ascii="David" w:hAnsi="David"/>
          <w:b w:val="0"/>
          <w:bCs w:val="0"/>
          <w:szCs w:val="24"/>
          <w:u w:val="none"/>
          <w:rtl/>
        </w:rPr>
        <w:t xml:space="preserve"> את הזכות לקבל מהספק אישור על קיום ביטוח או העתקי פוליסות, </w:t>
      </w:r>
      <w:r w:rsidRPr="00745852">
        <w:rPr>
          <w:rFonts w:ascii="David" w:hAnsi="David" w:hint="cs"/>
          <w:b w:val="0"/>
          <w:bCs w:val="0"/>
          <w:szCs w:val="24"/>
          <w:u w:val="none"/>
          <w:rtl/>
        </w:rPr>
        <w:t>מעת לעת ו</w:t>
      </w:r>
      <w:r w:rsidRPr="00745852">
        <w:rPr>
          <w:rFonts w:ascii="David" w:hAnsi="David"/>
          <w:b w:val="0"/>
          <w:bCs w:val="0"/>
          <w:szCs w:val="24"/>
          <w:u w:val="none"/>
          <w:rtl/>
        </w:rPr>
        <w:t>לפי דרישה.</w:t>
      </w:r>
    </w:p>
    <w:p w14:paraId="054594DC" w14:textId="77777777" w:rsidR="006361D4" w:rsidRPr="00745852" w:rsidRDefault="006361D4" w:rsidP="006361D4">
      <w:pPr>
        <w:pStyle w:val="71"/>
        <w:keepLines/>
        <w:numPr>
          <w:ilvl w:val="1"/>
          <w:numId w:val="103"/>
        </w:numPr>
        <w:tabs>
          <w:tab w:val="num" w:pos="736"/>
        </w:tabs>
        <w:spacing w:before="80" w:after="80"/>
        <w:ind w:left="594" w:right="0" w:hanging="425"/>
        <w:contextualSpacing w:val="0"/>
        <w:rPr>
          <w:rFonts w:ascii="David" w:hAnsi="David"/>
          <w:b w:val="0"/>
          <w:bCs w:val="0"/>
          <w:szCs w:val="24"/>
          <w:u w:val="none"/>
          <w:rtl/>
        </w:rPr>
      </w:pPr>
      <w:r w:rsidRPr="00745852">
        <w:rPr>
          <w:rFonts w:ascii="David" w:hAnsi="David"/>
          <w:b w:val="0"/>
          <w:bCs w:val="0"/>
          <w:szCs w:val="24"/>
          <w:u w:val="none"/>
          <w:rtl/>
        </w:rPr>
        <w:t>אי עמידה בתנאי סעיף זה מהווה הפרה של הסכם זה.</w:t>
      </w:r>
    </w:p>
    <w:p w14:paraId="39D4F984" w14:textId="77777777" w:rsidR="00FD14DE" w:rsidRPr="00FF64FD" w:rsidRDefault="00FD14DE" w:rsidP="00E706A2">
      <w:pPr>
        <w:pStyle w:val="9"/>
        <w:spacing w:before="80" w:after="80"/>
        <w:rPr>
          <w:rFonts w:ascii="David" w:hAnsi="David"/>
          <w:rtl/>
        </w:rPr>
      </w:pPr>
      <w:bookmarkStart w:id="1569" w:name="_Toc76906494"/>
      <w:bookmarkStart w:id="1570" w:name="_Toc77233952"/>
      <w:bookmarkStart w:id="1571" w:name="_Toc77240692"/>
      <w:r w:rsidRPr="00FF64FD">
        <w:rPr>
          <w:rFonts w:ascii="David" w:hAnsi="David"/>
          <w:rtl/>
        </w:rPr>
        <w:t>נזיקין</w:t>
      </w:r>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p>
    <w:p w14:paraId="3A750BEE" w14:textId="77777777" w:rsidR="00FD14DE" w:rsidRPr="00FF64FD" w:rsidRDefault="00FD14DE" w:rsidP="00E706A2">
      <w:pPr>
        <w:numPr>
          <w:ilvl w:val="1"/>
          <w:numId w:val="103"/>
        </w:numPr>
        <w:tabs>
          <w:tab w:val="num" w:pos="594"/>
          <w:tab w:val="left" w:pos="8816"/>
        </w:tabs>
        <w:spacing w:before="80" w:after="80" w:line="360" w:lineRule="auto"/>
        <w:ind w:left="594" w:right="0" w:hanging="425"/>
        <w:jc w:val="both"/>
        <w:rPr>
          <w:rFonts w:ascii="David" w:hAnsi="David"/>
          <w:szCs w:val="24"/>
        </w:rPr>
      </w:pPr>
      <w:r w:rsidRPr="00FF64FD">
        <w:rPr>
          <w:rFonts w:ascii="David" w:hAnsi="David"/>
          <w:szCs w:val="24"/>
          <w:rtl/>
          <w:lang w:eastAsia="he-IL"/>
        </w:rPr>
        <w:t>הזוכה</w:t>
      </w:r>
      <w:r w:rsidRPr="00FF64FD">
        <w:rPr>
          <w:rFonts w:ascii="David" w:hAnsi="David"/>
          <w:szCs w:val="24"/>
          <w:rtl/>
        </w:rPr>
        <w:t xml:space="preserve"> מצהיר בזה כי ידוע לו שהוא מפעיל הסכם זה כקבלן עצמאי, שלא במסגרת שירות המדינה, על כל המשתמע מכך ומבלי שייווצרו יחסי עובד מעביד בין הזוכה או מי מעובדיו או נותני השירותים מטעמו לבין המשרד, וכי המשרד לא יהיה אחראי בצורה כלשהי לנזקים שייגרמו לו בשל הפעלת הסכם זה.</w:t>
      </w:r>
    </w:p>
    <w:p w14:paraId="37576E2C" w14:textId="77777777" w:rsidR="00FD14DE" w:rsidRPr="00FF64FD" w:rsidRDefault="00FD14DE" w:rsidP="00E706A2">
      <w:pPr>
        <w:numPr>
          <w:ilvl w:val="1"/>
          <w:numId w:val="103"/>
        </w:numPr>
        <w:tabs>
          <w:tab w:val="num" w:pos="594"/>
          <w:tab w:val="left" w:pos="8816"/>
        </w:tabs>
        <w:spacing w:before="80" w:after="80" w:line="360" w:lineRule="auto"/>
        <w:ind w:left="594" w:right="0" w:hanging="425"/>
        <w:jc w:val="both"/>
        <w:rPr>
          <w:rFonts w:ascii="David" w:hAnsi="David"/>
          <w:szCs w:val="24"/>
          <w:rtl/>
        </w:rPr>
      </w:pPr>
      <w:r w:rsidRPr="00FF64FD">
        <w:rPr>
          <w:rFonts w:ascii="David" w:hAnsi="David"/>
          <w:szCs w:val="24"/>
          <w:rtl/>
        </w:rPr>
        <w:t xml:space="preserve">הזוכה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302A571E" w14:textId="77777777" w:rsidR="00FD14DE" w:rsidRPr="00FF64FD" w:rsidRDefault="00FD14DE" w:rsidP="00E706A2">
      <w:pPr>
        <w:numPr>
          <w:ilvl w:val="1"/>
          <w:numId w:val="103"/>
        </w:numPr>
        <w:tabs>
          <w:tab w:val="num" w:pos="594"/>
          <w:tab w:val="left" w:pos="8816"/>
        </w:tabs>
        <w:spacing w:before="80" w:after="80" w:line="360" w:lineRule="auto"/>
        <w:ind w:left="594" w:right="0" w:hanging="425"/>
        <w:jc w:val="both"/>
        <w:rPr>
          <w:rFonts w:ascii="David" w:hAnsi="David"/>
          <w:szCs w:val="24"/>
        </w:rPr>
      </w:pPr>
      <w:r w:rsidRPr="00FF64FD">
        <w:rPr>
          <w:rFonts w:ascii="David" w:hAnsi="David"/>
          <w:szCs w:val="24"/>
          <w:rtl/>
          <w:lang w:eastAsia="he-IL"/>
        </w:rPr>
        <w:t>מוסכם</w:t>
      </w:r>
      <w:r w:rsidRPr="00FF64FD">
        <w:rPr>
          <w:rFonts w:ascii="David" w:hAnsi="David"/>
          <w:szCs w:val="24"/>
          <w:rtl/>
        </w:rPr>
        <w:t xml:space="preserve"> בין הצדדים כי המשרד לא יישא בכל אחריות, תשלום, הוצאה או נזק מכל סיבה שהיא שייגרמו לגופו או רכושו של הזוכה או מי מטעמו או לגוף או רכוש עובדיו או של העובדים מטעמו או לגופו או רכושו של כל אדם אחר כתוצאה ישירה או עקיפה של ביצוע הסכם זה. </w:t>
      </w:r>
    </w:p>
    <w:p w14:paraId="06EFF64B" w14:textId="61C9607C" w:rsidR="00CC17AC" w:rsidRPr="006F2B86" w:rsidRDefault="00FD14DE" w:rsidP="00F6429D">
      <w:pPr>
        <w:numPr>
          <w:ilvl w:val="1"/>
          <w:numId w:val="103"/>
        </w:numPr>
        <w:tabs>
          <w:tab w:val="num" w:pos="594"/>
          <w:tab w:val="left" w:pos="8816"/>
        </w:tabs>
        <w:spacing w:before="80" w:after="80" w:line="360" w:lineRule="auto"/>
        <w:ind w:left="594" w:right="0" w:hanging="425"/>
        <w:jc w:val="both"/>
        <w:rPr>
          <w:lang w:eastAsia="he-IL"/>
        </w:rPr>
      </w:pPr>
      <w:r w:rsidRPr="00FF64FD">
        <w:rPr>
          <w:rFonts w:ascii="David" w:hAnsi="David"/>
          <w:szCs w:val="24"/>
          <w:rtl/>
        </w:rPr>
        <w:t>הזוכה מתחייב לשפות את המשרד על כל נזק, תשלום או הוצאה שייגרמו לו מכל סיבה שהיא הנובעים מרשלנותו, במעשה או מחדל, כתוצאה ישירה או עקיפה מהפעלתו של הסכם זה. זאת, בכפוף לכך שהמשרד יודיע לזוכה בכתב תוך זמן סביר על אודות התביעה או הדרישה, ויאפשר באופן סביר לזוכה להתגונן מפני אלו. מובהר, כי הזוכה יישא בהוצאות ההגנה נגד תביעה בגין הפרה כאמור, בסכומי פשרה ובדמי-נזק שנפסקו על ידי בית-המשפט בפסק דין חלוט</w:t>
      </w:r>
      <w:r w:rsidRPr="00FF64FD">
        <w:rPr>
          <w:rFonts w:ascii="David" w:eastAsia="Arial Unicode MS" w:hAnsi="David"/>
          <w:szCs w:val="24"/>
          <w:rtl/>
        </w:rPr>
        <w:t>.</w:t>
      </w:r>
      <w:bookmarkStart w:id="1572" w:name="_Toc66782685"/>
      <w:bookmarkStart w:id="1573" w:name="_Toc66782811"/>
      <w:bookmarkStart w:id="1574" w:name="_Toc66782862"/>
      <w:bookmarkStart w:id="1575" w:name="_Toc76454292"/>
      <w:bookmarkStart w:id="1576" w:name="_Toc76654168"/>
      <w:bookmarkStart w:id="1577" w:name="_Toc76885276"/>
      <w:bookmarkStart w:id="1578" w:name="_Toc76885407"/>
      <w:bookmarkStart w:id="1579" w:name="_Toc76886500"/>
      <w:bookmarkStart w:id="1580" w:name="_Toc76886686"/>
      <w:bookmarkStart w:id="1581" w:name="_Toc76887139"/>
      <w:bookmarkStart w:id="1582" w:name="_Toc76887263"/>
      <w:bookmarkStart w:id="1583" w:name="_Toc76887378"/>
      <w:bookmarkStart w:id="1584" w:name="_Toc76887493"/>
      <w:bookmarkStart w:id="1585" w:name="_Toc76887601"/>
      <w:bookmarkStart w:id="1586" w:name="_Toc76887698"/>
      <w:bookmarkStart w:id="1587" w:name="_Toc76887794"/>
      <w:bookmarkStart w:id="1588" w:name="_Toc76889189"/>
      <w:bookmarkStart w:id="1589" w:name="_Toc76906496"/>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p>
    <w:p w14:paraId="26DFE6F5" w14:textId="483AD6D4" w:rsidR="00FD14DE" w:rsidRPr="00FF64FD" w:rsidRDefault="00FD14DE" w:rsidP="00F6429D">
      <w:pPr>
        <w:pStyle w:val="9"/>
        <w:spacing w:before="0" w:after="80"/>
        <w:rPr>
          <w:rFonts w:ascii="David" w:hAnsi="David"/>
        </w:rPr>
      </w:pPr>
      <w:bookmarkStart w:id="1590" w:name="_Toc77166864"/>
      <w:bookmarkStart w:id="1591" w:name="_Toc77166995"/>
      <w:bookmarkStart w:id="1592" w:name="_Toc77167130"/>
      <w:bookmarkStart w:id="1593" w:name="_Toc77167196"/>
      <w:bookmarkStart w:id="1594" w:name="_Toc77167262"/>
      <w:bookmarkStart w:id="1595" w:name="_Toc74824632"/>
      <w:bookmarkStart w:id="1596" w:name="_Toc74832122"/>
      <w:bookmarkStart w:id="1597" w:name="_Toc74833469"/>
      <w:bookmarkStart w:id="1598" w:name="_Toc74835039"/>
      <w:bookmarkStart w:id="1599" w:name="_Toc74838556"/>
      <w:bookmarkStart w:id="1600" w:name="_Toc75071251"/>
      <w:bookmarkStart w:id="1601" w:name="_Toc75173108"/>
      <w:bookmarkStart w:id="1602" w:name="_Toc75181355"/>
      <w:bookmarkStart w:id="1603" w:name="_Toc75186624"/>
      <w:bookmarkStart w:id="1604" w:name="_Toc75244231"/>
      <w:bookmarkStart w:id="1605" w:name="_Toc75250063"/>
      <w:bookmarkStart w:id="1606" w:name="_Toc75252344"/>
      <w:bookmarkStart w:id="1607" w:name="_Toc75331131"/>
      <w:bookmarkStart w:id="1608" w:name="_Toc75332462"/>
      <w:bookmarkStart w:id="1609" w:name="_Toc75441780"/>
      <w:bookmarkStart w:id="1610" w:name="_Toc75687990"/>
      <w:bookmarkStart w:id="1611" w:name="_Toc75688764"/>
      <w:bookmarkStart w:id="1612" w:name="_Toc75705484"/>
      <w:bookmarkStart w:id="1613" w:name="_Toc75709538"/>
      <w:bookmarkStart w:id="1614" w:name="_Toc75762314"/>
      <w:bookmarkStart w:id="1615" w:name="_Toc75873546"/>
      <w:bookmarkStart w:id="1616" w:name="_Toc76906497"/>
      <w:bookmarkStart w:id="1617" w:name="_Toc77233953"/>
      <w:bookmarkStart w:id="1618" w:name="_Toc77240693"/>
      <w:bookmarkEnd w:id="1590"/>
      <w:bookmarkEnd w:id="1591"/>
      <w:bookmarkEnd w:id="1592"/>
      <w:bookmarkEnd w:id="1593"/>
      <w:bookmarkEnd w:id="1594"/>
      <w:r w:rsidRPr="00FF64FD">
        <w:rPr>
          <w:rFonts w:ascii="David" w:hAnsi="David"/>
          <w:rtl/>
        </w:rPr>
        <w:t>הפרת הוראות ההסכם</w:t>
      </w:r>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p>
    <w:p w14:paraId="76AC12C7" w14:textId="276D4139" w:rsidR="00FD14DE" w:rsidRDefault="00FD14DE" w:rsidP="00E706A2">
      <w:pPr>
        <w:tabs>
          <w:tab w:val="left" w:pos="8816"/>
        </w:tabs>
        <w:spacing w:before="80" w:after="80" w:line="360" w:lineRule="auto"/>
        <w:ind w:left="567"/>
        <w:jc w:val="both"/>
        <w:rPr>
          <w:rFonts w:ascii="David" w:hAnsi="David"/>
          <w:szCs w:val="24"/>
          <w:rtl/>
        </w:rPr>
      </w:pPr>
      <w:r w:rsidRPr="00FF64FD">
        <w:rPr>
          <w:rFonts w:ascii="David" w:hAnsi="David"/>
          <w:szCs w:val="24"/>
          <w:rtl/>
        </w:rPr>
        <w:t>הפר הזוכה הוראה מהוראות הסכם זה, רשאי המשרד, בנוסף לזכויותיו על פי כל דין ועל פי הסכם זה, לראות הסכם זה כמבוטל</w:t>
      </w:r>
      <w:r w:rsidR="004C07C3">
        <w:rPr>
          <w:rFonts w:ascii="David" w:hAnsi="David" w:hint="cs"/>
          <w:szCs w:val="24"/>
          <w:rtl/>
        </w:rPr>
        <w:t xml:space="preserve">. עם זאת, המשרד רשאי ליתן </w:t>
      </w:r>
      <w:r w:rsidRPr="00FF64FD">
        <w:rPr>
          <w:rFonts w:ascii="David" w:hAnsi="David"/>
          <w:szCs w:val="24"/>
          <w:rtl/>
        </w:rPr>
        <w:t xml:space="preserve">לזוכה הודעה בה נדרש לתקן את המעוות. אם </w:t>
      </w:r>
      <w:r w:rsidR="004C07C3">
        <w:rPr>
          <w:rFonts w:ascii="David" w:hAnsi="David" w:hint="cs"/>
          <w:szCs w:val="24"/>
          <w:rtl/>
        </w:rPr>
        <w:t>ניתנה הודעה כאמור ו</w:t>
      </w:r>
      <w:r w:rsidRPr="00FF64FD">
        <w:rPr>
          <w:rFonts w:ascii="David" w:hAnsi="David"/>
          <w:szCs w:val="24"/>
          <w:rtl/>
        </w:rPr>
        <w:t xml:space="preserve">התיקון לא בוצע תוך פרק הזמן שנקבע לו בהודעה, </w:t>
      </w:r>
      <w:r w:rsidR="00E57AD4">
        <w:rPr>
          <w:rFonts w:ascii="David" w:hAnsi="David" w:hint="cs"/>
          <w:szCs w:val="24"/>
          <w:rtl/>
        </w:rPr>
        <w:t>ההסכם יבוטל על כל משמעו</w:t>
      </w:r>
      <w:r w:rsidR="00CF48DC">
        <w:rPr>
          <w:rFonts w:ascii="David" w:hAnsi="David" w:hint="cs"/>
          <w:szCs w:val="24"/>
          <w:rtl/>
        </w:rPr>
        <w:t>יו</w:t>
      </w:r>
      <w:r w:rsidR="00E57AD4">
        <w:rPr>
          <w:rFonts w:ascii="David" w:hAnsi="David" w:hint="cs"/>
          <w:szCs w:val="24"/>
          <w:rtl/>
        </w:rPr>
        <w:t>ת</w:t>
      </w:r>
      <w:r w:rsidR="00CF48DC">
        <w:rPr>
          <w:rFonts w:ascii="David" w:hAnsi="David" w:hint="cs"/>
          <w:szCs w:val="24"/>
          <w:rtl/>
        </w:rPr>
        <w:t>י</w:t>
      </w:r>
      <w:r w:rsidR="00E57AD4">
        <w:rPr>
          <w:rFonts w:ascii="David" w:hAnsi="David" w:hint="cs"/>
          <w:szCs w:val="24"/>
          <w:rtl/>
        </w:rPr>
        <w:t>ו</w:t>
      </w:r>
      <w:r w:rsidRPr="00FF64FD">
        <w:rPr>
          <w:rFonts w:ascii="David" w:hAnsi="David"/>
          <w:szCs w:val="24"/>
          <w:rtl/>
        </w:rPr>
        <w:t>.</w:t>
      </w:r>
    </w:p>
    <w:p w14:paraId="790BC671" w14:textId="39B8AE85" w:rsidR="00062C36" w:rsidRPr="009E76C3" w:rsidRDefault="00062C36" w:rsidP="00C301D9">
      <w:pPr>
        <w:spacing w:before="80" w:after="80" w:line="360" w:lineRule="auto"/>
        <w:ind w:left="567" w:right="567"/>
        <w:jc w:val="both"/>
        <w:rPr>
          <w:rFonts w:ascii="David" w:hAnsi="David"/>
          <w:szCs w:val="24"/>
        </w:rPr>
      </w:pPr>
      <w:r w:rsidRPr="009E76C3">
        <w:rPr>
          <w:rFonts w:ascii="David" w:hAnsi="David"/>
          <w:szCs w:val="24"/>
          <w:rtl/>
        </w:rPr>
        <w:t>יובהר, כי במקרה של הפרת ההסכם</w:t>
      </w:r>
      <w:r>
        <w:rPr>
          <w:rFonts w:ascii="David" w:hAnsi="David" w:hint="cs"/>
          <w:szCs w:val="24"/>
          <w:rtl/>
        </w:rPr>
        <w:t xml:space="preserve"> או ביט</w:t>
      </w:r>
      <w:r w:rsidR="00285132">
        <w:rPr>
          <w:rFonts w:ascii="David" w:hAnsi="David" w:hint="cs"/>
          <w:szCs w:val="24"/>
          <w:rtl/>
        </w:rPr>
        <w:t>ו</w:t>
      </w:r>
      <w:r>
        <w:rPr>
          <w:rFonts w:ascii="David" w:hAnsi="David" w:hint="cs"/>
          <w:szCs w:val="24"/>
          <w:rtl/>
        </w:rPr>
        <w:t>לו</w:t>
      </w:r>
      <w:r w:rsidRPr="009E76C3">
        <w:rPr>
          <w:rFonts w:ascii="David" w:hAnsi="David"/>
          <w:szCs w:val="24"/>
          <w:rtl/>
        </w:rPr>
        <w:t xml:space="preserve"> רשאי המשרד </w:t>
      </w:r>
      <w:r w:rsidRPr="00C56CA2">
        <w:rPr>
          <w:rFonts w:ascii="David" w:hAnsi="David"/>
          <w:szCs w:val="24"/>
          <w:rtl/>
        </w:rPr>
        <w:t>להורות</w:t>
      </w:r>
      <w:r w:rsidRPr="009E76C3">
        <w:rPr>
          <w:rFonts w:ascii="David" w:hAnsi="David"/>
          <w:szCs w:val="24"/>
          <w:rtl/>
        </w:rPr>
        <w:t xml:space="preserve"> על השבת המקדמה, כולה או חלקה, וזאת בנוסף למימוש </w:t>
      </w:r>
      <w:r>
        <w:rPr>
          <w:rFonts w:ascii="David" w:hAnsi="David" w:hint="cs"/>
          <w:szCs w:val="24"/>
          <w:rtl/>
        </w:rPr>
        <w:t xml:space="preserve">הוראת הקיזוז. </w:t>
      </w:r>
    </w:p>
    <w:p w14:paraId="0649B142" w14:textId="77777777" w:rsidR="00CC17AC" w:rsidRPr="00FF64FD" w:rsidRDefault="00CC17AC" w:rsidP="00CC17AC">
      <w:pPr>
        <w:pStyle w:val="9"/>
        <w:spacing w:before="80" w:after="80"/>
        <w:rPr>
          <w:rFonts w:ascii="David" w:hAnsi="David"/>
        </w:rPr>
      </w:pPr>
      <w:bookmarkStart w:id="1619" w:name="_Toc77233954"/>
      <w:bookmarkStart w:id="1620" w:name="_Toc77240694"/>
      <w:r w:rsidRPr="00FF64FD">
        <w:rPr>
          <w:rFonts w:ascii="David" w:hAnsi="David"/>
          <w:rtl/>
        </w:rPr>
        <w:t>ביטול ההסכם</w:t>
      </w:r>
      <w:bookmarkEnd w:id="1619"/>
      <w:bookmarkEnd w:id="1620"/>
      <w:r w:rsidRPr="00FF64FD">
        <w:rPr>
          <w:rFonts w:ascii="David" w:hAnsi="David"/>
          <w:rtl/>
        </w:rPr>
        <w:t xml:space="preserve"> </w:t>
      </w:r>
    </w:p>
    <w:p w14:paraId="5421DBE9" w14:textId="77777777" w:rsidR="00CC17AC" w:rsidRPr="00FF64FD" w:rsidRDefault="00CC17AC" w:rsidP="006F2B86">
      <w:pPr>
        <w:tabs>
          <w:tab w:val="num" w:pos="851"/>
          <w:tab w:val="left" w:pos="8816"/>
        </w:tabs>
        <w:spacing w:before="80" w:after="80" w:line="360" w:lineRule="auto"/>
        <w:ind w:left="594" w:right="567"/>
        <w:jc w:val="both"/>
        <w:rPr>
          <w:rFonts w:ascii="David" w:hAnsi="David"/>
          <w:szCs w:val="24"/>
          <w:lang w:eastAsia="he-IL"/>
        </w:rPr>
      </w:pPr>
      <w:r w:rsidRPr="00FF64FD">
        <w:rPr>
          <w:rFonts w:ascii="David" w:hAnsi="David"/>
          <w:szCs w:val="24"/>
          <w:rtl/>
          <w:lang w:eastAsia="he-IL"/>
        </w:rPr>
        <w:t xml:space="preserve">המשרד רשאי לבטל את ההסכם בכל עת לפני תום תקופת ההסכם על ידי הודעה מוקדמת בכתב, 30 ימים מראש, ללא חובת הנמקה. </w:t>
      </w:r>
    </w:p>
    <w:p w14:paraId="42594AF6" w14:textId="1A3A7290" w:rsidR="00FD14DE" w:rsidRPr="00FF64FD" w:rsidRDefault="00FD14DE" w:rsidP="00E706A2">
      <w:pPr>
        <w:pStyle w:val="9"/>
        <w:spacing w:before="80" w:after="80"/>
        <w:rPr>
          <w:rFonts w:ascii="David" w:hAnsi="David"/>
        </w:rPr>
      </w:pPr>
      <w:bookmarkStart w:id="1621" w:name="_Toc77166867"/>
      <w:bookmarkStart w:id="1622" w:name="_Toc77166998"/>
      <w:bookmarkStart w:id="1623" w:name="_Toc77167133"/>
      <w:bookmarkStart w:id="1624" w:name="_Toc77167199"/>
      <w:bookmarkStart w:id="1625" w:name="_Toc77167265"/>
      <w:bookmarkStart w:id="1626" w:name="_Toc74824633"/>
      <w:bookmarkStart w:id="1627" w:name="_Toc74832123"/>
      <w:bookmarkStart w:id="1628" w:name="_Toc74833470"/>
      <w:bookmarkStart w:id="1629" w:name="_Toc74835040"/>
      <w:bookmarkStart w:id="1630" w:name="_Toc74838557"/>
      <w:bookmarkStart w:id="1631" w:name="_Toc75071252"/>
      <w:bookmarkStart w:id="1632" w:name="_Toc75173109"/>
      <w:bookmarkStart w:id="1633" w:name="_Toc75181356"/>
      <w:bookmarkStart w:id="1634" w:name="_Toc75186625"/>
      <w:bookmarkStart w:id="1635" w:name="_Toc75244232"/>
      <w:bookmarkStart w:id="1636" w:name="_Toc75250064"/>
      <w:bookmarkStart w:id="1637" w:name="_Toc75252345"/>
      <w:bookmarkStart w:id="1638" w:name="_Toc75331132"/>
      <w:bookmarkStart w:id="1639" w:name="_Toc75332463"/>
      <w:bookmarkStart w:id="1640" w:name="_Toc75441781"/>
      <w:bookmarkStart w:id="1641" w:name="_Toc75687991"/>
      <w:bookmarkStart w:id="1642" w:name="_Toc75688765"/>
      <w:bookmarkStart w:id="1643" w:name="_Toc75705485"/>
      <w:bookmarkStart w:id="1644" w:name="_Toc75709539"/>
      <w:bookmarkStart w:id="1645" w:name="_Toc75762315"/>
      <w:bookmarkStart w:id="1646" w:name="_Toc75873547"/>
      <w:bookmarkStart w:id="1647" w:name="_Toc76906498"/>
      <w:bookmarkStart w:id="1648" w:name="_Toc77233955"/>
      <w:bookmarkStart w:id="1649" w:name="_Toc77240695"/>
      <w:bookmarkEnd w:id="1621"/>
      <w:bookmarkEnd w:id="1622"/>
      <w:bookmarkEnd w:id="1623"/>
      <w:bookmarkEnd w:id="1624"/>
      <w:bookmarkEnd w:id="1625"/>
      <w:r w:rsidRPr="00FF64FD">
        <w:rPr>
          <w:rFonts w:ascii="David" w:hAnsi="David"/>
          <w:rtl/>
        </w:rPr>
        <w:t>המחאת זכויות</w:t>
      </w:r>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p>
    <w:p w14:paraId="769DA425" w14:textId="77777777" w:rsidR="00FD14DE" w:rsidRPr="00FF64FD" w:rsidRDefault="00FD14DE" w:rsidP="00E706A2">
      <w:pPr>
        <w:tabs>
          <w:tab w:val="left" w:pos="8816"/>
        </w:tabs>
        <w:spacing w:before="80" w:after="80" w:line="360" w:lineRule="auto"/>
        <w:ind w:left="567"/>
        <w:jc w:val="both"/>
        <w:rPr>
          <w:rFonts w:ascii="David" w:hAnsi="David"/>
          <w:b/>
          <w:bCs/>
          <w:szCs w:val="24"/>
          <w:u w:val="single"/>
          <w:rtl/>
        </w:rPr>
      </w:pPr>
      <w:r w:rsidRPr="00FF64FD">
        <w:rPr>
          <w:rFonts w:ascii="David" w:hAnsi="David"/>
          <w:szCs w:val="24"/>
          <w:rtl/>
        </w:rPr>
        <w:t>אין הזוכה רשאי להעביר זכויות או חובות לפי הסכם זה, כולם או מקצתם, למישהו אחר אלא באישור מראש ובכתב מהממונה.</w:t>
      </w:r>
    </w:p>
    <w:p w14:paraId="18AF050C" w14:textId="77777777" w:rsidR="00FD14DE" w:rsidRPr="00FF64FD" w:rsidRDefault="00FD14DE" w:rsidP="00E706A2">
      <w:pPr>
        <w:pStyle w:val="9"/>
        <w:spacing w:before="80" w:after="80"/>
        <w:rPr>
          <w:rFonts w:ascii="David" w:hAnsi="David"/>
        </w:rPr>
      </w:pPr>
      <w:bookmarkStart w:id="1650" w:name="_Toc74824634"/>
      <w:bookmarkStart w:id="1651" w:name="_Toc74832124"/>
      <w:bookmarkStart w:id="1652" w:name="_Toc74833471"/>
      <w:bookmarkStart w:id="1653" w:name="_Toc74835041"/>
      <w:bookmarkStart w:id="1654" w:name="_Toc74838558"/>
      <w:bookmarkStart w:id="1655" w:name="_Toc75071253"/>
      <w:bookmarkStart w:id="1656" w:name="_Toc75173110"/>
      <w:bookmarkStart w:id="1657" w:name="_Toc75181357"/>
      <w:bookmarkStart w:id="1658" w:name="_Toc75186626"/>
      <w:bookmarkStart w:id="1659" w:name="_Toc75244233"/>
      <w:bookmarkStart w:id="1660" w:name="_Toc75250065"/>
      <w:bookmarkStart w:id="1661" w:name="_Toc75252346"/>
      <w:bookmarkStart w:id="1662" w:name="_Toc75331133"/>
      <w:bookmarkStart w:id="1663" w:name="_Toc75332464"/>
      <w:bookmarkStart w:id="1664" w:name="_Toc75441782"/>
      <w:bookmarkStart w:id="1665" w:name="_Toc75687992"/>
      <w:bookmarkStart w:id="1666" w:name="_Toc75688766"/>
      <w:bookmarkStart w:id="1667" w:name="_Toc75705486"/>
      <w:bookmarkStart w:id="1668" w:name="_Toc75709540"/>
      <w:bookmarkStart w:id="1669" w:name="_Toc75762316"/>
      <w:bookmarkStart w:id="1670" w:name="_Toc75873548"/>
      <w:bookmarkStart w:id="1671" w:name="_Toc76906499"/>
      <w:bookmarkStart w:id="1672" w:name="_Toc77233956"/>
      <w:bookmarkStart w:id="1673" w:name="_Toc77240696"/>
      <w:r w:rsidRPr="00FF64FD">
        <w:rPr>
          <w:rFonts w:ascii="David" w:hAnsi="David"/>
          <w:rtl/>
        </w:rPr>
        <w:t>ביקורת</w:t>
      </w:r>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p>
    <w:p w14:paraId="0D615C87" w14:textId="77777777" w:rsidR="00FD14DE" w:rsidRPr="00FF64FD" w:rsidRDefault="00FD14DE" w:rsidP="00E706A2">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חשב המשרד, המבקר הפנימי של המשרד או מי שמונה לכך על ידם, יהיו רשאים לקיים בכל עת, בין בתקופת ההסכם ובין לאחריה, ביקורת ובדיקה אצל הזוכה בכל הקשור במתן השירות, או בתמורה הכספית נשוא הסכם זה.</w:t>
      </w:r>
    </w:p>
    <w:p w14:paraId="6B275F3D" w14:textId="77777777" w:rsidR="00FD14DE" w:rsidRPr="00FF64FD" w:rsidRDefault="00FD14DE" w:rsidP="00E706A2">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 xml:space="preserve">ביקורת ובדיקה כמתואר לעיל יכללו עיון בספרי החשבונות ובמסמכים של הזוכה, לרבות אלה השמורים במדיה מגנטית והעתקתם. בכלל זה תהיה הביקורת רשאית לדרוש הוכחות לתשלום שכר כנדרש. </w:t>
      </w:r>
    </w:p>
    <w:p w14:paraId="607D89D7" w14:textId="77777777" w:rsidR="00FD14DE" w:rsidRPr="00FF64FD" w:rsidRDefault="00FD14DE" w:rsidP="00E706A2">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הזוכה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חיסיון או הגנת פרטיות בנוגע למידע או לרשומות שיידרשו על ידי המשרד.</w:t>
      </w:r>
    </w:p>
    <w:p w14:paraId="4B1DDF7C" w14:textId="77777777" w:rsidR="00FD14DE" w:rsidRPr="00FF64FD" w:rsidRDefault="00FD14DE" w:rsidP="00E706A2">
      <w:pPr>
        <w:numPr>
          <w:ilvl w:val="1"/>
          <w:numId w:val="103"/>
        </w:numPr>
        <w:tabs>
          <w:tab w:val="num" w:pos="594"/>
          <w:tab w:val="left" w:pos="8816"/>
        </w:tabs>
        <w:spacing w:before="80" w:after="80" w:line="360" w:lineRule="auto"/>
        <w:ind w:left="594" w:right="0" w:hanging="425"/>
        <w:jc w:val="both"/>
        <w:rPr>
          <w:rFonts w:ascii="David" w:hAnsi="David"/>
          <w:szCs w:val="24"/>
          <w:rtl/>
          <w:lang w:eastAsia="he-IL"/>
        </w:rPr>
      </w:pPr>
      <w:r w:rsidRPr="00FF64FD">
        <w:rPr>
          <w:rFonts w:ascii="David" w:hAnsi="David"/>
          <w:szCs w:val="24"/>
          <w:rtl/>
          <w:lang w:eastAsia="he-IL"/>
        </w:rPr>
        <w:t>הזוכה מתחייב לקיים את האמור לעיל גם בכל הקשור למידע הקשור לביצוע ההסכם ומצוי בידי צד שלישי.</w:t>
      </w:r>
    </w:p>
    <w:p w14:paraId="541384D8" w14:textId="77777777" w:rsidR="00FD14DE" w:rsidRPr="00FF64FD" w:rsidRDefault="00FD14DE" w:rsidP="00E706A2">
      <w:pPr>
        <w:pStyle w:val="9"/>
        <w:spacing w:before="80" w:after="80"/>
        <w:rPr>
          <w:rFonts w:ascii="David" w:hAnsi="David"/>
        </w:rPr>
      </w:pPr>
      <w:bookmarkStart w:id="1674" w:name="_Toc74824635"/>
      <w:bookmarkStart w:id="1675" w:name="_Toc74832125"/>
      <w:bookmarkStart w:id="1676" w:name="_Toc74833472"/>
      <w:bookmarkStart w:id="1677" w:name="_Toc74835042"/>
      <w:bookmarkStart w:id="1678" w:name="_Toc74838559"/>
      <w:bookmarkStart w:id="1679" w:name="_Toc75071254"/>
      <w:bookmarkStart w:id="1680" w:name="_Toc75173111"/>
      <w:bookmarkStart w:id="1681" w:name="_Toc75181358"/>
      <w:bookmarkStart w:id="1682" w:name="_Toc75186627"/>
      <w:bookmarkStart w:id="1683" w:name="_Toc75244234"/>
      <w:bookmarkStart w:id="1684" w:name="_Toc75250066"/>
      <w:bookmarkStart w:id="1685" w:name="_Toc75252347"/>
      <w:bookmarkStart w:id="1686" w:name="_Toc75331134"/>
      <w:bookmarkStart w:id="1687" w:name="_Toc75332465"/>
      <w:bookmarkStart w:id="1688" w:name="_Toc75441783"/>
      <w:bookmarkStart w:id="1689" w:name="_Toc75687993"/>
      <w:bookmarkStart w:id="1690" w:name="_Toc75688767"/>
      <w:bookmarkStart w:id="1691" w:name="_Toc75705487"/>
      <w:bookmarkStart w:id="1692" w:name="_Toc75709541"/>
      <w:bookmarkStart w:id="1693" w:name="_Toc75762317"/>
      <w:bookmarkStart w:id="1694" w:name="_Toc75873549"/>
      <w:bookmarkStart w:id="1695" w:name="_Toc76906500"/>
      <w:bookmarkStart w:id="1696" w:name="_Toc77233957"/>
      <w:bookmarkStart w:id="1697" w:name="_Toc77240697"/>
      <w:r w:rsidRPr="00FF64FD">
        <w:rPr>
          <w:rFonts w:ascii="David" w:hAnsi="David"/>
          <w:rtl/>
        </w:rPr>
        <w:t>קיזוז</w:t>
      </w:r>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p>
    <w:p w14:paraId="0BDC226C" w14:textId="77777777" w:rsidR="00FD14DE" w:rsidRPr="00FF64FD" w:rsidRDefault="00FD14DE" w:rsidP="00E706A2">
      <w:pPr>
        <w:tabs>
          <w:tab w:val="left" w:pos="8816"/>
        </w:tabs>
        <w:spacing w:before="80" w:after="80" w:line="360" w:lineRule="auto"/>
        <w:ind w:left="567"/>
        <w:jc w:val="both"/>
        <w:rPr>
          <w:rFonts w:ascii="David" w:hAnsi="David"/>
          <w:szCs w:val="24"/>
          <w:rtl/>
        </w:rPr>
      </w:pPr>
      <w:r w:rsidRPr="00FF64FD">
        <w:rPr>
          <w:rFonts w:ascii="David" w:hAnsi="David"/>
          <w:szCs w:val="24"/>
          <w:rtl/>
        </w:rPr>
        <w:t>הזוכה מסכים ומצהיר בזאת כי המשרד יהא רשאי לקזז מהתמורה שעל המשרד לשלם לזוכה על-פי הסכם זה על נספחיו ומכוח כל הסכם אחר - כל סכום המגיע למשרד מהזוכה על פי הסכם זה או כל הסכם אחר.</w:t>
      </w:r>
    </w:p>
    <w:p w14:paraId="17213572" w14:textId="77777777" w:rsidR="00FD14DE" w:rsidRPr="00FF64FD" w:rsidRDefault="00FD14DE" w:rsidP="00E706A2">
      <w:pPr>
        <w:pStyle w:val="9"/>
        <w:spacing w:before="80" w:after="80"/>
        <w:rPr>
          <w:rFonts w:ascii="David" w:hAnsi="David"/>
        </w:rPr>
      </w:pPr>
      <w:bookmarkStart w:id="1698" w:name="_Toc74824636"/>
      <w:bookmarkStart w:id="1699" w:name="_Toc74832126"/>
      <w:bookmarkStart w:id="1700" w:name="_Toc74833473"/>
      <w:bookmarkStart w:id="1701" w:name="_Toc74835043"/>
      <w:bookmarkStart w:id="1702" w:name="_Toc74838560"/>
      <w:bookmarkStart w:id="1703" w:name="_Toc75071255"/>
      <w:bookmarkStart w:id="1704" w:name="_Toc75173112"/>
      <w:bookmarkStart w:id="1705" w:name="_Toc75181359"/>
      <w:bookmarkStart w:id="1706" w:name="_Toc75186628"/>
      <w:bookmarkStart w:id="1707" w:name="_Toc75244235"/>
      <w:bookmarkStart w:id="1708" w:name="_Toc75250067"/>
      <w:bookmarkStart w:id="1709" w:name="_Toc75252348"/>
      <w:bookmarkStart w:id="1710" w:name="_Toc75331135"/>
      <w:bookmarkStart w:id="1711" w:name="_Toc75332466"/>
      <w:bookmarkStart w:id="1712" w:name="_Toc75441784"/>
      <w:bookmarkStart w:id="1713" w:name="_Toc75687994"/>
      <w:bookmarkStart w:id="1714" w:name="_Toc75688768"/>
      <w:bookmarkStart w:id="1715" w:name="_Toc75705488"/>
      <w:bookmarkStart w:id="1716" w:name="_Toc75709542"/>
      <w:bookmarkStart w:id="1717" w:name="_Toc75762318"/>
      <w:bookmarkStart w:id="1718" w:name="_Toc75873550"/>
      <w:bookmarkStart w:id="1719" w:name="_Toc76906501"/>
      <w:bookmarkStart w:id="1720" w:name="_Toc77233958"/>
      <w:bookmarkStart w:id="1721" w:name="_Toc77240698"/>
      <w:r w:rsidRPr="00FF64FD">
        <w:rPr>
          <w:rFonts w:ascii="David" w:hAnsi="David"/>
          <w:rtl/>
        </w:rPr>
        <w:t>כללי</w:t>
      </w:r>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p>
    <w:p w14:paraId="700C1055" w14:textId="77777777" w:rsidR="00FD14DE" w:rsidRPr="00FF64FD" w:rsidRDefault="00FD14DE" w:rsidP="00E706A2">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19DB7661" w14:textId="77777777" w:rsidR="00FD14DE" w:rsidRPr="00FF64FD" w:rsidRDefault="00FD14DE" w:rsidP="00E706A2">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1359377D" w14:textId="77777777" w:rsidR="00FD14DE" w:rsidRPr="00FF64FD" w:rsidRDefault="00FD14DE" w:rsidP="00E706A2">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כל שינוי ו/או תוספת להסכם זה יהיו בתוקף רק אם נעשו בכתב ובחתימת כל הצדדים להסכם.</w:t>
      </w:r>
    </w:p>
    <w:p w14:paraId="60B27E7D" w14:textId="77777777" w:rsidR="00FD14DE" w:rsidRDefault="00FD14DE" w:rsidP="00E706A2">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sidRPr="00FF64FD">
        <w:rPr>
          <w:rFonts w:ascii="David" w:hAnsi="David"/>
          <w:szCs w:val="24"/>
          <w:rtl/>
          <w:lang w:eastAsia="he-IL"/>
        </w:rPr>
        <w:t>המשרד יהיה רשאי לפרסם</w:t>
      </w:r>
      <w:r w:rsidRPr="00FF64FD">
        <w:rPr>
          <w:rFonts w:ascii="David" w:hAnsi="David"/>
          <w:szCs w:val="24"/>
          <w:rtl/>
        </w:rPr>
        <w:t xml:space="preserve"> פרטים מהחוזה ומאופן מימושו ב</w:t>
      </w:r>
      <w:hyperlink r:id="rId25" w:history="1">
        <w:r w:rsidRPr="00FF64FD">
          <w:rPr>
            <w:rFonts w:ascii="David" w:hAnsi="David"/>
            <w:color w:val="2E74B5" w:themeColor="accent1" w:themeShade="BF"/>
            <w:szCs w:val="24"/>
            <w:rtl/>
          </w:rPr>
          <w:t>אתר חופש המידע הממשלתי</w:t>
        </w:r>
      </w:hyperlink>
      <w:r w:rsidRPr="00FF64FD">
        <w:rPr>
          <w:rFonts w:ascii="David" w:hAnsi="David"/>
          <w:color w:val="2E74B5" w:themeColor="accent1" w:themeShade="BF"/>
          <w:szCs w:val="24"/>
          <w:rtl/>
        </w:rPr>
        <w:t xml:space="preserve">, </w:t>
      </w:r>
      <w:r w:rsidRPr="00FF64FD">
        <w:rPr>
          <w:rFonts w:ascii="David" w:hAnsi="David"/>
          <w:szCs w:val="24"/>
          <w:rtl/>
        </w:rPr>
        <w:t>בהתאם ל</w:t>
      </w:r>
      <w:hyperlink r:id="rId26" w:history="1">
        <w:r w:rsidRPr="00FF64FD">
          <w:rPr>
            <w:rStyle w:val="Hyperlink"/>
            <w:rFonts w:ascii="David" w:hAnsi="David"/>
            <w:szCs w:val="24"/>
            <w:rtl/>
          </w:rPr>
          <w:t>נוהל פרסום התקשרויות</w:t>
        </w:r>
      </w:hyperlink>
      <w:r w:rsidRPr="00FF64FD">
        <w:rPr>
          <w:rFonts w:ascii="David" w:hAnsi="David"/>
          <w:szCs w:val="24"/>
          <w:rtl/>
        </w:rPr>
        <w:t xml:space="preserve">, ובמקרים הרלוונטיים, גם לפי </w:t>
      </w:r>
      <w:hyperlink r:id="rId27" w:history="1">
        <w:r w:rsidRPr="00FF64FD">
          <w:rPr>
            <w:rStyle w:val="Hyperlink"/>
            <w:rFonts w:ascii="David" w:hAnsi="David"/>
            <w:szCs w:val="24"/>
            <w:rtl/>
          </w:rPr>
          <w:t>החלטת ממשלה בנושא ''פרסום היתרים ומסמכי התקשרות בין רשויות המדינה לגופים פרטיים'', מס'  1116.</w:t>
        </w:r>
      </w:hyperlink>
    </w:p>
    <w:p w14:paraId="6848A332" w14:textId="2D9201C6" w:rsidR="008C2840" w:rsidRPr="00FF64FD" w:rsidRDefault="008C2840" w:rsidP="006F2B86">
      <w:pPr>
        <w:numPr>
          <w:ilvl w:val="1"/>
          <w:numId w:val="103"/>
        </w:numPr>
        <w:tabs>
          <w:tab w:val="num" w:pos="594"/>
          <w:tab w:val="left" w:pos="8816"/>
        </w:tabs>
        <w:spacing w:before="80" w:after="80" w:line="360" w:lineRule="auto"/>
        <w:ind w:left="594" w:right="0" w:hanging="425"/>
        <w:jc w:val="both"/>
        <w:rPr>
          <w:rFonts w:ascii="David" w:hAnsi="David"/>
          <w:szCs w:val="24"/>
          <w:lang w:eastAsia="he-IL"/>
        </w:rPr>
      </w:pPr>
      <w:r>
        <w:rPr>
          <w:rFonts w:ascii="David" w:hAnsi="David" w:hint="cs"/>
          <w:szCs w:val="24"/>
          <w:rtl/>
          <w:lang w:eastAsia="he-IL"/>
        </w:rPr>
        <w:t xml:space="preserve">הזוכה מאשר למשרד, לפי שיקול דעת המשרד, </w:t>
      </w:r>
      <w:r w:rsidR="00047945">
        <w:rPr>
          <w:rFonts w:ascii="David" w:hAnsi="David" w:hint="cs"/>
          <w:szCs w:val="24"/>
          <w:rtl/>
          <w:lang w:eastAsia="he-IL"/>
        </w:rPr>
        <w:t xml:space="preserve">לפרסם את נתוני ההצעה, לרבות נתוני המציע, הפרויקט, היקף החיסכון, היקף ההשקעה וגודל המענק </w:t>
      </w:r>
      <w:r>
        <w:rPr>
          <w:rFonts w:ascii="David" w:hAnsi="David" w:hint="cs"/>
          <w:szCs w:val="24"/>
          <w:rtl/>
          <w:lang w:eastAsia="he-IL"/>
        </w:rPr>
        <w:t xml:space="preserve">למעט </w:t>
      </w:r>
      <w:r w:rsidR="00047945">
        <w:rPr>
          <w:rFonts w:ascii="David" w:hAnsi="David" w:hint="cs"/>
          <w:szCs w:val="24"/>
          <w:rtl/>
          <w:lang w:eastAsia="he-IL"/>
        </w:rPr>
        <w:t>החלקים אותם ציין הזוכה במסגרת הצעתו (בנספח</w:t>
      </w:r>
      <w:r w:rsidR="001E776D">
        <w:rPr>
          <w:rFonts w:ascii="David" w:hAnsi="David" w:hint="cs"/>
          <w:szCs w:val="24"/>
          <w:rtl/>
          <w:lang w:eastAsia="he-IL"/>
        </w:rPr>
        <w:t xml:space="preserve"> </w:t>
      </w:r>
      <w:r w:rsidR="001E776D">
        <w:rPr>
          <w:rFonts w:ascii="David" w:hAnsi="David"/>
          <w:szCs w:val="24"/>
          <w:rtl/>
          <w:lang w:eastAsia="he-IL"/>
        </w:rPr>
        <w:fldChar w:fldCharType="begin"/>
      </w:r>
      <w:r w:rsidR="001E776D">
        <w:rPr>
          <w:rFonts w:ascii="David" w:hAnsi="David"/>
          <w:szCs w:val="24"/>
          <w:rtl/>
          <w:lang w:eastAsia="he-IL"/>
        </w:rPr>
        <w:instrText xml:space="preserve"> </w:instrText>
      </w:r>
      <w:r w:rsidR="001E776D">
        <w:rPr>
          <w:rFonts w:ascii="David" w:hAnsi="David" w:hint="cs"/>
          <w:szCs w:val="24"/>
          <w:lang w:eastAsia="he-IL"/>
        </w:rPr>
        <w:instrText>REF</w:instrText>
      </w:r>
      <w:r w:rsidR="001E776D">
        <w:rPr>
          <w:rFonts w:ascii="David" w:hAnsi="David" w:hint="cs"/>
          <w:szCs w:val="24"/>
          <w:rtl/>
          <w:lang w:eastAsia="he-IL"/>
        </w:rPr>
        <w:instrText xml:space="preserve"> _</w:instrText>
      </w:r>
      <w:r w:rsidR="001E776D">
        <w:rPr>
          <w:rFonts w:ascii="David" w:hAnsi="David" w:hint="cs"/>
          <w:szCs w:val="24"/>
          <w:lang w:eastAsia="he-IL"/>
        </w:rPr>
        <w:instrText>Ref77167870 \h</w:instrText>
      </w:r>
      <w:r w:rsidR="001E776D">
        <w:rPr>
          <w:rFonts w:ascii="David" w:hAnsi="David"/>
          <w:szCs w:val="24"/>
          <w:rtl/>
          <w:lang w:eastAsia="he-IL"/>
        </w:rPr>
        <w:instrText xml:space="preserve"> </w:instrText>
      </w:r>
      <w:r w:rsidR="001E776D">
        <w:rPr>
          <w:rFonts w:ascii="David" w:hAnsi="David"/>
          <w:szCs w:val="24"/>
          <w:rtl/>
          <w:lang w:eastAsia="he-IL"/>
        </w:rPr>
      </w:r>
      <w:r w:rsidR="001E776D">
        <w:rPr>
          <w:rFonts w:ascii="David" w:hAnsi="David"/>
          <w:szCs w:val="24"/>
          <w:rtl/>
          <w:lang w:eastAsia="he-IL"/>
        </w:rPr>
        <w:fldChar w:fldCharType="separate"/>
      </w:r>
      <w:r w:rsidR="001E776D" w:rsidRPr="00FF64FD">
        <w:rPr>
          <w:rFonts w:ascii="David" w:hAnsi="David"/>
          <w:rtl/>
        </w:rPr>
        <w:t xml:space="preserve">נספח </w:t>
      </w:r>
      <w:r w:rsidR="001E776D" w:rsidRPr="00FF64FD">
        <w:rPr>
          <w:rFonts w:ascii="David" w:hAnsi="David"/>
        </w:rPr>
        <w:t>C</w:t>
      </w:r>
      <w:r w:rsidR="001E776D" w:rsidRPr="00FF64FD">
        <w:rPr>
          <w:rFonts w:ascii="David" w:hAnsi="David"/>
          <w:rtl/>
        </w:rPr>
        <w:t xml:space="preserve"> למפרט המקצועי - בקשה בדבר חיסיון חלקים בהצעה</w:t>
      </w:r>
      <w:r w:rsidR="001E776D">
        <w:rPr>
          <w:rFonts w:ascii="David" w:hAnsi="David"/>
          <w:szCs w:val="24"/>
          <w:rtl/>
          <w:lang w:eastAsia="he-IL"/>
        </w:rPr>
        <w:fldChar w:fldCharType="end"/>
      </w:r>
      <w:r w:rsidR="00047945">
        <w:rPr>
          <w:rFonts w:ascii="David" w:hAnsi="David" w:hint="cs"/>
          <w:szCs w:val="24"/>
          <w:rtl/>
          <w:lang w:eastAsia="he-IL"/>
        </w:rPr>
        <w:t xml:space="preserve"> לקול קורא) כי הינם סוד מסחרי או מקצועי.</w:t>
      </w:r>
      <w:r>
        <w:rPr>
          <w:rFonts w:ascii="David" w:hAnsi="David" w:hint="cs"/>
          <w:szCs w:val="24"/>
          <w:rtl/>
          <w:lang w:eastAsia="he-IL"/>
        </w:rPr>
        <w:t xml:space="preserve">  </w:t>
      </w:r>
    </w:p>
    <w:p w14:paraId="3AAB7793" w14:textId="77777777" w:rsidR="00FD14DE" w:rsidRPr="00FF64FD" w:rsidRDefault="00FD14DE" w:rsidP="00745852">
      <w:pPr>
        <w:numPr>
          <w:ilvl w:val="0"/>
          <w:numId w:val="103"/>
        </w:numPr>
        <w:tabs>
          <w:tab w:val="left" w:pos="8816"/>
        </w:tabs>
        <w:spacing w:before="80" w:after="80" w:line="360" w:lineRule="auto"/>
        <w:rPr>
          <w:rFonts w:ascii="David" w:hAnsi="David"/>
          <w:rtl/>
        </w:rPr>
      </w:pPr>
      <w:r w:rsidRPr="00FF64FD">
        <w:rPr>
          <w:rFonts w:ascii="David" w:hAnsi="David"/>
          <w:szCs w:val="24"/>
          <w:rtl/>
        </w:rPr>
        <w:t>בהסכם זה:</w:t>
      </w:r>
    </w:p>
    <w:p w14:paraId="5F170709" w14:textId="77777777" w:rsidR="00FD14DE" w:rsidRPr="00FF64FD" w:rsidRDefault="00FD14DE" w:rsidP="00E706A2">
      <w:pPr>
        <w:numPr>
          <w:ilvl w:val="3"/>
          <w:numId w:val="105"/>
        </w:numPr>
        <w:tabs>
          <w:tab w:val="left" w:pos="8816"/>
        </w:tabs>
        <w:spacing w:before="80" w:after="80" w:line="360" w:lineRule="auto"/>
        <w:jc w:val="both"/>
        <w:rPr>
          <w:rFonts w:ascii="David" w:hAnsi="David"/>
          <w:szCs w:val="24"/>
          <w:lang w:eastAsia="he-IL"/>
        </w:rPr>
      </w:pPr>
      <w:r w:rsidRPr="00FF64FD">
        <w:rPr>
          <w:rFonts w:ascii="David" w:hAnsi="David"/>
          <w:szCs w:val="24"/>
          <w:rtl/>
          <w:lang w:eastAsia="he-IL"/>
        </w:rPr>
        <w:t>"</w:t>
      </w:r>
      <w:r w:rsidRPr="00FF64FD">
        <w:rPr>
          <w:rFonts w:ascii="David" w:hAnsi="David"/>
          <w:b/>
          <w:bCs/>
          <w:szCs w:val="24"/>
          <w:rtl/>
          <w:lang w:eastAsia="he-IL"/>
        </w:rPr>
        <w:t>שנה</w:t>
      </w:r>
      <w:r w:rsidRPr="00FF64FD">
        <w:rPr>
          <w:rFonts w:ascii="David" w:hAnsi="David"/>
          <w:szCs w:val="24"/>
          <w:rtl/>
          <w:lang w:eastAsia="he-IL"/>
        </w:rPr>
        <w:t>" ו"</w:t>
      </w:r>
      <w:r w:rsidRPr="00FF64FD">
        <w:rPr>
          <w:rFonts w:ascii="David" w:hAnsi="David"/>
          <w:b/>
          <w:bCs/>
          <w:szCs w:val="24"/>
          <w:rtl/>
          <w:lang w:eastAsia="he-IL"/>
        </w:rPr>
        <w:t>חודש</w:t>
      </w:r>
      <w:r w:rsidRPr="00FF64FD">
        <w:rPr>
          <w:rFonts w:ascii="David" w:hAnsi="David"/>
          <w:szCs w:val="24"/>
          <w:rtl/>
          <w:lang w:eastAsia="he-IL"/>
        </w:rPr>
        <w:t>" - למניין הלוח הגרגוריאני.</w:t>
      </w:r>
    </w:p>
    <w:p w14:paraId="1175CCCC" w14:textId="77777777" w:rsidR="00FD14DE" w:rsidRPr="00FF64FD" w:rsidRDefault="00FD14DE" w:rsidP="00E706A2">
      <w:pPr>
        <w:numPr>
          <w:ilvl w:val="3"/>
          <w:numId w:val="105"/>
        </w:numPr>
        <w:tabs>
          <w:tab w:val="left" w:pos="8816"/>
        </w:tabs>
        <w:spacing w:before="80" w:after="80" w:line="360" w:lineRule="auto"/>
        <w:jc w:val="both"/>
        <w:rPr>
          <w:rFonts w:ascii="David" w:hAnsi="David"/>
          <w:szCs w:val="24"/>
          <w:lang w:eastAsia="he-IL"/>
        </w:rPr>
      </w:pPr>
      <w:r w:rsidRPr="00FF64FD">
        <w:rPr>
          <w:rFonts w:ascii="David" w:hAnsi="David"/>
          <w:szCs w:val="24"/>
          <w:rtl/>
          <w:lang w:eastAsia="he-IL"/>
        </w:rPr>
        <w:t>כל האמור בהסכם זה בלשון יחיד אף בלשון הרבים במשמע, וכן להיפך; וכל האמור בהסכם זה במין זכר אף במין נקבה במשמע, וכן להיפך.</w:t>
      </w:r>
    </w:p>
    <w:p w14:paraId="6F3E707E" w14:textId="77777777" w:rsidR="00FD14DE" w:rsidRPr="00FF64FD" w:rsidRDefault="00FD14DE" w:rsidP="00E706A2">
      <w:pPr>
        <w:numPr>
          <w:ilvl w:val="0"/>
          <w:numId w:val="103"/>
        </w:numPr>
        <w:tabs>
          <w:tab w:val="left" w:pos="8816"/>
        </w:tabs>
        <w:spacing w:before="80" w:after="80" w:line="360" w:lineRule="auto"/>
        <w:jc w:val="both"/>
        <w:rPr>
          <w:rFonts w:ascii="David" w:hAnsi="David"/>
          <w:szCs w:val="24"/>
        </w:rPr>
      </w:pPr>
      <w:r w:rsidRPr="00FF64FD">
        <w:rPr>
          <w:rFonts w:ascii="David" w:hAnsi="David"/>
          <w:szCs w:val="24"/>
          <w:rtl/>
        </w:rPr>
        <w:t>כל הודעה אשר על אחד הצדדים להסכם לשלוח לצד השני תשלח בדואר רשום, לפי המענים הבאים:</w:t>
      </w:r>
    </w:p>
    <w:p w14:paraId="496E8F6E" w14:textId="77777777" w:rsidR="00FD14DE" w:rsidRPr="00FF64FD" w:rsidRDefault="00FD14DE" w:rsidP="00E706A2">
      <w:pPr>
        <w:tabs>
          <w:tab w:val="left" w:pos="8816"/>
        </w:tabs>
        <w:spacing w:line="360" w:lineRule="auto"/>
        <w:ind w:left="567"/>
        <w:jc w:val="both"/>
        <w:rPr>
          <w:rFonts w:ascii="David" w:hAnsi="David"/>
          <w:b/>
          <w:bCs/>
          <w:szCs w:val="24"/>
          <w:rtl/>
        </w:rPr>
      </w:pPr>
      <w:r w:rsidRPr="00FF64FD">
        <w:rPr>
          <w:rFonts w:ascii="David" w:hAnsi="David"/>
          <w:b/>
          <w:bCs/>
          <w:szCs w:val="24"/>
          <w:rtl/>
        </w:rPr>
        <w:t>המשרד –</w:t>
      </w:r>
      <w:r w:rsidRPr="00FF64FD">
        <w:rPr>
          <w:rFonts w:ascii="David" w:hAnsi="David"/>
          <w:szCs w:val="24"/>
          <w:rtl/>
        </w:rPr>
        <w:t xml:space="preserve">רח' בנק ישראל 7, ת.ד. 36148 ירושלים 9195021 </w:t>
      </w:r>
    </w:p>
    <w:p w14:paraId="318139F7" w14:textId="71ACA8F7" w:rsidR="00FD14DE" w:rsidRPr="00FF64FD" w:rsidRDefault="00FD14DE" w:rsidP="00E706A2">
      <w:pPr>
        <w:tabs>
          <w:tab w:val="left" w:pos="8816"/>
        </w:tabs>
        <w:spacing w:line="360" w:lineRule="auto"/>
        <w:ind w:left="567"/>
        <w:jc w:val="both"/>
        <w:rPr>
          <w:rFonts w:ascii="David" w:hAnsi="David"/>
          <w:b/>
          <w:bCs/>
          <w:szCs w:val="24"/>
          <w:u w:val="single"/>
          <w:rtl/>
        </w:rPr>
      </w:pPr>
      <w:r w:rsidRPr="00FF64FD">
        <w:rPr>
          <w:rFonts w:ascii="David" w:hAnsi="David"/>
          <w:b/>
          <w:bCs/>
          <w:szCs w:val="24"/>
          <w:rtl/>
        </w:rPr>
        <w:t xml:space="preserve">הזוכה – </w:t>
      </w:r>
      <w:r w:rsidRPr="00FF64FD">
        <w:rPr>
          <w:rFonts w:ascii="David" w:hAnsi="David"/>
          <w:b/>
          <w:bCs/>
          <w:szCs w:val="24"/>
          <w:u w:val="single"/>
          <w:rtl/>
        </w:rPr>
        <w:tab/>
      </w:r>
    </w:p>
    <w:p w14:paraId="45998BC0" w14:textId="77777777" w:rsidR="00FD14DE" w:rsidRPr="00FF64FD" w:rsidRDefault="00FD14DE" w:rsidP="00E706A2">
      <w:pPr>
        <w:tabs>
          <w:tab w:val="left" w:pos="8816"/>
        </w:tabs>
        <w:spacing w:line="360" w:lineRule="auto"/>
        <w:ind w:left="567"/>
        <w:jc w:val="both"/>
        <w:rPr>
          <w:rFonts w:ascii="David" w:hAnsi="David"/>
          <w:b/>
          <w:bCs/>
          <w:szCs w:val="24"/>
          <w:rtl/>
        </w:rPr>
      </w:pPr>
      <w:r w:rsidRPr="00FF64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2E93287B" w14:textId="77777777" w:rsidR="00FD14DE" w:rsidRPr="00847E9E" w:rsidRDefault="00FD14DE" w:rsidP="00E706A2">
      <w:pPr>
        <w:numPr>
          <w:ilvl w:val="0"/>
          <w:numId w:val="103"/>
        </w:numPr>
        <w:tabs>
          <w:tab w:val="left" w:pos="8816"/>
        </w:tabs>
        <w:spacing w:line="360" w:lineRule="auto"/>
        <w:jc w:val="both"/>
        <w:rPr>
          <w:rFonts w:ascii="David" w:hAnsi="David"/>
          <w:szCs w:val="24"/>
        </w:rPr>
      </w:pPr>
      <w:r w:rsidRPr="00FF64FD">
        <w:rPr>
          <w:rFonts w:ascii="David" w:hAnsi="David"/>
          <w:szCs w:val="24"/>
          <w:rtl/>
        </w:rPr>
        <w:t xml:space="preserve">מקום השיפוט </w:t>
      </w:r>
      <w:r w:rsidRPr="00847E9E">
        <w:rPr>
          <w:rFonts w:ascii="David" w:hAnsi="David"/>
          <w:szCs w:val="24"/>
          <w:rtl/>
        </w:rPr>
        <w:t>הייחודי בכל הקשור להסכם זה, לרבות הפרתו יהיה בירושלים.</w:t>
      </w:r>
    </w:p>
    <w:p w14:paraId="5E84C774" w14:textId="77777777" w:rsidR="00FD14DE" w:rsidRPr="00847E9E" w:rsidRDefault="00FD14DE" w:rsidP="00E706A2">
      <w:pPr>
        <w:numPr>
          <w:ilvl w:val="0"/>
          <w:numId w:val="103"/>
        </w:numPr>
        <w:tabs>
          <w:tab w:val="left" w:pos="8816"/>
        </w:tabs>
        <w:spacing w:line="360" w:lineRule="auto"/>
        <w:jc w:val="both"/>
        <w:rPr>
          <w:rFonts w:ascii="David" w:hAnsi="David"/>
          <w:szCs w:val="24"/>
          <w:rtl/>
        </w:rPr>
      </w:pPr>
      <w:r w:rsidRPr="00847E9E">
        <w:rPr>
          <w:rFonts w:ascii="David" w:hAnsi="David"/>
          <w:szCs w:val="24"/>
          <w:rtl/>
        </w:rPr>
        <w:t>ההוצאה תמומן מסעיף תקציב: 34.30.03.01</w:t>
      </w:r>
    </w:p>
    <w:p w14:paraId="26E4A600" w14:textId="77777777" w:rsidR="00FD14DE" w:rsidRPr="00847E9E" w:rsidRDefault="00FD14DE" w:rsidP="00E706A2">
      <w:pPr>
        <w:spacing w:line="360" w:lineRule="auto"/>
        <w:jc w:val="both"/>
        <w:rPr>
          <w:rFonts w:ascii="David" w:hAnsi="David"/>
          <w:szCs w:val="24"/>
          <w:rtl/>
        </w:rPr>
      </w:pPr>
    </w:p>
    <w:p w14:paraId="090E15B0" w14:textId="5F89F9CC" w:rsidR="00FD14DE" w:rsidRPr="00847E9E" w:rsidRDefault="00FD14DE" w:rsidP="00E706A2">
      <w:pPr>
        <w:spacing w:line="360" w:lineRule="auto"/>
        <w:jc w:val="both"/>
        <w:rPr>
          <w:rFonts w:ascii="David" w:hAnsi="David"/>
          <w:szCs w:val="24"/>
          <w:rtl/>
        </w:rPr>
      </w:pPr>
      <w:r w:rsidRPr="00847E9E">
        <w:rPr>
          <w:rFonts w:ascii="David" w:hAnsi="David"/>
          <w:szCs w:val="24"/>
          <w:rtl/>
        </w:rPr>
        <w:t>ולראיה באו הצדדים על החתום בתאריך הנקוב בראש הסכם זה:</w:t>
      </w:r>
    </w:p>
    <w:p w14:paraId="7C62AA72" w14:textId="77777777" w:rsidR="00FD14DE" w:rsidRPr="00847E9E" w:rsidRDefault="00FD14DE" w:rsidP="00E706A2">
      <w:pPr>
        <w:spacing w:line="360" w:lineRule="auto"/>
        <w:jc w:val="both"/>
        <w:rPr>
          <w:rFonts w:ascii="David" w:hAnsi="David"/>
          <w:szCs w:val="24"/>
          <w:rtl/>
        </w:rPr>
      </w:pPr>
    </w:p>
    <w:p w14:paraId="7031C961" w14:textId="77777777" w:rsidR="00FD14DE" w:rsidRPr="00847E9E" w:rsidRDefault="00FD14DE" w:rsidP="00E706A2">
      <w:pPr>
        <w:spacing w:line="360" w:lineRule="auto"/>
        <w:jc w:val="both"/>
        <w:rPr>
          <w:rFonts w:ascii="David" w:hAnsi="David"/>
          <w:szCs w:val="24"/>
          <w:rtl/>
        </w:rPr>
      </w:pPr>
    </w:p>
    <w:tbl>
      <w:tblPr>
        <w:bidiVisual/>
        <w:tblW w:w="0" w:type="auto"/>
        <w:jc w:val="center"/>
        <w:tblLook w:val="01E0" w:firstRow="1" w:lastRow="1" w:firstColumn="1" w:lastColumn="1" w:noHBand="0" w:noVBand="0"/>
      </w:tblPr>
      <w:tblGrid>
        <w:gridCol w:w="2727"/>
        <w:gridCol w:w="283"/>
        <w:gridCol w:w="2835"/>
        <w:gridCol w:w="284"/>
        <w:gridCol w:w="2518"/>
      </w:tblGrid>
      <w:tr w:rsidR="00FD14DE" w:rsidRPr="00847E9E" w14:paraId="54708E48" w14:textId="77777777" w:rsidTr="00B252BE">
        <w:trPr>
          <w:jc w:val="center"/>
        </w:trPr>
        <w:tc>
          <w:tcPr>
            <w:tcW w:w="2727" w:type="dxa"/>
            <w:tcBorders>
              <w:top w:val="single" w:sz="4" w:space="0" w:color="auto"/>
            </w:tcBorders>
            <w:shd w:val="clear" w:color="auto" w:fill="auto"/>
            <w:vAlign w:val="center"/>
          </w:tcPr>
          <w:p w14:paraId="410772B8" w14:textId="77777777" w:rsidR="00FD14DE" w:rsidRPr="00847E9E" w:rsidRDefault="00FD14DE" w:rsidP="00B252BE">
            <w:pPr>
              <w:jc w:val="center"/>
              <w:rPr>
                <w:rFonts w:ascii="David" w:hAnsi="David"/>
                <w:b/>
                <w:bCs/>
                <w:szCs w:val="24"/>
                <w:rtl/>
              </w:rPr>
            </w:pPr>
            <w:r w:rsidRPr="00847E9E">
              <w:rPr>
                <w:rFonts w:ascii="David" w:hAnsi="David"/>
                <w:b/>
                <w:bCs/>
                <w:szCs w:val="24"/>
                <w:rtl/>
              </w:rPr>
              <w:t>מנכ"ל / סמנכ"ל</w:t>
            </w:r>
          </w:p>
          <w:p w14:paraId="55C8C6A6" w14:textId="77777777" w:rsidR="00FD14DE" w:rsidRPr="00847E9E" w:rsidRDefault="00FD14DE" w:rsidP="00B252BE">
            <w:pPr>
              <w:jc w:val="center"/>
              <w:rPr>
                <w:rFonts w:ascii="David" w:hAnsi="David"/>
                <w:szCs w:val="24"/>
              </w:rPr>
            </w:pPr>
            <w:r w:rsidRPr="00847E9E">
              <w:rPr>
                <w:rFonts w:ascii="David" w:hAnsi="David"/>
                <w:b/>
                <w:bCs/>
                <w:szCs w:val="24"/>
                <w:rtl/>
              </w:rPr>
              <w:t>משרד האנרגיה</w:t>
            </w:r>
          </w:p>
        </w:tc>
        <w:tc>
          <w:tcPr>
            <w:tcW w:w="283" w:type="dxa"/>
            <w:vAlign w:val="center"/>
          </w:tcPr>
          <w:p w14:paraId="1279A4ED" w14:textId="77777777" w:rsidR="00FD14DE" w:rsidRPr="00847E9E" w:rsidRDefault="00FD14DE" w:rsidP="00B252BE">
            <w:pPr>
              <w:jc w:val="center"/>
              <w:rPr>
                <w:rFonts w:ascii="David" w:hAnsi="David"/>
                <w:b/>
                <w:bCs/>
                <w:szCs w:val="24"/>
                <w:rtl/>
              </w:rPr>
            </w:pPr>
          </w:p>
        </w:tc>
        <w:tc>
          <w:tcPr>
            <w:tcW w:w="2835" w:type="dxa"/>
            <w:tcBorders>
              <w:top w:val="single" w:sz="4" w:space="0" w:color="auto"/>
            </w:tcBorders>
            <w:shd w:val="clear" w:color="auto" w:fill="auto"/>
            <w:vAlign w:val="center"/>
          </w:tcPr>
          <w:p w14:paraId="5FB8CAAC" w14:textId="77777777" w:rsidR="00FD14DE" w:rsidRPr="00847E9E" w:rsidRDefault="00FD14DE" w:rsidP="00B252BE">
            <w:pPr>
              <w:jc w:val="center"/>
              <w:rPr>
                <w:rFonts w:ascii="David" w:hAnsi="David"/>
                <w:b/>
                <w:bCs/>
                <w:szCs w:val="24"/>
                <w:rtl/>
              </w:rPr>
            </w:pPr>
            <w:r w:rsidRPr="00847E9E">
              <w:rPr>
                <w:rFonts w:ascii="David" w:hAnsi="David"/>
                <w:b/>
                <w:bCs/>
                <w:szCs w:val="24"/>
                <w:rtl/>
              </w:rPr>
              <w:t>חשב / סגן חשב</w:t>
            </w:r>
          </w:p>
          <w:p w14:paraId="4F4419A0" w14:textId="77777777" w:rsidR="00FD14DE" w:rsidRPr="00847E9E" w:rsidRDefault="00FD14DE" w:rsidP="00B252BE">
            <w:pPr>
              <w:jc w:val="center"/>
              <w:rPr>
                <w:rFonts w:ascii="David" w:hAnsi="David"/>
                <w:szCs w:val="24"/>
              </w:rPr>
            </w:pPr>
            <w:r w:rsidRPr="00847E9E">
              <w:rPr>
                <w:rFonts w:ascii="David" w:hAnsi="David"/>
                <w:b/>
                <w:bCs/>
                <w:szCs w:val="24"/>
                <w:rtl/>
              </w:rPr>
              <w:t>משרד האנרגיה</w:t>
            </w:r>
          </w:p>
        </w:tc>
        <w:tc>
          <w:tcPr>
            <w:tcW w:w="284" w:type="dxa"/>
            <w:vAlign w:val="center"/>
          </w:tcPr>
          <w:p w14:paraId="0297F39C" w14:textId="77777777" w:rsidR="00FD14DE" w:rsidRPr="00847E9E" w:rsidRDefault="00FD14DE" w:rsidP="00B252BE">
            <w:pPr>
              <w:spacing w:line="360" w:lineRule="auto"/>
              <w:jc w:val="center"/>
              <w:rPr>
                <w:rFonts w:ascii="David" w:hAnsi="David"/>
                <w:b/>
                <w:bCs/>
                <w:szCs w:val="24"/>
                <w:rtl/>
              </w:rPr>
            </w:pPr>
          </w:p>
        </w:tc>
        <w:tc>
          <w:tcPr>
            <w:tcW w:w="2518" w:type="dxa"/>
            <w:tcBorders>
              <w:top w:val="single" w:sz="4" w:space="0" w:color="auto"/>
            </w:tcBorders>
            <w:shd w:val="clear" w:color="auto" w:fill="auto"/>
            <w:vAlign w:val="center"/>
          </w:tcPr>
          <w:p w14:paraId="1A694B0A" w14:textId="77777777" w:rsidR="00FD14DE" w:rsidRPr="00847E9E" w:rsidRDefault="00FD14DE" w:rsidP="00B252BE">
            <w:pPr>
              <w:spacing w:line="360" w:lineRule="auto"/>
              <w:jc w:val="center"/>
              <w:rPr>
                <w:rFonts w:ascii="David" w:hAnsi="David"/>
                <w:szCs w:val="24"/>
                <w:rtl/>
              </w:rPr>
            </w:pPr>
            <w:r w:rsidRPr="00847E9E">
              <w:rPr>
                <w:rFonts w:ascii="David" w:hAnsi="David"/>
                <w:b/>
                <w:bCs/>
                <w:szCs w:val="24"/>
                <w:rtl/>
              </w:rPr>
              <w:t>חתימת הזוכה וחותמת</w:t>
            </w:r>
          </w:p>
        </w:tc>
      </w:tr>
    </w:tbl>
    <w:p w14:paraId="1B88AD76" w14:textId="77777777" w:rsidR="00847E9E" w:rsidRPr="00847E9E" w:rsidRDefault="00847E9E" w:rsidP="00E706A2">
      <w:pPr>
        <w:jc w:val="both"/>
        <w:rPr>
          <w:rFonts w:ascii="David" w:hAnsi="David"/>
          <w:szCs w:val="24"/>
          <w:rtl/>
        </w:rPr>
      </w:pPr>
    </w:p>
    <w:p w14:paraId="0EE53A14" w14:textId="77777777" w:rsidR="00847E9E" w:rsidRPr="00847E9E" w:rsidRDefault="00847E9E" w:rsidP="00E706A2">
      <w:pPr>
        <w:jc w:val="both"/>
        <w:rPr>
          <w:rFonts w:ascii="David" w:hAnsi="David"/>
          <w:szCs w:val="24"/>
          <w:rtl/>
        </w:rPr>
      </w:pPr>
    </w:p>
    <w:p w14:paraId="7DDD67CC" w14:textId="77777777" w:rsidR="00847E9E" w:rsidRPr="00847E9E" w:rsidRDefault="00847E9E" w:rsidP="00E706A2">
      <w:pPr>
        <w:jc w:val="both"/>
        <w:rPr>
          <w:rFonts w:ascii="David" w:hAnsi="David"/>
          <w:szCs w:val="24"/>
          <w:rtl/>
        </w:rPr>
      </w:pPr>
    </w:p>
    <w:p w14:paraId="49201ED2" w14:textId="77777777" w:rsidR="00FD14DE" w:rsidRPr="00847E9E" w:rsidRDefault="00FD14DE" w:rsidP="006F2B86">
      <w:pPr>
        <w:jc w:val="center"/>
        <w:rPr>
          <w:rFonts w:ascii="David" w:hAnsi="David"/>
          <w:b/>
          <w:bCs/>
          <w:szCs w:val="24"/>
          <w:u w:val="single"/>
          <w:rtl/>
        </w:rPr>
      </w:pPr>
      <w:r w:rsidRPr="00847E9E">
        <w:rPr>
          <w:rFonts w:ascii="David" w:hAnsi="David"/>
          <w:b/>
          <w:bCs/>
          <w:szCs w:val="24"/>
          <w:u w:val="single"/>
          <w:rtl/>
        </w:rPr>
        <w:t>אישור עו"ד</w:t>
      </w:r>
    </w:p>
    <w:p w14:paraId="704B3C8C" w14:textId="77777777" w:rsidR="00FD14DE" w:rsidRPr="00847E9E" w:rsidRDefault="00FD14DE" w:rsidP="00E706A2">
      <w:pPr>
        <w:spacing w:line="276" w:lineRule="auto"/>
        <w:jc w:val="both"/>
        <w:rPr>
          <w:rFonts w:ascii="David" w:hAnsi="David"/>
          <w:b/>
          <w:bCs/>
          <w:szCs w:val="24"/>
          <w:u w:val="single"/>
          <w:rtl/>
        </w:rPr>
      </w:pPr>
    </w:p>
    <w:p w14:paraId="115EB408" w14:textId="77777777" w:rsidR="00FD14DE" w:rsidRDefault="00FD14DE" w:rsidP="00E706A2">
      <w:pPr>
        <w:spacing w:line="276" w:lineRule="auto"/>
        <w:jc w:val="both"/>
        <w:rPr>
          <w:rFonts w:ascii="David" w:hAnsi="David"/>
          <w:szCs w:val="24"/>
          <w:rtl/>
        </w:rPr>
      </w:pPr>
      <w:r w:rsidRPr="00847E9E">
        <w:rPr>
          <w:rFonts w:ascii="David" w:hAnsi="David"/>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4B40FB66" w14:textId="77777777" w:rsidR="006F2B86" w:rsidRPr="00847E9E" w:rsidRDefault="006F2B86" w:rsidP="00E706A2">
      <w:pPr>
        <w:spacing w:line="276" w:lineRule="auto"/>
        <w:jc w:val="both"/>
        <w:rPr>
          <w:rFonts w:ascii="David" w:hAnsi="David"/>
          <w:szCs w:val="24"/>
          <w:rtl/>
        </w:rPr>
      </w:pPr>
    </w:p>
    <w:p w14:paraId="792D6368" w14:textId="77777777" w:rsidR="00FD14DE" w:rsidRPr="00847E9E" w:rsidRDefault="00FD14DE" w:rsidP="00E706A2">
      <w:pPr>
        <w:jc w:val="both"/>
        <w:rPr>
          <w:rFonts w:ascii="David" w:hAnsi="David"/>
          <w:szCs w:val="24"/>
          <w:rtl/>
        </w:rPr>
      </w:pPr>
    </w:p>
    <w:tbl>
      <w:tblPr>
        <w:bidiVisual/>
        <w:tblW w:w="9285" w:type="dxa"/>
        <w:jc w:val="center"/>
        <w:tblBorders>
          <w:top w:val="single" w:sz="6" w:space="0" w:color="auto"/>
        </w:tblBorders>
        <w:tblLayout w:type="fixed"/>
        <w:tblLook w:val="04A0" w:firstRow="1" w:lastRow="0" w:firstColumn="1" w:lastColumn="0" w:noHBand="0" w:noVBand="1"/>
      </w:tblPr>
      <w:tblGrid>
        <w:gridCol w:w="2657"/>
        <w:gridCol w:w="3314"/>
        <w:gridCol w:w="3314"/>
      </w:tblGrid>
      <w:tr w:rsidR="00FD14DE" w:rsidRPr="00847E9E" w14:paraId="160F21C4" w14:textId="77777777" w:rsidTr="006F2B86">
        <w:trPr>
          <w:jc w:val="center"/>
        </w:trPr>
        <w:tc>
          <w:tcPr>
            <w:tcW w:w="2658" w:type="dxa"/>
            <w:tcBorders>
              <w:top w:val="single" w:sz="6" w:space="0" w:color="auto"/>
              <w:left w:val="nil"/>
              <w:bottom w:val="nil"/>
              <w:right w:val="nil"/>
            </w:tcBorders>
            <w:vAlign w:val="center"/>
            <w:hideMark/>
          </w:tcPr>
          <w:p w14:paraId="4A82E33D" w14:textId="07231AEC" w:rsidR="00FD14DE" w:rsidRPr="00847E9E" w:rsidRDefault="00FD14DE" w:rsidP="00C301D9">
            <w:pPr>
              <w:jc w:val="center"/>
              <w:rPr>
                <w:rFonts w:ascii="David" w:hAnsi="David"/>
                <w:szCs w:val="24"/>
                <w:rtl/>
              </w:rPr>
            </w:pPr>
            <w:r w:rsidRPr="00847E9E">
              <w:rPr>
                <w:rFonts w:ascii="David" w:hAnsi="David"/>
                <w:szCs w:val="24"/>
                <w:rtl/>
              </w:rPr>
              <w:t>תאריך</w:t>
            </w:r>
          </w:p>
        </w:tc>
        <w:tc>
          <w:tcPr>
            <w:tcW w:w="3314" w:type="dxa"/>
            <w:tcBorders>
              <w:top w:val="nil"/>
              <w:left w:val="nil"/>
              <w:bottom w:val="nil"/>
              <w:right w:val="nil"/>
            </w:tcBorders>
            <w:vAlign w:val="center"/>
          </w:tcPr>
          <w:p w14:paraId="1A5473F4" w14:textId="77777777" w:rsidR="00FD14DE" w:rsidRPr="00847E9E" w:rsidRDefault="00FD14DE" w:rsidP="00C301D9">
            <w:pPr>
              <w:jc w:val="center"/>
              <w:rPr>
                <w:rFonts w:ascii="David" w:hAnsi="David"/>
                <w:szCs w:val="24"/>
                <w:rtl/>
              </w:rPr>
            </w:pPr>
          </w:p>
        </w:tc>
        <w:tc>
          <w:tcPr>
            <w:tcW w:w="3314" w:type="dxa"/>
            <w:tcBorders>
              <w:top w:val="single" w:sz="6" w:space="0" w:color="auto"/>
              <w:left w:val="nil"/>
              <w:bottom w:val="nil"/>
              <w:right w:val="nil"/>
            </w:tcBorders>
            <w:vAlign w:val="center"/>
            <w:hideMark/>
          </w:tcPr>
          <w:p w14:paraId="34F1147C" w14:textId="77777777" w:rsidR="00FD14DE" w:rsidRPr="00847E9E" w:rsidRDefault="00FD14DE" w:rsidP="00C301D9">
            <w:pPr>
              <w:jc w:val="center"/>
              <w:rPr>
                <w:rFonts w:ascii="David" w:hAnsi="David"/>
                <w:szCs w:val="24"/>
                <w:rtl/>
              </w:rPr>
            </w:pPr>
            <w:r w:rsidRPr="00847E9E">
              <w:rPr>
                <w:rFonts w:ascii="David" w:hAnsi="David"/>
                <w:szCs w:val="24"/>
                <w:rtl/>
              </w:rPr>
              <w:t>חתימת הזוכה</w:t>
            </w:r>
          </w:p>
          <w:p w14:paraId="1FAB9F68" w14:textId="27446EC6" w:rsidR="00FD14DE" w:rsidRPr="00847E9E" w:rsidRDefault="00FD14DE" w:rsidP="00C301D9">
            <w:pPr>
              <w:jc w:val="center"/>
              <w:rPr>
                <w:rFonts w:ascii="David" w:hAnsi="David"/>
                <w:szCs w:val="24"/>
                <w:rtl/>
              </w:rPr>
            </w:pPr>
            <w:r w:rsidRPr="00847E9E">
              <w:rPr>
                <w:rFonts w:ascii="David" w:hAnsi="David"/>
                <w:szCs w:val="24"/>
                <w:rtl/>
              </w:rPr>
              <w:t>וחותמת</w:t>
            </w:r>
          </w:p>
        </w:tc>
      </w:tr>
    </w:tbl>
    <w:p w14:paraId="5D8F0C88" w14:textId="77777777" w:rsidR="00FD14DE" w:rsidRPr="00FF64FD" w:rsidRDefault="00FD14DE" w:rsidP="00FD14DE">
      <w:pPr>
        <w:pStyle w:val="22"/>
        <w:ind w:left="7920"/>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D14DE" w:rsidRPr="00FF64FD" w14:paraId="6AFFF315" w14:textId="77777777" w:rsidTr="00C20422">
        <w:trPr>
          <w:trHeight w:hRule="exact" w:val="561"/>
          <w:jc w:val="right"/>
        </w:trPr>
        <w:tc>
          <w:tcPr>
            <w:tcW w:w="8958" w:type="dxa"/>
            <w:tcBorders>
              <w:top w:val="nil"/>
              <w:bottom w:val="nil"/>
            </w:tcBorders>
            <w:shd w:val="clear" w:color="auto" w:fill="D9D9D9" w:themeFill="background1" w:themeFillShade="D9"/>
            <w:vAlign w:val="center"/>
          </w:tcPr>
          <w:p w14:paraId="53E09D50" w14:textId="77777777" w:rsidR="00FD14DE" w:rsidRPr="00FF64FD" w:rsidRDefault="00FD14DE" w:rsidP="00C20422">
            <w:pPr>
              <w:pStyle w:val="34"/>
              <w:framePr w:hSpace="0" w:wrap="auto" w:vAnchor="margin" w:hAnchor="text" w:yAlign="inline"/>
              <w:rPr>
                <w:rFonts w:ascii="David" w:hAnsi="David"/>
                <w:rtl/>
              </w:rPr>
            </w:pPr>
            <w:bookmarkStart w:id="1722" w:name="_Toc45714192"/>
            <w:bookmarkStart w:id="1723" w:name="_Toc73211193"/>
            <w:bookmarkStart w:id="1724" w:name="_Toc74824637"/>
            <w:bookmarkStart w:id="1725" w:name="_Toc74832127"/>
            <w:bookmarkStart w:id="1726" w:name="_Toc74833474"/>
            <w:bookmarkStart w:id="1727" w:name="_Toc74835044"/>
            <w:bookmarkStart w:id="1728" w:name="_Toc74838561"/>
            <w:bookmarkStart w:id="1729" w:name="_Toc75071256"/>
            <w:bookmarkStart w:id="1730" w:name="_Toc75173113"/>
            <w:bookmarkStart w:id="1731" w:name="_Toc75181360"/>
            <w:bookmarkStart w:id="1732" w:name="_Ref75185412"/>
            <w:bookmarkStart w:id="1733" w:name="_Toc75186629"/>
            <w:bookmarkStart w:id="1734" w:name="_Toc75244236"/>
            <w:bookmarkStart w:id="1735" w:name="_Toc75250068"/>
            <w:bookmarkStart w:id="1736" w:name="_Toc75252349"/>
            <w:bookmarkStart w:id="1737" w:name="_Toc75331136"/>
            <w:bookmarkStart w:id="1738" w:name="_Toc75332467"/>
            <w:bookmarkStart w:id="1739" w:name="_Toc75441785"/>
            <w:bookmarkStart w:id="1740" w:name="_Toc75687995"/>
            <w:bookmarkStart w:id="1741" w:name="_Toc75688769"/>
            <w:bookmarkStart w:id="1742" w:name="_Toc75705489"/>
            <w:bookmarkStart w:id="1743" w:name="_Toc75709543"/>
            <w:bookmarkStart w:id="1744" w:name="_Toc75762319"/>
            <w:bookmarkStart w:id="1745" w:name="_Toc75873551"/>
            <w:bookmarkStart w:id="1746" w:name="_Toc76906502"/>
            <w:bookmarkStart w:id="1747" w:name="_Toc77233959"/>
            <w:bookmarkStart w:id="1748" w:name="_Toc77240699"/>
            <w:r w:rsidRPr="00FF64FD">
              <w:rPr>
                <w:rFonts w:ascii="David" w:hAnsi="David"/>
                <w:rtl/>
              </w:rPr>
              <w:t>נספח</w:t>
            </w:r>
            <w:bookmarkEnd w:id="1722"/>
            <w:r w:rsidRPr="00FF64FD">
              <w:rPr>
                <w:rFonts w:ascii="David" w:hAnsi="David"/>
                <w:rtl/>
              </w:rPr>
              <w:t xml:space="preserve"> 1 להסכם – </w:t>
            </w:r>
            <w:bookmarkEnd w:id="1723"/>
            <w:bookmarkEnd w:id="1724"/>
            <w:bookmarkEnd w:id="1725"/>
            <w:bookmarkEnd w:id="1726"/>
            <w:bookmarkEnd w:id="1727"/>
            <w:bookmarkEnd w:id="1728"/>
            <w:r w:rsidRPr="00FF64FD">
              <w:rPr>
                <w:rFonts w:ascii="David" w:hAnsi="David"/>
                <w:rtl/>
              </w:rPr>
              <w:t xml:space="preserve">נוהל גריטת ציוד </w:t>
            </w:r>
            <w:bookmarkEnd w:id="1729"/>
            <w:bookmarkEnd w:id="1730"/>
            <w:bookmarkEnd w:id="1731"/>
            <w:r w:rsidRPr="00FF64FD">
              <w:rPr>
                <w:rFonts w:ascii="David" w:hAnsi="David"/>
                <w:rtl/>
              </w:rPr>
              <w:t>החייב בגריטה</w:t>
            </w:r>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p>
        </w:tc>
      </w:tr>
      <w:tr w:rsidR="00FD14DE" w:rsidRPr="00FF64FD" w14:paraId="17CBC868" w14:textId="77777777" w:rsidTr="00C20422">
        <w:trPr>
          <w:trHeight w:hRule="exact" w:val="561"/>
          <w:jc w:val="right"/>
        </w:trPr>
        <w:tc>
          <w:tcPr>
            <w:tcW w:w="8958" w:type="dxa"/>
            <w:tcBorders>
              <w:top w:val="nil"/>
              <w:bottom w:val="nil"/>
            </w:tcBorders>
            <w:shd w:val="clear" w:color="auto" w:fill="1B3461"/>
            <w:vAlign w:val="center"/>
          </w:tcPr>
          <w:p w14:paraId="781D517B" w14:textId="77777777" w:rsidR="00FD14DE" w:rsidRPr="00FF64FD" w:rsidRDefault="00FD14DE" w:rsidP="00C20422">
            <w:pPr>
              <w:pStyle w:val="afffc"/>
              <w:jc w:val="left"/>
              <w:rPr>
                <w:rFonts w:ascii="David" w:hAnsi="David" w:cs="David"/>
                <w:rtl/>
              </w:rPr>
            </w:pPr>
          </w:p>
        </w:tc>
      </w:tr>
    </w:tbl>
    <w:p w14:paraId="7FD406D5" w14:textId="77777777" w:rsidR="00FD14DE" w:rsidRPr="00FF64FD" w:rsidRDefault="00FD14DE" w:rsidP="00FD14DE">
      <w:pPr>
        <w:spacing w:line="340" w:lineRule="exact"/>
        <w:rPr>
          <w:rFonts w:ascii="David" w:hAnsi="David"/>
          <w:szCs w:val="24"/>
          <w:rtl/>
        </w:rPr>
      </w:pPr>
    </w:p>
    <w:p w14:paraId="04171D68" w14:textId="77777777" w:rsidR="00FD14DE" w:rsidRPr="00FF64FD" w:rsidRDefault="00FD14DE" w:rsidP="00FD14DE">
      <w:pPr>
        <w:numPr>
          <w:ilvl w:val="0"/>
          <w:numId w:val="404"/>
        </w:numPr>
        <w:tabs>
          <w:tab w:val="center" w:pos="7796"/>
        </w:tabs>
        <w:spacing w:line="360" w:lineRule="auto"/>
        <w:contextualSpacing/>
        <w:jc w:val="both"/>
        <w:rPr>
          <w:rFonts w:ascii="David" w:hAnsi="David"/>
          <w:szCs w:val="24"/>
          <w:rtl/>
        </w:rPr>
      </w:pPr>
      <w:r w:rsidRPr="00FF64FD">
        <w:rPr>
          <w:rFonts w:ascii="David" w:hAnsi="David"/>
          <w:szCs w:val="24"/>
          <w:rtl/>
        </w:rPr>
        <w:t>נוהל זה מיועד להסדרת הגריטה של המערכות הבאות:</w:t>
      </w:r>
      <w:r w:rsidRPr="00FF64FD">
        <w:rPr>
          <w:rFonts w:ascii="David" w:hAnsi="David"/>
          <w:szCs w:val="24"/>
          <w:rtl/>
        </w:rPr>
        <w:br/>
        <w:t xml:space="preserve">מדחסים, מערכות קירור, מיזוג אוויר וחימום ובכלל זה: צ'ילרים, משאבות חום, מזגנים, מערכות </w:t>
      </w:r>
      <w:r w:rsidRPr="00FF64FD">
        <w:rPr>
          <w:rFonts w:ascii="David" w:hAnsi="David"/>
          <w:szCs w:val="24"/>
        </w:rPr>
        <w:t>VRF</w:t>
      </w:r>
      <w:r w:rsidRPr="00FF64FD">
        <w:rPr>
          <w:rFonts w:ascii="David" w:hAnsi="David"/>
          <w:szCs w:val="24"/>
          <w:rtl/>
        </w:rPr>
        <w:t>, יחידות</w:t>
      </w:r>
      <w:r w:rsidRPr="00FF64FD">
        <w:rPr>
          <w:rFonts w:ascii="David" w:hAnsi="David"/>
          <w:szCs w:val="24"/>
        </w:rPr>
        <w:t xml:space="preserve">package </w:t>
      </w:r>
      <w:r w:rsidRPr="00FF64FD">
        <w:rPr>
          <w:rFonts w:ascii="David" w:hAnsi="David"/>
          <w:szCs w:val="24"/>
          <w:rtl/>
        </w:rPr>
        <w:t>, וכל מערכת מבוססת מחזור דחיסה לקירור או חימום אוויר או מים. הנוהל תקף גם עבור מנועים, מדחסים, משאבות ומכונות ייצור  למיניהן המיועדת להחלפה במערכות יעילה יותר במסגרת קול קורא זה. משרד האנרגיה שומר לעצמו את הזכות לדרוש גריטה של ציוד אשר אינו מופיע ברשימה.</w:t>
      </w:r>
    </w:p>
    <w:p w14:paraId="346644AE" w14:textId="72CB99F2" w:rsidR="00AF1C46" w:rsidRDefault="00FD14DE" w:rsidP="00AF1C46">
      <w:pPr>
        <w:numPr>
          <w:ilvl w:val="0"/>
          <w:numId w:val="404"/>
        </w:numPr>
        <w:tabs>
          <w:tab w:val="center" w:pos="7796"/>
        </w:tabs>
        <w:spacing w:line="360" w:lineRule="auto"/>
        <w:contextualSpacing/>
        <w:jc w:val="both"/>
        <w:rPr>
          <w:rFonts w:ascii="David" w:hAnsi="David"/>
          <w:szCs w:val="24"/>
        </w:rPr>
      </w:pPr>
      <w:r w:rsidRPr="00FF64FD">
        <w:rPr>
          <w:rFonts w:ascii="David" w:hAnsi="David"/>
          <w:szCs w:val="24"/>
          <w:rtl/>
        </w:rPr>
        <w:t xml:space="preserve">באחריות הזוכה לתאם </w:t>
      </w:r>
      <w:r w:rsidR="00AF1C46">
        <w:rPr>
          <w:rFonts w:ascii="David" w:hAnsi="David" w:hint="cs"/>
          <w:szCs w:val="24"/>
          <w:rtl/>
        </w:rPr>
        <w:t xml:space="preserve">עם נציג המשרד </w:t>
      </w:r>
      <w:r w:rsidRPr="00FF64FD">
        <w:rPr>
          <w:rFonts w:ascii="David" w:hAnsi="David"/>
          <w:szCs w:val="24"/>
          <w:rtl/>
        </w:rPr>
        <w:t>את מועד סימון הציוד המיועד לגריטה</w:t>
      </w:r>
      <w:r w:rsidR="00C47AD5">
        <w:rPr>
          <w:rFonts w:ascii="David" w:hAnsi="David" w:hint="cs"/>
          <w:szCs w:val="24"/>
          <w:rtl/>
        </w:rPr>
        <w:t>,</w:t>
      </w:r>
      <w:r w:rsidRPr="00FF64FD">
        <w:rPr>
          <w:rFonts w:ascii="David" w:hAnsi="David"/>
          <w:szCs w:val="24"/>
          <w:rtl/>
        </w:rPr>
        <w:t xml:space="preserve"> טרם פינוי המערכות המוחלפות בפרויקט (להלן: "המערכות") ואת האתר בו תבוצע הגריטה</w:t>
      </w:r>
      <w:r w:rsidR="00AF1C46">
        <w:rPr>
          <w:rFonts w:ascii="David" w:hAnsi="David" w:hint="cs"/>
          <w:szCs w:val="24"/>
          <w:rtl/>
        </w:rPr>
        <w:t>. התיאום יתבצע באמצעות דוא"ל בכתובת</w:t>
      </w:r>
      <w:r w:rsidRPr="00FF64FD">
        <w:rPr>
          <w:rFonts w:ascii="David" w:hAnsi="David"/>
          <w:szCs w:val="24"/>
          <w:rtl/>
        </w:rPr>
        <w:t xml:space="preserve">: </w:t>
      </w:r>
      <w:hyperlink r:id="rId28" w:history="1">
        <w:r w:rsidRPr="00FF64FD">
          <w:rPr>
            <w:rStyle w:val="Hyperlink"/>
            <w:rFonts w:ascii="David" w:hAnsi="David"/>
            <w:szCs w:val="24"/>
            <w:lang w:eastAsia="he-IL"/>
          </w:rPr>
          <w:t>projects@energy.gov.il</w:t>
        </w:r>
      </w:hyperlink>
      <w:r w:rsidRPr="00FF64FD">
        <w:rPr>
          <w:rFonts w:ascii="David" w:hAnsi="David"/>
          <w:szCs w:val="24"/>
          <w:lang w:eastAsia="he-IL"/>
        </w:rPr>
        <w:t xml:space="preserve"> </w:t>
      </w:r>
      <w:r w:rsidRPr="00FF64FD">
        <w:rPr>
          <w:rFonts w:ascii="David" w:hAnsi="David"/>
          <w:szCs w:val="24"/>
          <w:rtl/>
          <w:lang w:eastAsia="he-IL"/>
        </w:rPr>
        <w:t xml:space="preserve"> </w:t>
      </w:r>
      <w:r w:rsidRPr="00FF64FD">
        <w:rPr>
          <w:rFonts w:ascii="David" w:hAnsi="David"/>
          <w:szCs w:val="24"/>
          <w:rtl/>
        </w:rPr>
        <w:t xml:space="preserve">. </w:t>
      </w:r>
    </w:p>
    <w:p w14:paraId="05CFD45C" w14:textId="1ACDCBD1" w:rsidR="00FD14DE" w:rsidRPr="00FF64FD" w:rsidRDefault="00FD14DE" w:rsidP="00C44AE8">
      <w:pPr>
        <w:numPr>
          <w:ilvl w:val="0"/>
          <w:numId w:val="404"/>
        </w:numPr>
        <w:tabs>
          <w:tab w:val="center" w:pos="7796"/>
        </w:tabs>
        <w:spacing w:line="360" w:lineRule="auto"/>
        <w:contextualSpacing/>
        <w:jc w:val="both"/>
        <w:rPr>
          <w:rFonts w:ascii="David" w:hAnsi="David"/>
          <w:szCs w:val="24"/>
        </w:rPr>
      </w:pPr>
      <w:r w:rsidRPr="00FF64FD">
        <w:rPr>
          <w:rFonts w:ascii="David" w:hAnsi="David"/>
          <w:szCs w:val="24"/>
          <w:rtl/>
        </w:rPr>
        <w:t xml:space="preserve">הציוד המיועד להחלפה </w:t>
      </w:r>
      <w:r w:rsidR="00C44AE8">
        <w:rPr>
          <w:rFonts w:ascii="David" w:hAnsi="David" w:hint="cs"/>
          <w:szCs w:val="24"/>
          <w:rtl/>
        </w:rPr>
        <w:t>יהיה</w:t>
      </w:r>
      <w:r w:rsidR="00C44AE8" w:rsidRPr="00FF64FD">
        <w:rPr>
          <w:rFonts w:ascii="David" w:hAnsi="David"/>
          <w:szCs w:val="24"/>
          <w:rtl/>
        </w:rPr>
        <w:t xml:space="preserve"> </w:t>
      </w:r>
      <w:r w:rsidRPr="00FF64FD">
        <w:rPr>
          <w:rFonts w:ascii="David" w:hAnsi="David"/>
          <w:szCs w:val="24"/>
          <w:rtl/>
        </w:rPr>
        <w:t xml:space="preserve">תקין </w:t>
      </w:r>
      <w:r w:rsidR="00C47AD5">
        <w:rPr>
          <w:rFonts w:ascii="David" w:hAnsi="David" w:hint="cs"/>
          <w:szCs w:val="24"/>
          <w:rtl/>
        </w:rPr>
        <w:t>ו</w:t>
      </w:r>
      <w:r w:rsidR="00AF1C46">
        <w:rPr>
          <w:rFonts w:ascii="David" w:hAnsi="David" w:hint="cs"/>
          <w:szCs w:val="24"/>
          <w:rtl/>
        </w:rPr>
        <w:t>בר שימוש</w:t>
      </w:r>
      <w:r w:rsidRPr="00FF64FD">
        <w:rPr>
          <w:rFonts w:ascii="David" w:hAnsi="David"/>
          <w:szCs w:val="24"/>
          <w:rtl/>
        </w:rPr>
        <w:t xml:space="preserve"> בעת ביצוע ביקורת הקדם.</w:t>
      </w:r>
    </w:p>
    <w:p w14:paraId="11127C08" w14:textId="4C1D67B9" w:rsidR="00FD14DE" w:rsidRPr="00FF64FD" w:rsidRDefault="00FD14DE" w:rsidP="00FD14DE">
      <w:pPr>
        <w:numPr>
          <w:ilvl w:val="0"/>
          <w:numId w:val="404"/>
        </w:numPr>
        <w:tabs>
          <w:tab w:val="center" w:pos="7796"/>
        </w:tabs>
        <w:spacing w:line="360" w:lineRule="auto"/>
        <w:contextualSpacing/>
        <w:jc w:val="both"/>
        <w:rPr>
          <w:rFonts w:ascii="David" w:hAnsi="David"/>
          <w:szCs w:val="24"/>
        </w:rPr>
      </w:pPr>
      <w:r w:rsidRPr="00FF64FD">
        <w:rPr>
          <w:rFonts w:ascii="David" w:hAnsi="David"/>
          <w:szCs w:val="24"/>
          <w:rtl/>
        </w:rPr>
        <w:t xml:space="preserve">סימון הציוד המיועד לגריטה יבוצע על ידי נציג </w:t>
      </w:r>
      <w:r w:rsidR="00C47AD5">
        <w:rPr>
          <w:rFonts w:ascii="David" w:hAnsi="David" w:hint="cs"/>
          <w:szCs w:val="24"/>
          <w:rtl/>
        </w:rPr>
        <w:t>ה</w:t>
      </w:r>
      <w:r w:rsidRPr="00FF64FD">
        <w:rPr>
          <w:rFonts w:ascii="David" w:hAnsi="David"/>
          <w:szCs w:val="24"/>
          <w:rtl/>
        </w:rPr>
        <w:t>משרד</w:t>
      </w:r>
      <w:r w:rsidR="00C47AD5">
        <w:rPr>
          <w:rFonts w:ascii="David" w:hAnsi="David" w:hint="cs"/>
          <w:szCs w:val="24"/>
          <w:rtl/>
        </w:rPr>
        <w:t>,</w:t>
      </w:r>
      <w:r w:rsidRPr="00FF64FD">
        <w:rPr>
          <w:rFonts w:ascii="David" w:hAnsi="David"/>
          <w:szCs w:val="24"/>
          <w:rtl/>
        </w:rPr>
        <w:t xml:space="preserve"> בנוכחות נציג הזוכה, לאחר תיאום מראש. הציוד יסומן באמצעי שיבחר על ידי יחידת האכיפה.</w:t>
      </w:r>
    </w:p>
    <w:p w14:paraId="59040A6E" w14:textId="34F83B98" w:rsidR="00AF1C46" w:rsidRDefault="00FD14DE" w:rsidP="00AF1C46">
      <w:pPr>
        <w:numPr>
          <w:ilvl w:val="0"/>
          <w:numId w:val="404"/>
        </w:numPr>
        <w:tabs>
          <w:tab w:val="center" w:pos="7796"/>
        </w:tabs>
        <w:spacing w:line="360" w:lineRule="auto"/>
        <w:contextualSpacing/>
        <w:jc w:val="both"/>
        <w:rPr>
          <w:rFonts w:ascii="David" w:hAnsi="David"/>
          <w:szCs w:val="24"/>
        </w:rPr>
      </w:pPr>
      <w:r w:rsidRPr="00FF64FD">
        <w:rPr>
          <w:rFonts w:ascii="David" w:hAnsi="David"/>
          <w:szCs w:val="24"/>
          <w:rtl/>
        </w:rPr>
        <w:t>גריטת המערכות תתבצע באתר גריטה המאושר ע"י משרד האנרגיה</w:t>
      </w:r>
      <w:r w:rsidR="00C47AD5">
        <w:rPr>
          <w:rFonts w:ascii="David" w:hAnsi="David" w:hint="cs"/>
          <w:szCs w:val="24"/>
          <w:rtl/>
        </w:rPr>
        <w:t xml:space="preserve">. אתרי הגריטה המאושרים יעודכנו מעת לעת וניתן לאתרם </w:t>
      </w:r>
      <w:r w:rsidRPr="00FF64FD">
        <w:rPr>
          <w:rFonts w:ascii="David" w:hAnsi="David"/>
          <w:szCs w:val="24"/>
          <w:rtl/>
        </w:rPr>
        <w:t xml:space="preserve">באתר המשרד </w:t>
      </w:r>
      <w:r w:rsidR="00C47AD5">
        <w:rPr>
          <w:rFonts w:ascii="David" w:hAnsi="David" w:hint="cs"/>
          <w:szCs w:val="24"/>
          <w:rtl/>
        </w:rPr>
        <w:t>בכתובת:</w:t>
      </w:r>
      <w:r w:rsidRPr="00FF64FD">
        <w:rPr>
          <w:rFonts w:ascii="David" w:hAnsi="David"/>
          <w:szCs w:val="24"/>
        </w:rPr>
        <w:t xml:space="preserve"> </w:t>
      </w:r>
      <w:r w:rsidRPr="00FF64FD">
        <w:rPr>
          <w:rFonts w:ascii="David" w:hAnsi="David"/>
          <w:szCs w:val="24"/>
          <w:rtl/>
        </w:rPr>
        <w:t xml:space="preserve"> </w:t>
      </w:r>
      <w:hyperlink r:id="rId29" w:history="1">
        <w:r w:rsidRPr="00FF64FD">
          <w:rPr>
            <w:rStyle w:val="Hyperlink"/>
            <w:rFonts w:ascii="David" w:hAnsi="David"/>
            <w:szCs w:val="24"/>
          </w:rPr>
          <w:t>gov.il</w:t>
        </w:r>
        <w:r w:rsidRPr="00FF64FD">
          <w:rPr>
            <w:rStyle w:val="Hyperlink"/>
            <w:rFonts w:ascii="David" w:hAnsi="David"/>
            <w:szCs w:val="24"/>
            <w:rtl/>
          </w:rPr>
          <w:t>&gt;משרד האנרגיה&gt;אנרגיה מקיימת&gt;מגזר תעשייתי-מסחרי&gt;אכיפה&gt;רשימת אתרי גריטה מורשים</w:t>
        </w:r>
      </w:hyperlink>
      <w:r w:rsidR="00AF1C46">
        <w:rPr>
          <w:rFonts w:ascii="David" w:hAnsi="David" w:hint="cs"/>
          <w:szCs w:val="24"/>
          <w:rtl/>
        </w:rPr>
        <w:t>.</w:t>
      </w:r>
      <w:r w:rsidRPr="00FF64FD">
        <w:rPr>
          <w:rFonts w:ascii="David" w:hAnsi="David"/>
          <w:szCs w:val="24"/>
          <w:rtl/>
        </w:rPr>
        <w:t xml:space="preserve"> </w:t>
      </w:r>
    </w:p>
    <w:p w14:paraId="0D2CF1A3" w14:textId="1C3AE771" w:rsidR="00FD14DE" w:rsidRPr="00FF64FD" w:rsidRDefault="00FD14DE" w:rsidP="00C44AE8">
      <w:pPr>
        <w:numPr>
          <w:ilvl w:val="0"/>
          <w:numId w:val="404"/>
        </w:numPr>
        <w:tabs>
          <w:tab w:val="center" w:pos="7796"/>
        </w:tabs>
        <w:spacing w:line="360" w:lineRule="auto"/>
        <w:contextualSpacing/>
        <w:jc w:val="both"/>
        <w:rPr>
          <w:rFonts w:ascii="David" w:hAnsi="David"/>
          <w:szCs w:val="24"/>
        </w:rPr>
      </w:pPr>
      <w:r w:rsidRPr="00FF64FD">
        <w:rPr>
          <w:rFonts w:ascii="David" w:hAnsi="David"/>
          <w:szCs w:val="24"/>
          <w:rtl/>
        </w:rPr>
        <w:t xml:space="preserve">הזוכה יתאם את מועד פינוי המערכות הישנות ויעודן עם נציג </w:t>
      </w:r>
      <w:r w:rsidR="00AF1C46">
        <w:rPr>
          <w:rFonts w:ascii="David" w:hAnsi="David" w:hint="cs"/>
          <w:szCs w:val="24"/>
          <w:rtl/>
        </w:rPr>
        <w:t xml:space="preserve">המשרד </w:t>
      </w:r>
      <w:r w:rsidRPr="00FF64FD">
        <w:rPr>
          <w:rFonts w:ascii="David" w:hAnsi="David"/>
          <w:szCs w:val="24"/>
          <w:rtl/>
        </w:rPr>
        <w:t>ב</w:t>
      </w:r>
      <w:r w:rsidR="00AF1C46">
        <w:rPr>
          <w:rFonts w:ascii="David" w:hAnsi="David" w:hint="cs"/>
          <w:szCs w:val="24"/>
          <w:rtl/>
        </w:rPr>
        <w:t xml:space="preserve">אמצעות </w:t>
      </w:r>
      <w:r w:rsidR="00C44AE8">
        <w:rPr>
          <w:rFonts w:ascii="David" w:hAnsi="David" w:hint="cs"/>
          <w:szCs w:val="24"/>
          <w:rtl/>
        </w:rPr>
        <w:t>דוא"ל</w:t>
      </w:r>
      <w:r w:rsidRPr="00FF64FD">
        <w:rPr>
          <w:rFonts w:ascii="David" w:hAnsi="David"/>
          <w:szCs w:val="24"/>
          <w:rtl/>
        </w:rPr>
        <w:t xml:space="preserve">: </w:t>
      </w:r>
      <w:hyperlink r:id="rId30" w:history="1">
        <w:r w:rsidRPr="00FF64FD">
          <w:rPr>
            <w:rStyle w:val="Hyperlink"/>
            <w:rFonts w:ascii="David" w:hAnsi="David"/>
            <w:szCs w:val="24"/>
            <w:lang w:eastAsia="he-IL"/>
          </w:rPr>
          <w:t>projects@energy.gov.il</w:t>
        </w:r>
      </w:hyperlink>
      <w:r w:rsidRPr="00FF64FD">
        <w:rPr>
          <w:rFonts w:ascii="David" w:hAnsi="David"/>
          <w:szCs w:val="24"/>
          <w:lang w:eastAsia="he-IL"/>
        </w:rPr>
        <w:t xml:space="preserve"> </w:t>
      </w:r>
      <w:r w:rsidRPr="00FF64FD">
        <w:rPr>
          <w:rFonts w:ascii="David" w:hAnsi="David"/>
          <w:szCs w:val="24"/>
          <w:rtl/>
          <w:lang w:eastAsia="he-IL"/>
        </w:rPr>
        <w:t xml:space="preserve"> </w:t>
      </w:r>
      <w:r w:rsidRPr="00FF64FD">
        <w:rPr>
          <w:rFonts w:ascii="David" w:hAnsi="David"/>
          <w:szCs w:val="24"/>
          <w:rtl/>
        </w:rPr>
        <w:t xml:space="preserve">. הגריטה תתבצע בתיאום מראש ובנוכחות נציג </w:t>
      </w:r>
      <w:r w:rsidR="00AF1C46">
        <w:rPr>
          <w:rFonts w:ascii="David" w:hAnsi="David" w:hint="cs"/>
          <w:szCs w:val="24"/>
          <w:rtl/>
        </w:rPr>
        <w:t>ה</w:t>
      </w:r>
      <w:r w:rsidRPr="00FF64FD">
        <w:rPr>
          <w:rFonts w:ascii="David" w:hAnsi="David"/>
          <w:szCs w:val="24"/>
          <w:rtl/>
        </w:rPr>
        <w:t>משרד. בגריטה יהיה נוכח גם נציג מטעם הזוכה</w:t>
      </w:r>
      <w:r w:rsidR="00AF1C46">
        <w:rPr>
          <w:rFonts w:ascii="David" w:hAnsi="David" w:hint="cs"/>
          <w:szCs w:val="24"/>
          <w:rtl/>
        </w:rPr>
        <w:t>.</w:t>
      </w:r>
    </w:p>
    <w:p w14:paraId="103EAC92" w14:textId="22E1DA26" w:rsidR="00FD14DE" w:rsidRPr="00FF64FD" w:rsidRDefault="00FD14DE" w:rsidP="00866246">
      <w:pPr>
        <w:numPr>
          <w:ilvl w:val="0"/>
          <w:numId w:val="404"/>
        </w:numPr>
        <w:tabs>
          <w:tab w:val="center" w:pos="7796"/>
        </w:tabs>
        <w:autoSpaceDE w:val="0"/>
        <w:autoSpaceDN w:val="0"/>
        <w:adjustRightInd w:val="0"/>
        <w:spacing w:line="360" w:lineRule="auto"/>
        <w:contextualSpacing/>
        <w:jc w:val="both"/>
        <w:rPr>
          <w:rFonts w:ascii="David" w:hAnsi="David"/>
          <w:szCs w:val="24"/>
        </w:rPr>
      </w:pPr>
      <w:r w:rsidRPr="00FF64FD">
        <w:rPr>
          <w:rFonts w:ascii="David" w:hAnsi="David"/>
          <w:szCs w:val="24"/>
          <w:rtl/>
        </w:rPr>
        <w:t xml:space="preserve">נציג הזוכה יוודא כי עד למועד ביקורת הגריטה מטעם המשרד לא יבוצע </w:t>
      </w:r>
      <w:r w:rsidR="00AF1C46">
        <w:rPr>
          <w:rFonts w:ascii="David" w:hAnsi="David" w:hint="cs"/>
          <w:szCs w:val="24"/>
          <w:rtl/>
        </w:rPr>
        <w:t>כל</w:t>
      </w:r>
      <w:r w:rsidR="00AF1C46" w:rsidRPr="00FF64FD">
        <w:rPr>
          <w:rFonts w:ascii="David" w:hAnsi="David"/>
          <w:szCs w:val="24"/>
          <w:rtl/>
        </w:rPr>
        <w:t xml:space="preserve"> </w:t>
      </w:r>
      <w:r w:rsidRPr="00FF64FD">
        <w:rPr>
          <w:rFonts w:ascii="David" w:hAnsi="David"/>
          <w:szCs w:val="24"/>
          <w:rtl/>
        </w:rPr>
        <w:t xml:space="preserve">שינוי </w:t>
      </w:r>
      <w:r w:rsidR="00AF1C46" w:rsidRPr="00FF64FD">
        <w:rPr>
          <w:rFonts w:ascii="David" w:hAnsi="David"/>
          <w:szCs w:val="24"/>
          <w:rtl/>
        </w:rPr>
        <w:t>במערכות שלא בנוכחות נציג המשרד או באישור מטעמו</w:t>
      </w:r>
      <w:r w:rsidRPr="00FF64FD">
        <w:rPr>
          <w:rFonts w:ascii="David" w:hAnsi="David"/>
          <w:szCs w:val="24"/>
          <w:rtl/>
        </w:rPr>
        <w:t xml:space="preserve"> (ובכלל זה גריעת חלקים או החלפתם בין אם במערכת הגז ובין אם במערכת החשמל או הבקרה או במערכות אחרות). אין להעביר כל חלק מהמערכות מחוץ לאתר הגריטה לפני מועד ביקורת הגריטה.</w:t>
      </w:r>
    </w:p>
    <w:p w14:paraId="4F6F12E9" w14:textId="1DF392B3" w:rsidR="00FD14DE" w:rsidRPr="00FF64FD" w:rsidRDefault="00FD14DE" w:rsidP="00C44AE8">
      <w:pPr>
        <w:numPr>
          <w:ilvl w:val="0"/>
          <w:numId w:val="404"/>
        </w:numPr>
        <w:tabs>
          <w:tab w:val="center" w:pos="7796"/>
        </w:tabs>
        <w:spacing w:line="360" w:lineRule="auto"/>
        <w:contextualSpacing/>
        <w:jc w:val="both"/>
        <w:rPr>
          <w:rFonts w:ascii="David" w:hAnsi="David"/>
          <w:szCs w:val="24"/>
        </w:rPr>
      </w:pPr>
      <w:r w:rsidRPr="00FF64FD">
        <w:rPr>
          <w:rFonts w:ascii="David" w:hAnsi="David"/>
          <w:szCs w:val="24"/>
          <w:rtl/>
        </w:rPr>
        <w:t xml:space="preserve">נציג החברה הזוכה יוודא קבלת אישור רשמי מטעם טכנאי מוסמך על שאיבת הגז והשמן ממערכות הקירור/ החימום המדוברות, בהתאם להוראות החוק, התקנות והתקנים </w:t>
      </w:r>
      <w:r w:rsidR="00B252BE">
        <w:rPr>
          <w:rFonts w:ascii="David" w:hAnsi="David" w:hint="cs"/>
          <w:szCs w:val="24"/>
          <w:rtl/>
        </w:rPr>
        <w:t xml:space="preserve">הרלוונטיים </w:t>
      </w:r>
      <w:r w:rsidRPr="00FF64FD">
        <w:rPr>
          <w:rFonts w:ascii="David" w:hAnsi="David"/>
          <w:szCs w:val="24"/>
          <w:rtl/>
        </w:rPr>
        <w:t xml:space="preserve">. אישור זה יועבר לנציג </w:t>
      </w:r>
      <w:r w:rsidR="00AF1C46">
        <w:rPr>
          <w:rFonts w:ascii="David" w:hAnsi="David" w:hint="cs"/>
          <w:szCs w:val="24"/>
          <w:rtl/>
        </w:rPr>
        <w:t>המשרד</w:t>
      </w:r>
      <w:r w:rsidRPr="00FF64FD">
        <w:rPr>
          <w:rFonts w:ascii="David" w:hAnsi="David"/>
          <w:szCs w:val="24"/>
          <w:rtl/>
        </w:rPr>
        <w:t xml:space="preserve">. </w:t>
      </w:r>
    </w:p>
    <w:p w14:paraId="7335657C" w14:textId="4BE1AD61" w:rsidR="00FD14DE" w:rsidRPr="00FF64FD" w:rsidRDefault="00FD14DE" w:rsidP="00FD14DE">
      <w:pPr>
        <w:numPr>
          <w:ilvl w:val="0"/>
          <w:numId w:val="404"/>
        </w:numPr>
        <w:tabs>
          <w:tab w:val="center" w:pos="7796"/>
        </w:tabs>
        <w:spacing w:line="360" w:lineRule="auto"/>
        <w:contextualSpacing/>
        <w:jc w:val="both"/>
        <w:rPr>
          <w:rFonts w:ascii="David" w:hAnsi="David"/>
          <w:szCs w:val="24"/>
        </w:rPr>
      </w:pPr>
      <w:r w:rsidRPr="00FF64FD">
        <w:rPr>
          <w:rFonts w:ascii="David" w:hAnsi="David"/>
          <w:szCs w:val="24"/>
          <w:rtl/>
        </w:rPr>
        <w:t>בנוכחות נציג משרד האנרגיה יבוצעו באתר הגריטה הפעולות הבאות:</w:t>
      </w:r>
    </w:p>
    <w:p w14:paraId="62833504" w14:textId="77777777" w:rsidR="00FD14DE" w:rsidRPr="00B252BE" w:rsidRDefault="00FD14DE" w:rsidP="00B252BE">
      <w:pPr>
        <w:pStyle w:val="af5"/>
        <w:numPr>
          <w:ilvl w:val="1"/>
          <w:numId w:val="469"/>
        </w:numPr>
        <w:tabs>
          <w:tab w:val="center" w:pos="7796"/>
        </w:tabs>
        <w:spacing w:line="360" w:lineRule="auto"/>
        <w:jc w:val="both"/>
        <w:rPr>
          <w:rFonts w:ascii="David" w:hAnsi="David"/>
          <w:szCs w:val="24"/>
        </w:rPr>
      </w:pPr>
      <w:r w:rsidRPr="00B252BE">
        <w:rPr>
          <w:rFonts w:ascii="David" w:hAnsi="David"/>
          <w:szCs w:val="24"/>
          <w:rtl/>
        </w:rPr>
        <w:t>חיתוך של המעבים בעזרת מסור דיסק.</w:t>
      </w:r>
    </w:p>
    <w:p w14:paraId="5E95B4BD" w14:textId="652C2E16" w:rsidR="00FD14DE" w:rsidRPr="00B252BE" w:rsidRDefault="00FD14DE" w:rsidP="00B252BE">
      <w:pPr>
        <w:pStyle w:val="af5"/>
        <w:numPr>
          <w:ilvl w:val="1"/>
          <w:numId w:val="469"/>
        </w:numPr>
        <w:tabs>
          <w:tab w:val="center" w:pos="7796"/>
        </w:tabs>
        <w:spacing w:line="360" w:lineRule="auto"/>
        <w:jc w:val="both"/>
        <w:rPr>
          <w:rFonts w:ascii="David" w:hAnsi="David"/>
          <w:szCs w:val="24"/>
        </w:rPr>
      </w:pPr>
      <w:r w:rsidRPr="00B252BE">
        <w:rPr>
          <w:rFonts w:ascii="David" w:hAnsi="David"/>
          <w:szCs w:val="24"/>
          <w:rtl/>
        </w:rPr>
        <w:t>ניקוב עמוק של המנוע בעזרת ברנר (עבור מערכ</w:t>
      </w:r>
      <w:r w:rsidR="00DF0AB7" w:rsidRPr="00B252BE">
        <w:rPr>
          <w:rFonts w:ascii="David" w:hAnsi="David" w:hint="cs"/>
          <w:szCs w:val="24"/>
          <w:rtl/>
        </w:rPr>
        <w:t>ו</w:t>
      </w:r>
      <w:r w:rsidRPr="00B252BE">
        <w:rPr>
          <w:rFonts w:ascii="David" w:hAnsi="David"/>
          <w:szCs w:val="24"/>
          <w:rtl/>
        </w:rPr>
        <w:t>ת בהן המנוע אינו חלק אינטגרלי מהמדחס).</w:t>
      </w:r>
    </w:p>
    <w:p w14:paraId="3043B225" w14:textId="77777777" w:rsidR="00FD14DE" w:rsidRPr="00B252BE" w:rsidRDefault="00FD14DE" w:rsidP="00B252BE">
      <w:pPr>
        <w:pStyle w:val="af5"/>
        <w:numPr>
          <w:ilvl w:val="1"/>
          <w:numId w:val="469"/>
        </w:numPr>
        <w:tabs>
          <w:tab w:val="center" w:pos="7796"/>
        </w:tabs>
        <w:spacing w:line="360" w:lineRule="auto"/>
        <w:jc w:val="both"/>
        <w:rPr>
          <w:rFonts w:ascii="David" w:hAnsi="David"/>
          <w:szCs w:val="24"/>
        </w:rPr>
      </w:pPr>
      <w:r w:rsidRPr="00B252BE">
        <w:rPr>
          <w:rFonts w:ascii="David" w:hAnsi="David"/>
          <w:szCs w:val="24"/>
          <w:rtl/>
        </w:rPr>
        <w:t>ניקוב עמוק של כל אחד מהמדחסים בעזרת ברנר.</w:t>
      </w:r>
    </w:p>
    <w:p w14:paraId="3015F61B" w14:textId="6AF0DDA1" w:rsidR="00FD14DE" w:rsidRPr="00FF64FD" w:rsidRDefault="00FD14DE" w:rsidP="00B252BE">
      <w:pPr>
        <w:tabs>
          <w:tab w:val="center" w:pos="7796"/>
        </w:tabs>
        <w:spacing w:line="360" w:lineRule="auto"/>
        <w:ind w:left="720"/>
        <w:contextualSpacing/>
        <w:jc w:val="both"/>
        <w:rPr>
          <w:rFonts w:ascii="David" w:hAnsi="David"/>
          <w:szCs w:val="24"/>
        </w:rPr>
      </w:pPr>
      <w:r w:rsidRPr="00FF64FD">
        <w:rPr>
          <w:rFonts w:ascii="David" w:hAnsi="David"/>
          <w:szCs w:val="24"/>
          <w:rtl/>
        </w:rPr>
        <w:t xml:space="preserve">בסיום פעולות אלה ימעכו המערכות הנגרטות בעזרת באגר או במתקן דחיסה ייעודי למחזור מתכות, עד להנחת דעת נציג </w:t>
      </w:r>
      <w:r w:rsidR="00DF0AB7">
        <w:rPr>
          <w:rFonts w:ascii="David" w:hAnsi="David" w:hint="cs"/>
          <w:szCs w:val="24"/>
          <w:rtl/>
        </w:rPr>
        <w:t>ה</w:t>
      </w:r>
      <w:r w:rsidRPr="00FF64FD">
        <w:rPr>
          <w:rFonts w:ascii="David" w:hAnsi="David"/>
          <w:szCs w:val="24"/>
          <w:rtl/>
        </w:rPr>
        <w:t>משרד.</w:t>
      </w:r>
    </w:p>
    <w:p w14:paraId="558F3A48" w14:textId="302B7F3B" w:rsidR="00FD14DE" w:rsidRPr="00FF64FD" w:rsidRDefault="00FD14DE" w:rsidP="00380DDA">
      <w:pPr>
        <w:numPr>
          <w:ilvl w:val="0"/>
          <w:numId w:val="404"/>
        </w:numPr>
        <w:tabs>
          <w:tab w:val="center" w:pos="7796"/>
        </w:tabs>
        <w:spacing w:line="360" w:lineRule="auto"/>
        <w:contextualSpacing/>
        <w:jc w:val="both"/>
        <w:rPr>
          <w:rFonts w:ascii="David" w:hAnsi="David"/>
          <w:szCs w:val="24"/>
          <w:rtl/>
        </w:rPr>
      </w:pPr>
      <w:r w:rsidRPr="00FF64FD">
        <w:rPr>
          <w:rFonts w:ascii="David" w:hAnsi="David"/>
          <w:szCs w:val="24"/>
          <w:rtl/>
        </w:rPr>
        <w:t xml:space="preserve">בסיום ביקורת הגריטה ימלא נציג </w:t>
      </w:r>
      <w:r w:rsidR="00DF0AB7">
        <w:rPr>
          <w:rFonts w:ascii="David" w:hAnsi="David" w:hint="cs"/>
          <w:szCs w:val="24"/>
          <w:rtl/>
        </w:rPr>
        <w:t>המשרד</w:t>
      </w:r>
      <w:r w:rsidRPr="00FF64FD">
        <w:rPr>
          <w:rFonts w:ascii="David" w:hAnsi="David"/>
          <w:szCs w:val="24"/>
          <w:rtl/>
        </w:rPr>
        <w:t xml:space="preserve"> טופס תיעוד על גריטת הציוד. הטופס ישמר ברשות </w:t>
      </w:r>
      <w:r w:rsidR="00DF0AB7">
        <w:rPr>
          <w:rFonts w:ascii="David" w:hAnsi="David" w:hint="cs"/>
          <w:szCs w:val="24"/>
          <w:rtl/>
        </w:rPr>
        <w:t>ה</w:t>
      </w:r>
      <w:r w:rsidRPr="00FF64FD">
        <w:rPr>
          <w:rFonts w:ascii="David" w:hAnsi="David"/>
          <w:szCs w:val="24"/>
          <w:rtl/>
        </w:rPr>
        <w:t xml:space="preserve">משרד. </w:t>
      </w:r>
    </w:p>
    <w:p w14:paraId="72BBB924" w14:textId="154DACD9" w:rsidR="00FD14DE" w:rsidRPr="00FF64FD" w:rsidRDefault="00FD14DE" w:rsidP="00FD14DE">
      <w:pPr>
        <w:numPr>
          <w:ilvl w:val="0"/>
          <w:numId w:val="404"/>
        </w:numPr>
        <w:tabs>
          <w:tab w:val="center" w:pos="7796"/>
        </w:tabs>
        <w:spacing w:line="360" w:lineRule="auto"/>
        <w:contextualSpacing/>
        <w:jc w:val="both"/>
        <w:rPr>
          <w:rFonts w:ascii="David" w:hAnsi="David"/>
          <w:szCs w:val="24"/>
        </w:rPr>
      </w:pPr>
      <w:r w:rsidRPr="00FF64FD">
        <w:rPr>
          <w:rFonts w:ascii="David" w:hAnsi="David"/>
          <w:szCs w:val="24"/>
          <w:rtl/>
        </w:rPr>
        <w:t xml:space="preserve"> באחריות </w:t>
      </w:r>
      <w:r w:rsidR="00B44D7A">
        <w:rPr>
          <w:rFonts w:ascii="David" w:hAnsi="David" w:hint="cs"/>
          <w:szCs w:val="24"/>
          <w:rtl/>
        </w:rPr>
        <w:t>המציע לדאוג כי</w:t>
      </w:r>
      <w:r w:rsidRPr="00FF64FD">
        <w:rPr>
          <w:rFonts w:ascii="David" w:hAnsi="David"/>
          <w:szCs w:val="24"/>
          <w:rtl/>
        </w:rPr>
        <w:t xml:space="preserve"> נציג אתר הגריטה </w:t>
      </w:r>
      <w:r w:rsidR="00B44D7A">
        <w:rPr>
          <w:rFonts w:ascii="David" w:hAnsi="David" w:hint="cs"/>
          <w:szCs w:val="24"/>
          <w:rtl/>
        </w:rPr>
        <w:t>ינפיק</w:t>
      </w:r>
      <w:r w:rsidR="00B44D7A" w:rsidRPr="00FF64FD">
        <w:rPr>
          <w:rFonts w:ascii="David" w:hAnsi="David"/>
          <w:szCs w:val="24"/>
          <w:rtl/>
        </w:rPr>
        <w:t xml:space="preserve"> </w:t>
      </w:r>
      <w:r w:rsidRPr="00FF64FD">
        <w:rPr>
          <w:rFonts w:ascii="David" w:hAnsi="David"/>
          <w:szCs w:val="24"/>
          <w:rtl/>
        </w:rPr>
        <w:t>מסמך המפרט את הנתונים הבאים:</w:t>
      </w:r>
    </w:p>
    <w:p w14:paraId="78BA1884" w14:textId="77777777" w:rsidR="00B252BE" w:rsidRPr="00B252BE" w:rsidRDefault="00B252BE" w:rsidP="00B252BE">
      <w:pPr>
        <w:pStyle w:val="af5"/>
        <w:numPr>
          <w:ilvl w:val="0"/>
          <w:numId w:val="469"/>
        </w:numPr>
        <w:tabs>
          <w:tab w:val="center" w:pos="7796"/>
        </w:tabs>
        <w:spacing w:line="360" w:lineRule="auto"/>
        <w:jc w:val="both"/>
        <w:rPr>
          <w:rFonts w:ascii="David" w:hAnsi="David"/>
          <w:vanish/>
          <w:szCs w:val="24"/>
          <w:rtl/>
        </w:rPr>
      </w:pPr>
    </w:p>
    <w:p w14:paraId="66FF4D0A" w14:textId="77777777" w:rsidR="00B252BE" w:rsidRPr="00B252BE" w:rsidRDefault="00B252BE" w:rsidP="00B252BE">
      <w:pPr>
        <w:pStyle w:val="af5"/>
        <w:numPr>
          <w:ilvl w:val="0"/>
          <w:numId w:val="469"/>
        </w:numPr>
        <w:tabs>
          <w:tab w:val="center" w:pos="7796"/>
        </w:tabs>
        <w:spacing w:line="360" w:lineRule="auto"/>
        <w:jc w:val="both"/>
        <w:rPr>
          <w:rFonts w:ascii="David" w:hAnsi="David"/>
          <w:vanish/>
          <w:szCs w:val="24"/>
          <w:rtl/>
        </w:rPr>
      </w:pPr>
    </w:p>
    <w:p w14:paraId="26BA83E1" w14:textId="3B6F0A3D" w:rsidR="00FD14DE" w:rsidRPr="00FF64FD" w:rsidRDefault="00FD14DE" w:rsidP="00C44AE8">
      <w:pPr>
        <w:pStyle w:val="af5"/>
        <w:numPr>
          <w:ilvl w:val="1"/>
          <w:numId w:val="469"/>
        </w:numPr>
        <w:tabs>
          <w:tab w:val="center" w:pos="1445"/>
        </w:tabs>
        <w:spacing w:line="360" w:lineRule="auto"/>
        <w:jc w:val="both"/>
        <w:rPr>
          <w:rFonts w:ascii="David" w:hAnsi="David"/>
          <w:szCs w:val="24"/>
        </w:rPr>
      </w:pPr>
      <w:r w:rsidRPr="00FF64FD">
        <w:rPr>
          <w:rFonts w:ascii="David" w:hAnsi="David"/>
          <w:szCs w:val="24"/>
          <w:rtl/>
        </w:rPr>
        <w:t xml:space="preserve">פרטי הזוכה והאתר ממנו הגיעה כל אחת מהמערכות </w:t>
      </w:r>
      <w:r w:rsidR="00B44D7A">
        <w:rPr>
          <w:rFonts w:ascii="David" w:hAnsi="David" w:hint="cs"/>
          <w:szCs w:val="24"/>
          <w:rtl/>
        </w:rPr>
        <w:t>שמיועדות לגריטה</w:t>
      </w:r>
      <w:r w:rsidRPr="00FF64FD">
        <w:rPr>
          <w:rFonts w:ascii="David" w:hAnsi="David"/>
          <w:szCs w:val="24"/>
          <w:rtl/>
        </w:rPr>
        <w:t xml:space="preserve"> ומועד הגעתן.</w:t>
      </w:r>
    </w:p>
    <w:p w14:paraId="5C62147F" w14:textId="77777777" w:rsidR="00FD14DE" w:rsidRPr="00FF64FD" w:rsidRDefault="00FD14DE" w:rsidP="00C44AE8">
      <w:pPr>
        <w:pStyle w:val="af5"/>
        <w:numPr>
          <w:ilvl w:val="1"/>
          <w:numId w:val="469"/>
        </w:numPr>
        <w:spacing w:line="360" w:lineRule="auto"/>
        <w:jc w:val="both"/>
        <w:rPr>
          <w:rFonts w:ascii="David" w:hAnsi="David"/>
          <w:szCs w:val="24"/>
        </w:rPr>
      </w:pPr>
      <w:r w:rsidRPr="00FF64FD">
        <w:rPr>
          <w:rFonts w:ascii="David" w:hAnsi="David"/>
          <w:szCs w:val="24"/>
          <w:rtl/>
        </w:rPr>
        <w:t>פרטי זיהוי של המערכות המופיעים על לוחית הזיהוי במידה וישנה.</w:t>
      </w:r>
    </w:p>
    <w:p w14:paraId="39B92A19" w14:textId="77777777" w:rsidR="00FD14DE" w:rsidRPr="00FF64FD" w:rsidRDefault="00FD14DE" w:rsidP="00C44AE8">
      <w:pPr>
        <w:pStyle w:val="af5"/>
        <w:numPr>
          <w:ilvl w:val="1"/>
          <w:numId w:val="469"/>
        </w:numPr>
        <w:spacing w:line="360" w:lineRule="auto"/>
        <w:jc w:val="both"/>
        <w:rPr>
          <w:rFonts w:ascii="David" w:hAnsi="David"/>
          <w:szCs w:val="24"/>
        </w:rPr>
      </w:pPr>
      <w:r w:rsidRPr="00FF64FD">
        <w:rPr>
          <w:rFonts w:ascii="David" w:hAnsi="David"/>
          <w:szCs w:val="24"/>
          <w:rtl/>
        </w:rPr>
        <w:t>פרטי האזיקון אשר הוצמד למערכות קירור/חימום, למדחס/ים, או למנוע/ים.</w:t>
      </w:r>
    </w:p>
    <w:p w14:paraId="0F90D262" w14:textId="77777777" w:rsidR="00FD14DE" w:rsidRPr="00FF64FD" w:rsidRDefault="00FD14DE" w:rsidP="00C44AE8">
      <w:pPr>
        <w:pStyle w:val="af5"/>
        <w:numPr>
          <w:ilvl w:val="1"/>
          <w:numId w:val="469"/>
        </w:numPr>
        <w:tabs>
          <w:tab w:val="center" w:pos="594"/>
        </w:tabs>
        <w:spacing w:line="360" w:lineRule="auto"/>
        <w:jc w:val="both"/>
        <w:rPr>
          <w:rFonts w:ascii="David" w:hAnsi="David"/>
          <w:szCs w:val="24"/>
        </w:rPr>
      </w:pPr>
      <w:r w:rsidRPr="00FF64FD">
        <w:rPr>
          <w:rFonts w:ascii="David" w:hAnsi="David"/>
          <w:szCs w:val="24"/>
          <w:rtl/>
        </w:rPr>
        <w:t xml:space="preserve">פרטי הטכנאי אשר שאב את הגז והשמן. </w:t>
      </w:r>
    </w:p>
    <w:p w14:paraId="41E3B026" w14:textId="3820D117" w:rsidR="00FD14DE" w:rsidRPr="00FF64FD" w:rsidRDefault="00FD14DE" w:rsidP="00FD14DE">
      <w:pPr>
        <w:numPr>
          <w:ilvl w:val="0"/>
          <w:numId w:val="404"/>
        </w:numPr>
        <w:tabs>
          <w:tab w:val="center" w:pos="7796"/>
        </w:tabs>
        <w:spacing w:line="360" w:lineRule="auto"/>
        <w:contextualSpacing/>
        <w:jc w:val="both"/>
        <w:rPr>
          <w:rFonts w:ascii="David" w:hAnsi="David"/>
          <w:szCs w:val="24"/>
        </w:rPr>
      </w:pPr>
      <w:r w:rsidRPr="00FF64FD">
        <w:rPr>
          <w:rFonts w:ascii="David" w:hAnsi="David"/>
          <w:szCs w:val="24"/>
          <w:rtl/>
        </w:rPr>
        <w:t xml:space="preserve"> למען הסר ספק, חל איסור מוחלט להוציא את המערכות או חלקיה</w:t>
      </w:r>
      <w:r w:rsidR="00B44D7A">
        <w:rPr>
          <w:rFonts w:ascii="David" w:hAnsi="David" w:hint="cs"/>
          <w:szCs w:val="24"/>
          <w:rtl/>
        </w:rPr>
        <w:t>ן</w:t>
      </w:r>
      <w:r w:rsidRPr="00FF64FD">
        <w:rPr>
          <w:rFonts w:ascii="David" w:hAnsi="David"/>
          <w:szCs w:val="24"/>
          <w:rtl/>
        </w:rPr>
        <w:t xml:space="preserve"> לאתר שלישי לכל צורך שהוא. בנוסף</w:t>
      </w:r>
      <w:r w:rsidR="00B44D7A">
        <w:rPr>
          <w:rFonts w:ascii="David" w:hAnsi="David" w:hint="cs"/>
          <w:szCs w:val="24"/>
          <w:rtl/>
        </w:rPr>
        <w:t>,</w:t>
      </w:r>
      <w:r w:rsidRPr="00FF64FD">
        <w:rPr>
          <w:rFonts w:ascii="David" w:hAnsi="David"/>
          <w:szCs w:val="24"/>
          <w:rtl/>
        </w:rPr>
        <w:t xml:space="preserve"> חל איסור מוחלט לסחור בחלקים הבאים למעט מכירתם כפסולת ברזל לאחר השמדתם: מדחסים, מנועים, מעבים, מפוחים, בקרים, מחליפי חום.</w:t>
      </w:r>
    </w:p>
    <w:p w14:paraId="56E984A2" w14:textId="1A67CF1F" w:rsidR="00FD14DE" w:rsidRPr="00FF64FD" w:rsidRDefault="00FD14DE" w:rsidP="00FD14DE">
      <w:pPr>
        <w:numPr>
          <w:ilvl w:val="0"/>
          <w:numId w:val="404"/>
        </w:numPr>
        <w:tabs>
          <w:tab w:val="center" w:pos="7796"/>
        </w:tabs>
        <w:spacing w:line="360" w:lineRule="auto"/>
        <w:contextualSpacing/>
        <w:jc w:val="both"/>
        <w:rPr>
          <w:rFonts w:ascii="David" w:hAnsi="David"/>
          <w:szCs w:val="24"/>
        </w:rPr>
      </w:pPr>
      <w:r w:rsidRPr="00FF64FD">
        <w:rPr>
          <w:rFonts w:ascii="David" w:hAnsi="David"/>
          <w:szCs w:val="24"/>
          <w:rtl/>
        </w:rPr>
        <w:t>באחריות נציג הזוכה ללוות את ביקורת הגריטה</w:t>
      </w:r>
      <w:r w:rsidR="00B44D7A">
        <w:rPr>
          <w:rFonts w:ascii="David" w:hAnsi="David" w:hint="cs"/>
          <w:szCs w:val="24"/>
          <w:rtl/>
        </w:rPr>
        <w:t>.</w:t>
      </w:r>
      <w:r w:rsidRPr="00FF64FD">
        <w:rPr>
          <w:rFonts w:ascii="David" w:hAnsi="David"/>
          <w:szCs w:val="24"/>
          <w:rtl/>
        </w:rPr>
        <w:t xml:space="preserve"> חל איסור לצוות לביקורת נציגים או אנשים שאינם מורשים </w:t>
      </w:r>
      <w:r w:rsidR="00B44D7A" w:rsidRPr="00FF64FD">
        <w:rPr>
          <w:rFonts w:ascii="David" w:hAnsi="David"/>
          <w:szCs w:val="24"/>
          <w:rtl/>
        </w:rPr>
        <w:t>מטע</w:t>
      </w:r>
      <w:r w:rsidR="00B44D7A">
        <w:rPr>
          <w:rFonts w:ascii="David" w:hAnsi="David" w:hint="cs"/>
          <w:szCs w:val="24"/>
          <w:rtl/>
        </w:rPr>
        <w:t>ם נציג הזוכה</w:t>
      </w:r>
      <w:r w:rsidRPr="00FF64FD">
        <w:rPr>
          <w:rFonts w:ascii="David" w:hAnsi="David"/>
          <w:szCs w:val="24"/>
          <w:rtl/>
        </w:rPr>
        <w:t>.</w:t>
      </w:r>
    </w:p>
    <w:p w14:paraId="57922B18" w14:textId="77777777" w:rsidR="00FD14DE" w:rsidRPr="00FF64FD" w:rsidRDefault="00FD14DE" w:rsidP="00FD14DE">
      <w:pPr>
        <w:numPr>
          <w:ilvl w:val="0"/>
          <w:numId w:val="404"/>
        </w:numPr>
        <w:tabs>
          <w:tab w:val="center" w:pos="7796"/>
        </w:tabs>
        <w:spacing w:line="360" w:lineRule="auto"/>
        <w:contextualSpacing/>
        <w:jc w:val="both"/>
        <w:rPr>
          <w:rFonts w:ascii="David" w:hAnsi="David"/>
          <w:szCs w:val="24"/>
        </w:rPr>
      </w:pPr>
      <w:r w:rsidRPr="00FF64FD">
        <w:rPr>
          <w:rFonts w:ascii="David" w:hAnsi="David"/>
          <w:szCs w:val="24"/>
          <w:rtl/>
        </w:rPr>
        <w:t>למען הסר ספק, באחריות נציג הזוכה לוודא כי תהליך הגריטה נעשה בהתאם לנוהל זה ולפקח מקרוב על תקינותו.</w:t>
      </w:r>
    </w:p>
    <w:p w14:paraId="1D8C154E" w14:textId="1B819A0D" w:rsidR="00FD14DE" w:rsidRPr="00FF64FD" w:rsidRDefault="00FD14DE" w:rsidP="00FD14DE">
      <w:pPr>
        <w:numPr>
          <w:ilvl w:val="0"/>
          <w:numId w:val="404"/>
        </w:numPr>
        <w:tabs>
          <w:tab w:val="center" w:pos="7796"/>
        </w:tabs>
        <w:spacing w:line="360" w:lineRule="auto"/>
        <w:contextualSpacing/>
        <w:jc w:val="both"/>
        <w:rPr>
          <w:rFonts w:ascii="David" w:hAnsi="David"/>
          <w:szCs w:val="24"/>
        </w:rPr>
      </w:pPr>
      <w:r w:rsidRPr="00FF64FD">
        <w:rPr>
          <w:rFonts w:ascii="David" w:hAnsi="David"/>
          <w:szCs w:val="24"/>
          <w:rtl/>
        </w:rPr>
        <w:t>מובהר בזאת כי באם יעלה חשד כי הופר נוהל זה על ידי אחד מהגורמים הרלוונטיים בתהליך, המשרד יהיה רשאי להטיל סנקציות ואף לבטל התקשרות עם הזוכה ולהוציא את אתר הגריטה מרשימת האתרים המאושרים לגריטה.</w:t>
      </w:r>
    </w:p>
    <w:p w14:paraId="221A2628" w14:textId="77777777" w:rsidR="00FD14DE" w:rsidRPr="00FF64FD" w:rsidRDefault="00FD14DE" w:rsidP="00FD14DE">
      <w:pPr>
        <w:spacing w:line="360" w:lineRule="auto"/>
        <w:jc w:val="both"/>
        <w:rPr>
          <w:rFonts w:ascii="David" w:hAnsi="David"/>
          <w:szCs w:val="30"/>
          <w:rtl/>
        </w:rPr>
      </w:pPr>
    </w:p>
    <w:p w14:paraId="603697AF" w14:textId="77777777" w:rsidR="00FD14DE" w:rsidRPr="00FF64FD" w:rsidRDefault="00FD14DE" w:rsidP="00FD14DE">
      <w:pPr>
        <w:spacing w:line="360" w:lineRule="auto"/>
        <w:jc w:val="center"/>
        <w:rPr>
          <w:rFonts w:ascii="David" w:hAnsi="David"/>
          <w:szCs w:val="24"/>
          <w:rtl/>
        </w:rPr>
      </w:pPr>
      <w:r w:rsidRPr="00FF64FD">
        <w:rPr>
          <w:rFonts w:ascii="David" w:hAnsi="David"/>
          <w:szCs w:val="24"/>
          <w:rtl/>
        </w:rPr>
        <w:t xml:space="preserve"> בברכה </w:t>
      </w:r>
    </w:p>
    <w:p w14:paraId="2965F588" w14:textId="77777777" w:rsidR="00FD14DE" w:rsidRPr="00FF64FD" w:rsidRDefault="00FD14DE" w:rsidP="00FD14DE">
      <w:pPr>
        <w:spacing w:line="360" w:lineRule="auto"/>
        <w:jc w:val="center"/>
        <w:rPr>
          <w:rFonts w:ascii="David" w:hAnsi="David"/>
          <w:szCs w:val="24"/>
          <w:rtl/>
        </w:rPr>
      </w:pPr>
      <w:r w:rsidRPr="00FF64FD">
        <w:rPr>
          <w:rFonts w:ascii="David" w:hAnsi="David"/>
          <w:szCs w:val="24"/>
          <w:rtl/>
        </w:rPr>
        <w:t xml:space="preserve"> יהונתן קרופניק</w:t>
      </w:r>
    </w:p>
    <w:p w14:paraId="47893DE5" w14:textId="77777777" w:rsidR="00FD14DE" w:rsidRPr="00FF64FD" w:rsidRDefault="00FD14DE" w:rsidP="00FD14DE">
      <w:pPr>
        <w:spacing w:line="360" w:lineRule="auto"/>
        <w:jc w:val="center"/>
        <w:rPr>
          <w:rFonts w:ascii="David" w:hAnsi="David"/>
          <w:szCs w:val="24"/>
        </w:rPr>
      </w:pPr>
      <w:r w:rsidRPr="00FF64FD">
        <w:rPr>
          <w:rFonts w:ascii="David" w:hAnsi="David"/>
          <w:szCs w:val="24"/>
          <w:rtl/>
        </w:rPr>
        <w:t xml:space="preserve"> מנהל יחידת אכיפה ופיקוח</w:t>
      </w:r>
    </w:p>
    <w:p w14:paraId="77184BB6" w14:textId="77777777" w:rsidR="00FD14DE" w:rsidRPr="00FF64FD" w:rsidRDefault="00FD14DE" w:rsidP="00FD14DE">
      <w:pPr>
        <w:spacing w:line="360" w:lineRule="auto"/>
        <w:jc w:val="both"/>
        <w:rPr>
          <w:rFonts w:ascii="David" w:hAnsi="David"/>
          <w:szCs w:val="24"/>
          <w:rtl/>
        </w:rPr>
      </w:pPr>
    </w:p>
    <w:p w14:paraId="7A1D76EE" w14:textId="77777777" w:rsidR="00FD14DE" w:rsidRPr="00FF64FD" w:rsidRDefault="00FD14DE" w:rsidP="00FD14DE">
      <w:pPr>
        <w:spacing w:line="360" w:lineRule="auto"/>
        <w:jc w:val="both"/>
        <w:rPr>
          <w:rFonts w:ascii="David" w:hAnsi="David"/>
          <w:szCs w:val="24"/>
          <w:rtl/>
        </w:rPr>
      </w:pPr>
    </w:p>
    <w:p w14:paraId="5768855E" w14:textId="77777777" w:rsidR="00FD14DE" w:rsidRPr="00FF64FD" w:rsidRDefault="00FD14DE" w:rsidP="00FD14DE">
      <w:pPr>
        <w:spacing w:line="360" w:lineRule="auto"/>
        <w:jc w:val="both"/>
        <w:rPr>
          <w:rFonts w:ascii="David" w:hAnsi="David"/>
          <w:szCs w:val="24"/>
          <w:rtl/>
        </w:rPr>
      </w:pPr>
    </w:p>
    <w:p w14:paraId="5FD13931" w14:textId="77777777" w:rsidR="00FD14DE" w:rsidRPr="00FF64FD" w:rsidRDefault="00FD14DE" w:rsidP="00FD14DE">
      <w:pPr>
        <w:spacing w:line="360" w:lineRule="auto"/>
        <w:jc w:val="both"/>
        <w:rPr>
          <w:rFonts w:ascii="David" w:hAnsi="David"/>
          <w:szCs w:val="24"/>
          <w:rtl/>
        </w:rPr>
      </w:pPr>
    </w:p>
    <w:p w14:paraId="788C0907" w14:textId="77777777" w:rsidR="00FD14DE" w:rsidRPr="00FF64FD" w:rsidRDefault="00FD14DE" w:rsidP="00FD14DE">
      <w:pPr>
        <w:spacing w:line="360" w:lineRule="auto"/>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D14DE" w:rsidRPr="00FF64FD" w14:paraId="458F9387" w14:textId="77777777" w:rsidTr="00C20422">
        <w:trPr>
          <w:trHeight w:hRule="exact" w:val="561"/>
          <w:jc w:val="right"/>
        </w:trPr>
        <w:tc>
          <w:tcPr>
            <w:tcW w:w="8958" w:type="dxa"/>
            <w:tcBorders>
              <w:top w:val="nil"/>
              <w:bottom w:val="nil"/>
            </w:tcBorders>
            <w:shd w:val="clear" w:color="auto" w:fill="D9D9D9" w:themeFill="background1" w:themeFillShade="D9"/>
            <w:vAlign w:val="center"/>
          </w:tcPr>
          <w:p w14:paraId="2F4357E4" w14:textId="77777777" w:rsidR="00FD14DE" w:rsidRPr="00FF64FD" w:rsidRDefault="00FD14DE" w:rsidP="00C20422">
            <w:pPr>
              <w:pStyle w:val="34"/>
              <w:framePr w:hSpace="0" w:wrap="auto" w:vAnchor="margin" w:hAnchor="text" w:yAlign="inline"/>
              <w:rPr>
                <w:rFonts w:ascii="David" w:hAnsi="David"/>
                <w:rtl/>
              </w:rPr>
            </w:pPr>
            <w:bookmarkStart w:id="1749" w:name="_Toc74824638"/>
            <w:bookmarkStart w:id="1750" w:name="_Toc74832128"/>
            <w:bookmarkStart w:id="1751" w:name="_Toc74833475"/>
            <w:bookmarkStart w:id="1752" w:name="_Toc74835045"/>
            <w:bookmarkStart w:id="1753" w:name="_Toc74838562"/>
            <w:bookmarkStart w:id="1754" w:name="_Ref75071607"/>
            <w:bookmarkStart w:id="1755" w:name="_Toc75071257"/>
            <w:bookmarkStart w:id="1756" w:name="_Toc75173114"/>
            <w:bookmarkStart w:id="1757" w:name="_Toc75181361"/>
            <w:bookmarkStart w:id="1758" w:name="_Toc75186630"/>
            <w:bookmarkStart w:id="1759" w:name="_Toc75244237"/>
            <w:bookmarkStart w:id="1760" w:name="_Toc75250069"/>
            <w:bookmarkStart w:id="1761" w:name="_Toc75252350"/>
            <w:bookmarkStart w:id="1762" w:name="_Toc75331137"/>
            <w:bookmarkStart w:id="1763" w:name="_Toc75332468"/>
            <w:bookmarkStart w:id="1764" w:name="_Toc75441786"/>
            <w:bookmarkStart w:id="1765" w:name="_Toc75687996"/>
            <w:bookmarkStart w:id="1766" w:name="_Toc75688770"/>
            <w:bookmarkStart w:id="1767" w:name="_Toc75705490"/>
            <w:bookmarkStart w:id="1768" w:name="_Toc75709544"/>
            <w:bookmarkStart w:id="1769" w:name="_Toc75762320"/>
            <w:bookmarkStart w:id="1770" w:name="_Toc75873552"/>
            <w:bookmarkStart w:id="1771" w:name="_Toc76906503"/>
            <w:bookmarkStart w:id="1772" w:name="_Toc77233960"/>
            <w:bookmarkStart w:id="1773" w:name="_Toc77240700"/>
            <w:r w:rsidRPr="00FF64FD">
              <w:rPr>
                <w:rFonts w:ascii="David" w:hAnsi="David"/>
                <w:rtl/>
              </w:rPr>
              <w:t>נספח 2 להסכם - דיווח על התקדמות הפרויקט</w:t>
            </w:r>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p>
        </w:tc>
      </w:tr>
      <w:tr w:rsidR="00FD14DE" w:rsidRPr="00FF64FD" w14:paraId="2B8026DA" w14:textId="77777777" w:rsidTr="00C20422">
        <w:trPr>
          <w:trHeight w:hRule="exact" w:val="561"/>
          <w:jc w:val="right"/>
        </w:trPr>
        <w:tc>
          <w:tcPr>
            <w:tcW w:w="8958" w:type="dxa"/>
            <w:tcBorders>
              <w:top w:val="nil"/>
              <w:bottom w:val="nil"/>
            </w:tcBorders>
            <w:shd w:val="clear" w:color="auto" w:fill="1B3461"/>
            <w:vAlign w:val="center"/>
          </w:tcPr>
          <w:p w14:paraId="301B89BF" w14:textId="77777777" w:rsidR="00FD14DE" w:rsidRPr="00FF64FD" w:rsidRDefault="00FD14DE" w:rsidP="00C20422">
            <w:pPr>
              <w:rPr>
                <w:rFonts w:ascii="David" w:hAnsi="David"/>
                <w:b/>
                <w:bCs/>
                <w:noProof/>
                <w:color w:val="FFFFFF"/>
                <w:sz w:val="28"/>
                <w:szCs w:val="28"/>
                <w:rtl/>
              </w:rPr>
            </w:pPr>
          </w:p>
        </w:tc>
      </w:tr>
    </w:tbl>
    <w:p w14:paraId="6E5F3117" w14:textId="30856E67" w:rsidR="00FD14DE" w:rsidRPr="00FF64FD" w:rsidRDefault="00FD14DE" w:rsidP="00FD14DE">
      <w:pPr>
        <w:jc w:val="both"/>
        <w:rPr>
          <w:rFonts w:ascii="David" w:hAnsi="David"/>
          <w:szCs w:val="24"/>
          <w:rtl/>
        </w:rPr>
      </w:pPr>
      <w:r w:rsidRPr="00FF64FD">
        <w:rPr>
          <w:rFonts w:ascii="David" w:hAnsi="David"/>
          <w:szCs w:val="24"/>
          <w:rtl/>
        </w:rPr>
        <w:t xml:space="preserve">לכבוד משרד האנרגיה </w:t>
      </w:r>
      <w:r w:rsidRPr="00FF64FD">
        <w:rPr>
          <w:rFonts w:ascii="David" w:hAnsi="David"/>
          <w:szCs w:val="24"/>
          <w:rtl/>
        </w:rPr>
        <w:tab/>
      </w:r>
      <w:r w:rsidRPr="00FF64FD">
        <w:rPr>
          <w:rFonts w:ascii="David" w:hAnsi="David"/>
          <w:szCs w:val="24"/>
          <w:rtl/>
        </w:rPr>
        <w:tab/>
      </w:r>
      <w:r w:rsidR="00836EDC">
        <w:rPr>
          <w:rFonts w:ascii="David" w:hAnsi="David" w:hint="cs"/>
          <w:szCs w:val="24"/>
          <w:rtl/>
        </w:rPr>
        <w:t xml:space="preserve">                                                                   </w:t>
      </w:r>
      <w:r w:rsidRPr="00FF64FD">
        <w:rPr>
          <w:rFonts w:ascii="David" w:hAnsi="David"/>
          <w:szCs w:val="24"/>
          <w:rtl/>
        </w:rPr>
        <w:t xml:space="preserve">תאריך </w:t>
      </w:r>
      <w:r w:rsidR="00836EDC">
        <w:rPr>
          <w:rFonts w:ascii="David" w:hAnsi="David" w:hint="cs"/>
          <w:szCs w:val="24"/>
          <w:rtl/>
        </w:rPr>
        <w:t>_______</w:t>
      </w:r>
      <w:r w:rsidRPr="00FF64FD">
        <w:rPr>
          <w:rFonts w:ascii="David" w:hAnsi="David"/>
          <w:szCs w:val="24"/>
          <w:rtl/>
        </w:rPr>
        <w:t xml:space="preserve">_______ </w:t>
      </w:r>
    </w:p>
    <w:p w14:paraId="54EB2C86" w14:textId="77777777" w:rsidR="00FD14DE" w:rsidRPr="00FF64FD" w:rsidRDefault="00FD14DE" w:rsidP="00FD14DE">
      <w:pPr>
        <w:tabs>
          <w:tab w:val="left" w:pos="567"/>
          <w:tab w:val="left" w:pos="1134"/>
          <w:tab w:val="left" w:pos="1701"/>
          <w:tab w:val="left" w:pos="2268"/>
          <w:tab w:val="left" w:pos="2835"/>
        </w:tabs>
        <w:jc w:val="center"/>
        <w:rPr>
          <w:rFonts w:ascii="David" w:hAnsi="David"/>
          <w:b/>
          <w:bCs/>
          <w:szCs w:val="24"/>
          <w:u w:val="single"/>
          <w:rtl/>
        </w:rPr>
      </w:pPr>
    </w:p>
    <w:p w14:paraId="5D18038B" w14:textId="77777777" w:rsidR="00FD14DE" w:rsidRPr="00FF64FD" w:rsidRDefault="00FD14DE" w:rsidP="00FD14DE">
      <w:pPr>
        <w:jc w:val="center"/>
        <w:rPr>
          <w:rFonts w:ascii="David" w:hAnsi="David"/>
          <w:szCs w:val="24"/>
          <w:rtl/>
        </w:rPr>
      </w:pPr>
      <w:r w:rsidRPr="00FF64FD">
        <w:rPr>
          <w:rFonts w:ascii="David" w:hAnsi="David"/>
          <w:szCs w:val="24"/>
          <w:rtl/>
        </w:rPr>
        <w:t xml:space="preserve">הנדון: </w:t>
      </w:r>
      <w:r w:rsidRPr="00FF64FD">
        <w:rPr>
          <w:rFonts w:ascii="David" w:hAnsi="David"/>
          <w:b/>
          <w:bCs/>
          <w:szCs w:val="24"/>
          <w:u w:val="single"/>
          <w:rtl/>
        </w:rPr>
        <w:t>דיווח על התקדמות הפרויקט</w:t>
      </w:r>
    </w:p>
    <w:p w14:paraId="7D4CD6CA" w14:textId="77777777" w:rsidR="00FD14DE" w:rsidRPr="00FF64FD" w:rsidRDefault="00FD14DE" w:rsidP="00FD14DE">
      <w:pPr>
        <w:tabs>
          <w:tab w:val="left" w:pos="567"/>
          <w:tab w:val="left" w:pos="1134"/>
          <w:tab w:val="left" w:pos="1701"/>
          <w:tab w:val="left" w:pos="2268"/>
          <w:tab w:val="left" w:pos="2835"/>
        </w:tabs>
        <w:jc w:val="center"/>
        <w:rPr>
          <w:rFonts w:ascii="David" w:hAnsi="David"/>
          <w:b/>
          <w:bCs/>
          <w:szCs w:val="24"/>
          <w:u w:val="single"/>
          <w:rtl/>
        </w:rPr>
      </w:pPr>
    </w:p>
    <w:p w14:paraId="07D907C9" w14:textId="1BCBE8E1" w:rsidR="00FD14DE" w:rsidRDefault="00EF515B" w:rsidP="009C6795">
      <w:pPr>
        <w:tabs>
          <w:tab w:val="left" w:pos="567"/>
          <w:tab w:val="left" w:pos="1134"/>
          <w:tab w:val="left" w:pos="1701"/>
          <w:tab w:val="left" w:pos="2268"/>
          <w:tab w:val="left" w:pos="2835"/>
        </w:tabs>
        <w:rPr>
          <w:rFonts w:ascii="David" w:hAnsi="David"/>
          <w:szCs w:val="24"/>
          <w:rtl/>
        </w:rPr>
      </w:pPr>
      <w:r w:rsidRPr="00836EDC">
        <w:rPr>
          <w:rFonts w:ascii="David" w:hAnsi="David" w:hint="eastAsia"/>
          <w:szCs w:val="24"/>
          <w:rtl/>
        </w:rPr>
        <w:t>מסמך</w:t>
      </w:r>
      <w:r w:rsidRPr="00836EDC">
        <w:rPr>
          <w:rFonts w:ascii="David" w:hAnsi="David"/>
          <w:szCs w:val="24"/>
          <w:rtl/>
        </w:rPr>
        <w:t xml:space="preserve"> </w:t>
      </w:r>
      <w:r w:rsidRPr="00836EDC">
        <w:rPr>
          <w:rFonts w:ascii="David" w:hAnsi="David" w:hint="eastAsia"/>
          <w:szCs w:val="24"/>
          <w:rtl/>
        </w:rPr>
        <w:t>זה</w:t>
      </w:r>
      <w:r w:rsidRPr="00836EDC">
        <w:rPr>
          <w:rFonts w:ascii="David" w:hAnsi="David"/>
          <w:szCs w:val="24"/>
          <w:rtl/>
        </w:rPr>
        <w:t xml:space="preserve"> </w:t>
      </w:r>
      <w:r w:rsidRPr="00836EDC">
        <w:rPr>
          <w:rFonts w:ascii="David" w:hAnsi="David" w:hint="eastAsia"/>
          <w:szCs w:val="24"/>
          <w:rtl/>
        </w:rPr>
        <w:t>יוגש</w:t>
      </w:r>
      <w:r w:rsidRPr="00836EDC">
        <w:rPr>
          <w:rFonts w:ascii="David" w:hAnsi="David"/>
          <w:szCs w:val="24"/>
          <w:rtl/>
        </w:rPr>
        <w:t xml:space="preserve"> </w:t>
      </w:r>
      <w:r w:rsidRPr="00836EDC">
        <w:rPr>
          <w:rFonts w:ascii="David" w:hAnsi="David" w:hint="eastAsia"/>
          <w:szCs w:val="24"/>
          <w:rtl/>
        </w:rPr>
        <w:t>בגין</w:t>
      </w:r>
      <w:r w:rsidRPr="00836EDC">
        <w:rPr>
          <w:rFonts w:ascii="David" w:hAnsi="David"/>
          <w:szCs w:val="24"/>
          <w:rtl/>
        </w:rPr>
        <w:t xml:space="preserve"> </w:t>
      </w:r>
      <w:r w:rsidRPr="00836EDC">
        <w:rPr>
          <w:rFonts w:ascii="David" w:hAnsi="David" w:hint="eastAsia"/>
          <w:szCs w:val="24"/>
          <w:rtl/>
        </w:rPr>
        <w:t>כל</w:t>
      </w:r>
      <w:r w:rsidRPr="00836EDC">
        <w:rPr>
          <w:rFonts w:ascii="David" w:hAnsi="David"/>
          <w:szCs w:val="24"/>
          <w:rtl/>
        </w:rPr>
        <w:t xml:space="preserve"> </w:t>
      </w:r>
      <w:r w:rsidRPr="00836EDC">
        <w:rPr>
          <w:rFonts w:ascii="David" w:hAnsi="David" w:hint="eastAsia"/>
          <w:szCs w:val="24"/>
          <w:rtl/>
        </w:rPr>
        <w:t>אחד</w:t>
      </w:r>
      <w:r w:rsidRPr="00836EDC">
        <w:rPr>
          <w:rFonts w:ascii="David" w:hAnsi="David"/>
          <w:szCs w:val="24"/>
          <w:rtl/>
        </w:rPr>
        <w:t xml:space="preserve"> </w:t>
      </w:r>
      <w:r w:rsidRPr="00836EDC">
        <w:rPr>
          <w:rFonts w:ascii="David" w:hAnsi="David" w:hint="eastAsia"/>
          <w:szCs w:val="24"/>
          <w:rtl/>
        </w:rPr>
        <w:t>מהפרויקטים</w:t>
      </w:r>
      <w:r w:rsidRPr="00836EDC">
        <w:rPr>
          <w:rFonts w:ascii="David" w:hAnsi="David"/>
          <w:szCs w:val="24"/>
          <w:rtl/>
        </w:rPr>
        <w:t xml:space="preserve"> </w:t>
      </w:r>
      <w:r w:rsidRPr="00836EDC">
        <w:rPr>
          <w:rFonts w:ascii="David" w:hAnsi="David" w:hint="eastAsia"/>
          <w:szCs w:val="24"/>
          <w:rtl/>
        </w:rPr>
        <w:t>הזוכים</w:t>
      </w:r>
      <w:r>
        <w:rPr>
          <w:rFonts w:ascii="David" w:hAnsi="David" w:hint="cs"/>
          <w:szCs w:val="24"/>
          <w:rtl/>
        </w:rPr>
        <w:t>.</w:t>
      </w:r>
    </w:p>
    <w:p w14:paraId="2F564619" w14:textId="77777777" w:rsidR="00EF515B" w:rsidRPr="00836EDC" w:rsidRDefault="00EF515B" w:rsidP="001A010A">
      <w:pPr>
        <w:tabs>
          <w:tab w:val="left" w:pos="567"/>
          <w:tab w:val="left" w:pos="1134"/>
          <w:tab w:val="left" w:pos="1701"/>
          <w:tab w:val="left" w:pos="2268"/>
          <w:tab w:val="left" w:pos="2835"/>
        </w:tabs>
        <w:rPr>
          <w:rFonts w:ascii="David" w:hAnsi="David"/>
          <w:szCs w:val="24"/>
          <w:rtl/>
        </w:rPr>
      </w:pPr>
    </w:p>
    <w:p w14:paraId="2C0C5C00" w14:textId="77777777" w:rsidR="00FD14DE" w:rsidRPr="00FF64FD" w:rsidRDefault="00FD14DE" w:rsidP="00FD14DE">
      <w:pPr>
        <w:numPr>
          <w:ilvl w:val="0"/>
          <w:numId w:val="107"/>
        </w:numPr>
        <w:spacing w:after="15" w:line="360" w:lineRule="auto"/>
        <w:contextualSpacing/>
        <w:jc w:val="both"/>
        <w:rPr>
          <w:rFonts w:ascii="David" w:eastAsia="David" w:hAnsi="David"/>
          <w:color w:val="000000"/>
          <w:szCs w:val="24"/>
          <w:rtl/>
        </w:rPr>
      </w:pPr>
      <w:r w:rsidRPr="00FF64FD">
        <w:rPr>
          <w:rFonts w:ascii="David" w:eastAsia="David" w:hAnsi="David"/>
          <w:color w:val="000000"/>
          <w:szCs w:val="24"/>
          <w:rtl/>
        </w:rPr>
        <w:t>שם הזוכה:_________________________________________________________</w:t>
      </w:r>
    </w:p>
    <w:p w14:paraId="71322564" w14:textId="77777777" w:rsidR="00FD14DE" w:rsidRPr="00FF64FD" w:rsidRDefault="00FD14DE" w:rsidP="00FD14DE">
      <w:pPr>
        <w:numPr>
          <w:ilvl w:val="0"/>
          <w:numId w:val="107"/>
        </w:numPr>
        <w:spacing w:after="15" w:line="360" w:lineRule="auto"/>
        <w:contextualSpacing/>
        <w:jc w:val="both"/>
        <w:rPr>
          <w:rFonts w:ascii="David" w:eastAsia="David" w:hAnsi="David"/>
          <w:color w:val="000000"/>
          <w:szCs w:val="24"/>
        </w:rPr>
      </w:pPr>
      <w:r w:rsidRPr="00FF64FD">
        <w:rPr>
          <w:rFonts w:ascii="David" w:eastAsia="David" w:hAnsi="David"/>
          <w:color w:val="000000"/>
          <w:szCs w:val="24"/>
          <w:rtl/>
        </w:rPr>
        <w:t>ח.פ הזוכה:_________________________________________________________</w:t>
      </w:r>
    </w:p>
    <w:p w14:paraId="2BD172C7" w14:textId="77777777" w:rsidR="00FD14DE" w:rsidRPr="00FF64FD" w:rsidRDefault="00FD14DE" w:rsidP="00FD14DE">
      <w:pPr>
        <w:numPr>
          <w:ilvl w:val="0"/>
          <w:numId w:val="107"/>
        </w:numPr>
        <w:spacing w:after="15" w:line="360" w:lineRule="auto"/>
        <w:contextualSpacing/>
        <w:jc w:val="both"/>
        <w:rPr>
          <w:rFonts w:ascii="David" w:eastAsia="David" w:hAnsi="David"/>
          <w:color w:val="000000"/>
          <w:szCs w:val="24"/>
          <w:rtl/>
        </w:rPr>
      </w:pPr>
      <w:r w:rsidRPr="00FF64FD">
        <w:rPr>
          <w:rFonts w:ascii="David" w:eastAsia="David" w:hAnsi="David"/>
          <w:color w:val="000000"/>
          <w:szCs w:val="24"/>
          <w:rtl/>
        </w:rPr>
        <w:t>מס' הסכם:________________________________________________________</w:t>
      </w:r>
    </w:p>
    <w:p w14:paraId="057A776F" w14:textId="079D913C" w:rsidR="00EF515B" w:rsidRPr="00FF64FD" w:rsidRDefault="00EF515B" w:rsidP="00FD14DE">
      <w:pPr>
        <w:numPr>
          <w:ilvl w:val="0"/>
          <w:numId w:val="107"/>
        </w:numPr>
        <w:spacing w:after="15" w:line="360" w:lineRule="auto"/>
        <w:contextualSpacing/>
        <w:jc w:val="both"/>
        <w:rPr>
          <w:rFonts w:ascii="David" w:eastAsia="David" w:hAnsi="David"/>
          <w:color w:val="000000"/>
          <w:szCs w:val="24"/>
          <w:rtl/>
        </w:rPr>
      </w:pPr>
      <w:r>
        <w:rPr>
          <w:rFonts w:ascii="David" w:eastAsia="David" w:hAnsi="David" w:hint="cs"/>
          <w:color w:val="000000"/>
          <w:szCs w:val="24"/>
          <w:rtl/>
        </w:rPr>
        <w:t>תחום/נושא הפרויקט: ____________________________________________________</w:t>
      </w:r>
    </w:p>
    <w:p w14:paraId="1D2D031A" w14:textId="77777777" w:rsidR="00FD14DE" w:rsidRPr="00FF64FD" w:rsidRDefault="00FD14DE" w:rsidP="00FD14DE">
      <w:pPr>
        <w:numPr>
          <w:ilvl w:val="0"/>
          <w:numId w:val="107"/>
        </w:numPr>
        <w:spacing w:after="15" w:line="360" w:lineRule="auto"/>
        <w:contextualSpacing/>
        <w:jc w:val="both"/>
        <w:rPr>
          <w:rFonts w:ascii="David" w:eastAsia="David" w:hAnsi="David"/>
          <w:color w:val="000000"/>
          <w:szCs w:val="24"/>
          <w:rtl/>
        </w:rPr>
      </w:pPr>
      <w:r w:rsidRPr="00FF64FD">
        <w:rPr>
          <w:rFonts w:ascii="David" w:eastAsia="David" w:hAnsi="David"/>
          <w:color w:val="000000"/>
          <w:szCs w:val="24"/>
          <w:rtl/>
        </w:rPr>
        <w:t>תאריך הדיווח: ___________________________</w:t>
      </w:r>
    </w:p>
    <w:p w14:paraId="62DCC8DF" w14:textId="77777777" w:rsidR="00FD14DE" w:rsidRPr="00FF64FD" w:rsidRDefault="00FD14DE" w:rsidP="00FD14DE">
      <w:pPr>
        <w:numPr>
          <w:ilvl w:val="0"/>
          <w:numId w:val="107"/>
        </w:numPr>
        <w:spacing w:before="120" w:after="120" w:line="360" w:lineRule="auto"/>
        <w:contextualSpacing/>
        <w:jc w:val="both"/>
        <w:rPr>
          <w:rFonts w:ascii="David" w:eastAsia="David" w:hAnsi="David"/>
          <w:color w:val="000000"/>
          <w:szCs w:val="24"/>
        </w:rPr>
      </w:pPr>
      <w:r w:rsidRPr="00FF64FD">
        <w:rPr>
          <w:rFonts w:ascii="David" w:eastAsia="David" w:hAnsi="David"/>
          <w:color w:val="000000"/>
          <w:szCs w:val="24"/>
          <w:rtl/>
        </w:rPr>
        <w:t>הצהרה על סטטוס הפרויקט. יש לסמן בעיגול את הסטטוס המתאים:</w:t>
      </w:r>
    </w:p>
    <w:p w14:paraId="4B12F757" w14:textId="6495D6F2" w:rsidR="00FD14DE" w:rsidRPr="00FF64FD" w:rsidRDefault="00EF515B" w:rsidP="00FD14DE">
      <w:pPr>
        <w:numPr>
          <w:ilvl w:val="1"/>
          <w:numId w:val="107"/>
        </w:numPr>
        <w:spacing w:before="120" w:after="120" w:line="360" w:lineRule="auto"/>
        <w:contextualSpacing/>
        <w:jc w:val="both"/>
        <w:rPr>
          <w:rFonts w:ascii="David" w:eastAsia="David" w:hAnsi="David"/>
          <w:color w:val="000000"/>
          <w:szCs w:val="24"/>
        </w:rPr>
      </w:pPr>
      <w:r>
        <w:rPr>
          <w:rFonts w:ascii="David" w:eastAsia="David" w:hAnsi="David" w:hint="cs"/>
          <w:color w:val="000000"/>
          <w:szCs w:val="24"/>
          <w:rtl/>
        </w:rPr>
        <w:t>טרם</w:t>
      </w:r>
      <w:r w:rsidRPr="00FF64FD">
        <w:rPr>
          <w:rFonts w:ascii="David" w:eastAsia="David" w:hAnsi="David"/>
          <w:color w:val="000000"/>
          <w:szCs w:val="24"/>
          <w:rtl/>
        </w:rPr>
        <w:t xml:space="preserve"> יציא</w:t>
      </w:r>
      <w:r>
        <w:rPr>
          <w:rFonts w:ascii="David" w:eastAsia="David" w:hAnsi="David" w:hint="cs"/>
          <w:color w:val="000000"/>
          <w:szCs w:val="24"/>
          <w:rtl/>
        </w:rPr>
        <w:t>ת הזוכה</w:t>
      </w:r>
      <w:r w:rsidRPr="00FF64FD">
        <w:rPr>
          <w:rFonts w:ascii="David" w:eastAsia="David" w:hAnsi="David"/>
          <w:color w:val="000000"/>
          <w:szCs w:val="24"/>
          <w:rtl/>
        </w:rPr>
        <w:t xml:space="preserve"> </w:t>
      </w:r>
      <w:r w:rsidR="00FD14DE" w:rsidRPr="00FF64FD">
        <w:rPr>
          <w:rFonts w:ascii="David" w:eastAsia="David" w:hAnsi="David"/>
          <w:color w:val="000000"/>
          <w:szCs w:val="24"/>
          <w:rtl/>
        </w:rPr>
        <w:t>למכרז/קבלת הצעות לבחירת הקבלן המבצע</w:t>
      </w:r>
      <w:r>
        <w:rPr>
          <w:rFonts w:ascii="David" w:eastAsia="David" w:hAnsi="David" w:hint="cs"/>
          <w:color w:val="000000"/>
          <w:szCs w:val="24"/>
          <w:rtl/>
        </w:rPr>
        <w:t xml:space="preserve"> מטעמו את הפרויקט</w:t>
      </w:r>
      <w:r w:rsidR="00FD14DE" w:rsidRPr="00FF64FD">
        <w:rPr>
          <w:rFonts w:ascii="David" w:eastAsia="David" w:hAnsi="David"/>
          <w:color w:val="000000"/>
          <w:szCs w:val="24"/>
          <w:rtl/>
        </w:rPr>
        <w:t>.</w:t>
      </w:r>
    </w:p>
    <w:p w14:paraId="31A7A6C3" w14:textId="77777777" w:rsidR="00FD14DE" w:rsidRPr="00FF64FD" w:rsidRDefault="00FD14DE" w:rsidP="00FD14DE">
      <w:pPr>
        <w:numPr>
          <w:ilvl w:val="1"/>
          <w:numId w:val="107"/>
        </w:numPr>
        <w:spacing w:before="120" w:after="120" w:line="360" w:lineRule="auto"/>
        <w:contextualSpacing/>
        <w:jc w:val="both"/>
        <w:rPr>
          <w:rFonts w:ascii="David" w:eastAsia="David" w:hAnsi="David"/>
          <w:color w:val="000000"/>
          <w:szCs w:val="24"/>
        </w:rPr>
      </w:pPr>
      <w:r w:rsidRPr="00FF64FD">
        <w:rPr>
          <w:rFonts w:ascii="David" w:eastAsia="David" w:hAnsi="David"/>
          <w:color w:val="000000"/>
          <w:szCs w:val="24"/>
          <w:rtl/>
        </w:rPr>
        <w:t>כתיבת המכרז/פניה לקבלת הצעות.</w:t>
      </w:r>
    </w:p>
    <w:p w14:paraId="07B55EBC" w14:textId="77777777" w:rsidR="00FD14DE" w:rsidRPr="00FF64FD" w:rsidRDefault="00FD14DE" w:rsidP="00FD14DE">
      <w:pPr>
        <w:numPr>
          <w:ilvl w:val="1"/>
          <w:numId w:val="107"/>
        </w:numPr>
        <w:spacing w:before="120" w:after="120" w:line="360" w:lineRule="auto"/>
        <w:contextualSpacing/>
        <w:jc w:val="both"/>
        <w:rPr>
          <w:rFonts w:ascii="David" w:eastAsia="David" w:hAnsi="David"/>
          <w:color w:val="000000"/>
          <w:szCs w:val="24"/>
        </w:rPr>
      </w:pPr>
      <w:r w:rsidRPr="00FF64FD">
        <w:rPr>
          <w:rFonts w:ascii="David" w:eastAsia="David" w:hAnsi="David"/>
          <w:color w:val="000000"/>
          <w:szCs w:val="24"/>
          <w:rtl/>
        </w:rPr>
        <w:t>נחתם הסכם ונבחר הקבלן המבצע.</w:t>
      </w:r>
    </w:p>
    <w:p w14:paraId="5400083F" w14:textId="77777777" w:rsidR="00FD14DE" w:rsidRPr="00FF64FD" w:rsidRDefault="00FD14DE" w:rsidP="00FD14DE">
      <w:pPr>
        <w:numPr>
          <w:ilvl w:val="1"/>
          <w:numId w:val="107"/>
        </w:numPr>
        <w:spacing w:before="120" w:after="120" w:line="360" w:lineRule="auto"/>
        <w:contextualSpacing/>
        <w:jc w:val="both"/>
        <w:rPr>
          <w:rFonts w:ascii="David" w:eastAsia="David" w:hAnsi="David"/>
          <w:color w:val="000000"/>
          <w:szCs w:val="24"/>
        </w:rPr>
      </w:pPr>
      <w:r w:rsidRPr="00FF64FD">
        <w:rPr>
          <w:rFonts w:ascii="David" w:eastAsia="David" w:hAnsi="David"/>
          <w:color w:val="000000"/>
          <w:szCs w:val="24"/>
          <w:rtl/>
        </w:rPr>
        <w:t>הציוד הישן המיועד להחלפה היה פעיל טרם פירוקו.</w:t>
      </w:r>
    </w:p>
    <w:p w14:paraId="20492A56" w14:textId="77777777" w:rsidR="00FD14DE" w:rsidRPr="00FF64FD" w:rsidRDefault="00FD14DE" w:rsidP="00FD14DE">
      <w:pPr>
        <w:numPr>
          <w:ilvl w:val="1"/>
          <w:numId w:val="107"/>
        </w:numPr>
        <w:spacing w:before="120" w:after="120" w:line="360" w:lineRule="auto"/>
        <w:contextualSpacing/>
        <w:jc w:val="both"/>
        <w:rPr>
          <w:rFonts w:ascii="David" w:eastAsia="David" w:hAnsi="David"/>
          <w:color w:val="000000"/>
          <w:szCs w:val="24"/>
        </w:rPr>
      </w:pPr>
      <w:r w:rsidRPr="00FF64FD">
        <w:rPr>
          <w:rFonts w:ascii="David" w:eastAsia="David" w:hAnsi="David"/>
          <w:color w:val="000000"/>
          <w:szCs w:val="24"/>
          <w:rtl/>
        </w:rPr>
        <w:t>עבודות פינוי הציוד הישן החלו.</w:t>
      </w:r>
    </w:p>
    <w:p w14:paraId="31E9E9BA" w14:textId="7B6226FE" w:rsidR="00FD14DE" w:rsidRPr="00FF64FD" w:rsidRDefault="00FD14DE" w:rsidP="00FD14DE">
      <w:pPr>
        <w:numPr>
          <w:ilvl w:val="1"/>
          <w:numId w:val="107"/>
        </w:numPr>
        <w:spacing w:before="120" w:after="120" w:line="360" w:lineRule="auto"/>
        <w:contextualSpacing/>
        <w:jc w:val="both"/>
        <w:rPr>
          <w:rFonts w:ascii="David" w:eastAsia="David" w:hAnsi="David"/>
          <w:color w:val="000000"/>
          <w:szCs w:val="24"/>
        </w:rPr>
      </w:pPr>
      <w:r w:rsidRPr="00FF64FD">
        <w:rPr>
          <w:rFonts w:ascii="David" w:eastAsia="David" w:hAnsi="David"/>
          <w:color w:val="000000"/>
          <w:szCs w:val="24"/>
          <w:rtl/>
        </w:rPr>
        <w:t>הציוד החייב בגריטה  - נגרט</w:t>
      </w:r>
      <w:r w:rsidR="00EF515B">
        <w:rPr>
          <w:rFonts w:ascii="David" w:eastAsia="David" w:hAnsi="David" w:hint="cs"/>
          <w:color w:val="000000"/>
          <w:szCs w:val="24"/>
          <w:rtl/>
        </w:rPr>
        <w:t>/טרם נגרט/לא נדרש בגריטה (מחק את המיותר)</w:t>
      </w:r>
      <w:r w:rsidRPr="00FF64FD">
        <w:rPr>
          <w:rFonts w:ascii="David" w:eastAsia="David" w:hAnsi="David"/>
          <w:color w:val="000000"/>
          <w:szCs w:val="24"/>
          <w:rtl/>
        </w:rPr>
        <w:t xml:space="preserve">. </w:t>
      </w:r>
    </w:p>
    <w:p w14:paraId="3D277286" w14:textId="77777777" w:rsidR="00FD14DE" w:rsidRPr="00FF64FD" w:rsidRDefault="00FD14DE" w:rsidP="00FD14DE">
      <w:pPr>
        <w:numPr>
          <w:ilvl w:val="1"/>
          <w:numId w:val="107"/>
        </w:numPr>
        <w:spacing w:before="120" w:after="120" w:line="360" w:lineRule="auto"/>
        <w:contextualSpacing/>
        <w:jc w:val="both"/>
        <w:rPr>
          <w:rFonts w:ascii="David" w:eastAsia="David" w:hAnsi="David"/>
          <w:color w:val="000000"/>
          <w:szCs w:val="24"/>
        </w:rPr>
      </w:pPr>
      <w:r w:rsidRPr="00FF64FD">
        <w:rPr>
          <w:rFonts w:ascii="David" w:eastAsia="David" w:hAnsi="David"/>
          <w:color w:val="000000"/>
          <w:szCs w:val="24"/>
          <w:rtl/>
        </w:rPr>
        <w:t>עבודות התקנה של הציוד החדש ואמצעי מדידה החלו.</w:t>
      </w:r>
    </w:p>
    <w:p w14:paraId="2D615539" w14:textId="77777777" w:rsidR="00FD14DE" w:rsidRPr="00FF64FD" w:rsidRDefault="00FD14DE" w:rsidP="00FD14DE">
      <w:pPr>
        <w:numPr>
          <w:ilvl w:val="1"/>
          <w:numId w:val="107"/>
        </w:numPr>
        <w:spacing w:before="120" w:after="120" w:line="360" w:lineRule="auto"/>
        <w:contextualSpacing/>
        <w:jc w:val="both"/>
        <w:rPr>
          <w:rFonts w:ascii="David" w:eastAsia="David" w:hAnsi="David"/>
          <w:color w:val="000000"/>
          <w:szCs w:val="24"/>
        </w:rPr>
      </w:pPr>
      <w:r w:rsidRPr="00FF64FD">
        <w:rPr>
          <w:rFonts w:ascii="David" w:eastAsia="David" w:hAnsi="David"/>
          <w:color w:val="000000"/>
          <w:szCs w:val="24"/>
          <w:rtl/>
        </w:rPr>
        <w:t>מדידת החיסכון בפרויקט.</w:t>
      </w:r>
    </w:p>
    <w:p w14:paraId="0A0F3DAF" w14:textId="10FCD544" w:rsidR="00FD14DE" w:rsidRPr="00FF64FD" w:rsidRDefault="00FD14DE" w:rsidP="00FD14DE">
      <w:pPr>
        <w:numPr>
          <w:ilvl w:val="1"/>
          <w:numId w:val="107"/>
        </w:numPr>
        <w:spacing w:before="120" w:after="120" w:line="360" w:lineRule="auto"/>
        <w:contextualSpacing/>
        <w:jc w:val="both"/>
        <w:rPr>
          <w:rFonts w:ascii="David" w:eastAsia="David" w:hAnsi="David"/>
          <w:color w:val="000000"/>
          <w:szCs w:val="24"/>
        </w:rPr>
      </w:pPr>
      <w:r w:rsidRPr="00FF64FD">
        <w:rPr>
          <w:rFonts w:ascii="David" w:eastAsia="David" w:hAnsi="David"/>
          <w:color w:val="000000"/>
          <w:szCs w:val="24"/>
          <w:rtl/>
        </w:rPr>
        <w:t>אחר:</w:t>
      </w:r>
      <w:r w:rsidR="00C44AE8">
        <w:rPr>
          <w:rFonts w:ascii="David" w:eastAsia="David" w:hAnsi="David" w:hint="cs"/>
          <w:color w:val="000000"/>
          <w:szCs w:val="24"/>
          <w:rtl/>
        </w:rPr>
        <w:t xml:space="preserve"> __________________________________________________________</w:t>
      </w:r>
    </w:p>
    <w:p w14:paraId="66BD1546" w14:textId="77777777" w:rsidR="00FD14DE" w:rsidRPr="00FF64FD" w:rsidRDefault="00FD14DE" w:rsidP="00FD14DE">
      <w:pPr>
        <w:numPr>
          <w:ilvl w:val="0"/>
          <w:numId w:val="107"/>
        </w:numPr>
        <w:spacing w:before="120" w:after="120" w:line="360" w:lineRule="auto"/>
        <w:contextualSpacing/>
        <w:jc w:val="both"/>
        <w:rPr>
          <w:rFonts w:ascii="David" w:eastAsia="David" w:hAnsi="David"/>
          <w:color w:val="000000"/>
          <w:szCs w:val="24"/>
        </w:rPr>
      </w:pPr>
      <w:r w:rsidRPr="00FF64FD">
        <w:rPr>
          <w:rFonts w:ascii="David" w:eastAsia="David" w:hAnsi="David"/>
          <w:color w:val="000000"/>
          <w:szCs w:val="24"/>
          <w:rtl/>
        </w:rPr>
        <w:t>תאריך יעד לסיום התקנה של הציוד החדש, גריטה של הציוד הישן וכל אמצעי המדידה__/___/___.</w:t>
      </w:r>
    </w:p>
    <w:p w14:paraId="5B4F1440" w14:textId="77777777" w:rsidR="00FD14DE" w:rsidRPr="00FF64FD" w:rsidRDefault="00FD14DE" w:rsidP="00FD14DE">
      <w:pPr>
        <w:numPr>
          <w:ilvl w:val="0"/>
          <w:numId w:val="107"/>
        </w:numPr>
        <w:spacing w:before="120" w:after="120" w:line="360" w:lineRule="auto"/>
        <w:contextualSpacing/>
        <w:jc w:val="both"/>
        <w:rPr>
          <w:rFonts w:ascii="David" w:eastAsia="David" w:hAnsi="David"/>
          <w:color w:val="000000"/>
          <w:szCs w:val="24"/>
        </w:rPr>
      </w:pPr>
      <w:r w:rsidRPr="00FF64FD">
        <w:rPr>
          <w:rFonts w:ascii="David" w:eastAsia="David" w:hAnsi="David"/>
          <w:color w:val="000000"/>
          <w:szCs w:val="24"/>
          <w:rtl/>
        </w:rPr>
        <w:t>שם ושם משפחה של המדווח:_________________, מס' נייד__________________</w:t>
      </w:r>
    </w:p>
    <w:p w14:paraId="03C8B697" w14:textId="77777777" w:rsidR="00FD14DE" w:rsidRDefault="00FD14DE" w:rsidP="00FD14DE">
      <w:pPr>
        <w:rPr>
          <w:rFonts w:ascii="David" w:eastAsia="David" w:hAnsi="David"/>
          <w:color w:val="000000"/>
          <w:szCs w:val="24"/>
          <w:rtl/>
        </w:rPr>
      </w:pPr>
    </w:p>
    <w:p w14:paraId="7CF254B7" w14:textId="4EB495D2" w:rsidR="00C44AE8" w:rsidRDefault="00C44AE8" w:rsidP="00FD14DE">
      <w:pPr>
        <w:rPr>
          <w:rFonts w:ascii="David" w:eastAsia="David" w:hAnsi="David"/>
          <w:color w:val="000000"/>
          <w:szCs w:val="24"/>
          <w:rtl/>
        </w:rPr>
      </w:pPr>
    </w:p>
    <w:p w14:paraId="31E23915" w14:textId="77777777" w:rsidR="00C44AE8" w:rsidRDefault="00C44AE8" w:rsidP="00FD14DE">
      <w:pPr>
        <w:rPr>
          <w:rFonts w:ascii="David" w:eastAsia="David" w:hAnsi="David"/>
          <w:color w:val="000000"/>
          <w:szCs w:val="24"/>
          <w:rtl/>
        </w:rPr>
      </w:pPr>
    </w:p>
    <w:p w14:paraId="359E0183" w14:textId="77777777" w:rsidR="00C44AE8" w:rsidRPr="00C44AE8" w:rsidRDefault="00C44AE8" w:rsidP="00FD14DE">
      <w:pPr>
        <w:rPr>
          <w:rFonts w:ascii="David" w:eastAsia="David" w:hAnsi="David"/>
          <w:color w:val="000000"/>
          <w:szCs w:val="24"/>
          <w:rtl/>
        </w:rPr>
      </w:pPr>
    </w:p>
    <w:p w14:paraId="46118271" w14:textId="77777777" w:rsidR="00FD14DE" w:rsidRPr="00FF64FD" w:rsidRDefault="00FD14DE" w:rsidP="00FD14DE">
      <w:pPr>
        <w:spacing w:before="120" w:after="120" w:line="360" w:lineRule="auto"/>
        <w:contextualSpacing/>
        <w:jc w:val="both"/>
        <w:rPr>
          <w:rFonts w:ascii="David" w:eastAsia="David" w:hAnsi="David"/>
          <w:color w:val="000000"/>
          <w:szCs w:val="24"/>
          <w:rtl/>
        </w:rPr>
      </w:pPr>
    </w:p>
    <w:p w14:paraId="28C5FCBF" w14:textId="77777777" w:rsidR="00FD14DE" w:rsidRDefault="00FD14DE" w:rsidP="00C44AE8">
      <w:pPr>
        <w:ind w:firstLine="720"/>
        <w:jc w:val="center"/>
        <w:rPr>
          <w:rFonts w:ascii="David" w:hAnsi="David"/>
          <w:szCs w:val="24"/>
          <w:rtl/>
        </w:rPr>
      </w:pPr>
      <w:r w:rsidRPr="00FF64FD">
        <w:rPr>
          <w:rFonts w:ascii="David" w:hAnsi="David"/>
          <w:szCs w:val="24"/>
          <w:rtl/>
        </w:rPr>
        <w:t>בכבוד רב,</w:t>
      </w:r>
    </w:p>
    <w:p w14:paraId="6ABFE630" w14:textId="77777777" w:rsidR="00C44AE8" w:rsidRDefault="00C44AE8" w:rsidP="00C44AE8">
      <w:pPr>
        <w:ind w:firstLine="720"/>
        <w:jc w:val="center"/>
        <w:rPr>
          <w:rFonts w:ascii="David" w:hAnsi="David"/>
          <w:szCs w:val="24"/>
          <w:rtl/>
        </w:rPr>
      </w:pPr>
    </w:p>
    <w:p w14:paraId="0E45B74F" w14:textId="2BFE0672" w:rsidR="00C44AE8" w:rsidRDefault="00C44AE8" w:rsidP="00C44AE8">
      <w:pPr>
        <w:ind w:firstLine="720"/>
        <w:jc w:val="center"/>
        <w:rPr>
          <w:rFonts w:ascii="David" w:hAnsi="David"/>
          <w:szCs w:val="24"/>
          <w:rtl/>
        </w:rPr>
      </w:pPr>
    </w:p>
    <w:p w14:paraId="2D33818F" w14:textId="77777777" w:rsidR="00C44AE8" w:rsidRPr="00FF64FD" w:rsidRDefault="00C44AE8" w:rsidP="00C44AE8">
      <w:pPr>
        <w:ind w:firstLine="720"/>
        <w:jc w:val="center"/>
        <w:rPr>
          <w:rFonts w:ascii="David" w:hAnsi="David"/>
          <w:szCs w:val="24"/>
          <w:rtl/>
        </w:rPr>
      </w:pPr>
    </w:p>
    <w:p w14:paraId="4E7E011B" w14:textId="77777777" w:rsidR="00FD14DE" w:rsidRPr="00FF64FD" w:rsidRDefault="00FD14DE" w:rsidP="00FD14DE">
      <w:pPr>
        <w:ind w:left="5040" w:firstLine="720"/>
        <w:jc w:val="both"/>
        <w:rPr>
          <w:rFonts w:ascii="David" w:hAnsi="David"/>
          <w:szCs w:val="24"/>
          <w:rtl/>
        </w:rPr>
      </w:pPr>
    </w:p>
    <w:tbl>
      <w:tblPr>
        <w:bidiVisual/>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57"/>
        <w:gridCol w:w="3314"/>
        <w:gridCol w:w="3314"/>
      </w:tblGrid>
      <w:tr w:rsidR="00C44AE8" w:rsidRPr="00847E9E" w14:paraId="29E1B91F" w14:textId="77777777" w:rsidTr="00C44AE8">
        <w:trPr>
          <w:jc w:val="center"/>
        </w:trPr>
        <w:tc>
          <w:tcPr>
            <w:tcW w:w="2658" w:type="dxa"/>
            <w:vAlign w:val="center"/>
            <w:hideMark/>
          </w:tcPr>
          <w:p w14:paraId="2A4E86C7" w14:textId="77777777" w:rsidR="00C44AE8" w:rsidRPr="00847E9E" w:rsidRDefault="00C44AE8" w:rsidP="00C44AE8">
            <w:pPr>
              <w:jc w:val="center"/>
              <w:rPr>
                <w:rFonts w:ascii="David" w:hAnsi="David"/>
                <w:szCs w:val="24"/>
                <w:rtl/>
              </w:rPr>
            </w:pPr>
            <w:r w:rsidRPr="00847E9E">
              <w:rPr>
                <w:rFonts w:ascii="David" w:hAnsi="David"/>
                <w:szCs w:val="24"/>
                <w:rtl/>
              </w:rPr>
              <w:t>תאריך</w:t>
            </w:r>
          </w:p>
        </w:tc>
        <w:tc>
          <w:tcPr>
            <w:tcW w:w="3314" w:type="dxa"/>
            <w:vAlign w:val="center"/>
          </w:tcPr>
          <w:p w14:paraId="21954095" w14:textId="3C6C099F" w:rsidR="00C44AE8" w:rsidRPr="00847E9E" w:rsidRDefault="00C44AE8" w:rsidP="00C44AE8">
            <w:pPr>
              <w:jc w:val="center"/>
              <w:rPr>
                <w:rFonts w:ascii="David" w:hAnsi="David"/>
                <w:szCs w:val="24"/>
                <w:rtl/>
              </w:rPr>
            </w:pPr>
            <w:r>
              <w:rPr>
                <w:rFonts w:ascii="David" w:hAnsi="David" w:hint="cs"/>
                <w:szCs w:val="24"/>
                <w:rtl/>
              </w:rPr>
              <w:t>שם מלא</w:t>
            </w:r>
          </w:p>
        </w:tc>
        <w:tc>
          <w:tcPr>
            <w:tcW w:w="3314" w:type="dxa"/>
            <w:vAlign w:val="center"/>
            <w:hideMark/>
          </w:tcPr>
          <w:p w14:paraId="75DB681F" w14:textId="77777777" w:rsidR="00C44AE8" w:rsidRPr="00847E9E" w:rsidRDefault="00C44AE8" w:rsidP="00C44AE8">
            <w:pPr>
              <w:jc w:val="center"/>
              <w:rPr>
                <w:rFonts w:ascii="David" w:hAnsi="David"/>
                <w:szCs w:val="24"/>
                <w:rtl/>
              </w:rPr>
            </w:pPr>
            <w:r w:rsidRPr="00847E9E">
              <w:rPr>
                <w:rFonts w:ascii="David" w:hAnsi="David"/>
                <w:szCs w:val="24"/>
                <w:rtl/>
              </w:rPr>
              <w:t>חתימת הזוכה</w:t>
            </w:r>
          </w:p>
          <w:p w14:paraId="7D365ED9" w14:textId="77777777" w:rsidR="00C44AE8" w:rsidRPr="00847E9E" w:rsidRDefault="00C44AE8" w:rsidP="00C44AE8">
            <w:pPr>
              <w:jc w:val="center"/>
              <w:rPr>
                <w:rFonts w:ascii="David" w:hAnsi="David"/>
                <w:szCs w:val="24"/>
                <w:rtl/>
              </w:rPr>
            </w:pPr>
            <w:r w:rsidRPr="00847E9E">
              <w:rPr>
                <w:rFonts w:ascii="David" w:hAnsi="David"/>
                <w:szCs w:val="24"/>
                <w:rtl/>
              </w:rPr>
              <w:t>וחותמת</w:t>
            </w:r>
          </w:p>
        </w:tc>
      </w:tr>
    </w:tbl>
    <w:p w14:paraId="3102A3C1" w14:textId="77777777" w:rsidR="00FD14DE" w:rsidRPr="00FF64FD" w:rsidRDefault="00FD14DE" w:rsidP="00FD14DE">
      <w:pPr>
        <w:rPr>
          <w:rFonts w:ascii="David" w:hAnsi="David"/>
        </w:rPr>
      </w:pPr>
    </w:p>
    <w:p w14:paraId="4D5103D8" w14:textId="77777777" w:rsidR="00FD14DE" w:rsidRPr="00805D84" w:rsidRDefault="00FD14DE" w:rsidP="00FD14DE">
      <w:pPr>
        <w:spacing w:line="360" w:lineRule="auto"/>
        <w:ind w:left="594"/>
        <w:contextualSpacing/>
        <w:jc w:val="both"/>
        <w:rPr>
          <w:rFonts w:ascii="David" w:hAnsi="David"/>
          <w:rtl/>
          <w:lang w:eastAsia="he-IL"/>
        </w:rPr>
      </w:pPr>
    </w:p>
    <w:p w14:paraId="380D626A" w14:textId="77777777" w:rsidR="00FD14DE" w:rsidRPr="00FF64FD" w:rsidRDefault="00FD14DE" w:rsidP="00FD14DE">
      <w:pPr>
        <w:spacing w:line="360" w:lineRule="auto"/>
        <w:ind w:left="594"/>
        <w:contextualSpacing/>
        <w:jc w:val="both"/>
        <w:rPr>
          <w:rFonts w:ascii="David" w:hAnsi="David"/>
          <w:rtl/>
          <w:lang w:eastAsia="he-IL"/>
        </w:rPr>
      </w:pPr>
    </w:p>
    <w:p w14:paraId="74855A64" w14:textId="77777777" w:rsidR="00FD14DE" w:rsidRPr="00FF64FD" w:rsidRDefault="00FD14DE" w:rsidP="00FD14DE">
      <w:pPr>
        <w:spacing w:line="360" w:lineRule="auto"/>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D14DE" w:rsidRPr="00FF64FD" w14:paraId="2F8663DA" w14:textId="77777777" w:rsidTr="00C20422">
        <w:trPr>
          <w:trHeight w:hRule="exact" w:val="561"/>
          <w:jc w:val="right"/>
        </w:trPr>
        <w:tc>
          <w:tcPr>
            <w:tcW w:w="8958" w:type="dxa"/>
            <w:tcBorders>
              <w:top w:val="nil"/>
              <w:bottom w:val="nil"/>
            </w:tcBorders>
            <w:shd w:val="clear" w:color="auto" w:fill="D9D9D9" w:themeFill="background1" w:themeFillShade="D9"/>
            <w:vAlign w:val="center"/>
          </w:tcPr>
          <w:p w14:paraId="3AE99F05" w14:textId="77777777" w:rsidR="00FD14DE" w:rsidRPr="00FF64FD" w:rsidRDefault="00FD14DE" w:rsidP="00C20422">
            <w:pPr>
              <w:pStyle w:val="34"/>
              <w:framePr w:hSpace="0" w:wrap="auto" w:vAnchor="margin" w:hAnchor="text" w:yAlign="inline"/>
              <w:rPr>
                <w:rFonts w:ascii="David" w:hAnsi="David"/>
                <w:rtl/>
              </w:rPr>
            </w:pPr>
            <w:bookmarkStart w:id="1774" w:name="_Toc45714193"/>
            <w:bookmarkStart w:id="1775" w:name="_Toc73211194"/>
            <w:bookmarkStart w:id="1776" w:name="_Toc74824639"/>
            <w:bookmarkStart w:id="1777" w:name="_Toc74832129"/>
            <w:bookmarkStart w:id="1778" w:name="_Toc74833476"/>
            <w:bookmarkStart w:id="1779" w:name="_Toc74835046"/>
            <w:bookmarkStart w:id="1780" w:name="_Toc74838563"/>
            <w:bookmarkStart w:id="1781" w:name="_Toc75071258"/>
            <w:bookmarkStart w:id="1782" w:name="_Ref75078036"/>
            <w:bookmarkStart w:id="1783" w:name="_Toc75173115"/>
            <w:bookmarkStart w:id="1784" w:name="_Toc75181362"/>
            <w:bookmarkStart w:id="1785" w:name="_Toc75186631"/>
            <w:bookmarkStart w:id="1786" w:name="_Toc75244238"/>
            <w:bookmarkStart w:id="1787" w:name="_Toc75250070"/>
            <w:bookmarkStart w:id="1788" w:name="_Toc75252351"/>
            <w:bookmarkStart w:id="1789" w:name="_Ref75253832"/>
            <w:bookmarkStart w:id="1790" w:name="_Toc75331138"/>
            <w:bookmarkStart w:id="1791" w:name="_Toc75332469"/>
            <w:bookmarkStart w:id="1792" w:name="_Toc75441787"/>
            <w:bookmarkStart w:id="1793" w:name="_Toc75687997"/>
            <w:bookmarkStart w:id="1794" w:name="_Toc75688771"/>
            <w:bookmarkStart w:id="1795" w:name="_Toc75705491"/>
            <w:bookmarkStart w:id="1796" w:name="_Toc75709545"/>
            <w:bookmarkStart w:id="1797" w:name="_Toc75762321"/>
            <w:bookmarkStart w:id="1798" w:name="_Toc75873553"/>
            <w:bookmarkStart w:id="1799" w:name="_Toc76906504"/>
            <w:bookmarkStart w:id="1800" w:name="_Ref76912694"/>
            <w:bookmarkStart w:id="1801" w:name="_Ref76912956"/>
            <w:bookmarkStart w:id="1802" w:name="_Toc77233961"/>
            <w:bookmarkStart w:id="1803" w:name="_Toc77240701"/>
            <w:r w:rsidRPr="00FF64FD">
              <w:rPr>
                <w:rFonts w:ascii="David" w:hAnsi="David"/>
                <w:rtl/>
              </w:rPr>
              <w:t xml:space="preserve">נספח </w:t>
            </w:r>
            <w:bookmarkEnd w:id="1774"/>
            <w:r w:rsidRPr="00FF64FD">
              <w:rPr>
                <w:rFonts w:ascii="David" w:hAnsi="David"/>
                <w:rtl/>
              </w:rPr>
              <w:t>3 להסכם - הצהרה בגין סיום פרויקט</w:t>
            </w:r>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r w:rsidRPr="00FF64FD">
              <w:rPr>
                <w:rFonts w:ascii="David" w:hAnsi="David"/>
                <w:rtl/>
              </w:rPr>
              <w:t xml:space="preserve"> </w:t>
            </w:r>
          </w:p>
        </w:tc>
      </w:tr>
      <w:tr w:rsidR="00FD14DE" w:rsidRPr="00FF64FD" w14:paraId="1C7B0A49" w14:textId="77777777" w:rsidTr="00C20422">
        <w:trPr>
          <w:trHeight w:hRule="exact" w:val="561"/>
          <w:jc w:val="right"/>
        </w:trPr>
        <w:tc>
          <w:tcPr>
            <w:tcW w:w="8958" w:type="dxa"/>
            <w:tcBorders>
              <w:top w:val="nil"/>
              <w:bottom w:val="nil"/>
            </w:tcBorders>
            <w:shd w:val="clear" w:color="auto" w:fill="1B3461"/>
            <w:vAlign w:val="center"/>
          </w:tcPr>
          <w:p w14:paraId="51B15E49" w14:textId="77777777" w:rsidR="00FD14DE" w:rsidRPr="00FF64FD" w:rsidRDefault="00FD14DE" w:rsidP="00C20422">
            <w:pPr>
              <w:pStyle w:val="afffc"/>
              <w:jc w:val="left"/>
              <w:rPr>
                <w:rFonts w:ascii="David" w:hAnsi="David" w:cs="David"/>
                <w:rtl/>
              </w:rPr>
            </w:pPr>
          </w:p>
        </w:tc>
      </w:tr>
    </w:tbl>
    <w:p w14:paraId="37465E59" w14:textId="77777777" w:rsidR="00FD14DE" w:rsidRPr="00FF64FD" w:rsidRDefault="00FD14DE" w:rsidP="00FD14DE">
      <w:pPr>
        <w:spacing w:line="360" w:lineRule="auto"/>
        <w:jc w:val="both"/>
        <w:rPr>
          <w:rFonts w:ascii="David" w:hAnsi="David"/>
          <w:szCs w:val="24"/>
          <w:rtl/>
        </w:rPr>
      </w:pPr>
    </w:p>
    <w:p w14:paraId="219E4F48" w14:textId="77777777" w:rsidR="00FD14DE" w:rsidRPr="00FF64FD" w:rsidRDefault="00FD14DE" w:rsidP="00FD14DE">
      <w:pPr>
        <w:spacing w:line="360" w:lineRule="auto"/>
        <w:rPr>
          <w:rFonts w:ascii="David" w:hAnsi="David"/>
          <w:szCs w:val="24"/>
          <w:rtl/>
        </w:rPr>
      </w:pPr>
      <w:r w:rsidRPr="00FF64FD">
        <w:rPr>
          <w:rFonts w:ascii="David" w:hAnsi="David"/>
          <w:szCs w:val="24"/>
          <w:rtl/>
        </w:rPr>
        <w:t>תאריך גמר הפרויקט__________ מס' ההסכם _______________</w:t>
      </w:r>
      <w:sdt>
        <w:sdtPr>
          <w:rPr>
            <w:rFonts w:ascii="David" w:hAnsi="David"/>
            <w:szCs w:val="24"/>
            <w:rtl/>
          </w:rPr>
          <w:alias w:val="tenderNumber"/>
          <w:tag w:val="tenderNumber0"/>
          <w:id w:val="-419719216"/>
          <w:placeholder>
            <w:docPart w:val="01590D68E9EF4A659D33B81C2B6A2EA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FF64FD" w:rsidDel="00F145A0">
            <w:rPr>
              <w:rFonts w:ascii="David" w:hAnsi="David"/>
              <w:szCs w:val="24"/>
              <w:rtl/>
            </w:rPr>
            <w:t>קול קורא 84/2021</w:t>
          </w:r>
        </w:sdtContent>
      </w:sdt>
    </w:p>
    <w:p w14:paraId="5154338E" w14:textId="77777777" w:rsidR="00FD14DE" w:rsidRPr="00FF64FD" w:rsidRDefault="00FD14DE" w:rsidP="00FD14DE">
      <w:pPr>
        <w:spacing w:line="360" w:lineRule="auto"/>
        <w:rPr>
          <w:rFonts w:ascii="David" w:hAnsi="David"/>
          <w:szCs w:val="24"/>
          <w:rtl/>
        </w:rPr>
      </w:pPr>
      <w:r w:rsidRPr="00FF64FD">
        <w:rPr>
          <w:rFonts w:ascii="David" w:hAnsi="David"/>
          <w:szCs w:val="24"/>
          <w:rtl/>
        </w:rPr>
        <w:t>שם הצרכן ___________כתובת האתר:____________________________________________</w:t>
      </w:r>
    </w:p>
    <w:p w14:paraId="264AA37B" w14:textId="77777777" w:rsidR="00FD14DE" w:rsidRPr="00FF64FD" w:rsidRDefault="00FD14DE" w:rsidP="00FD14DE">
      <w:pPr>
        <w:spacing w:line="360" w:lineRule="auto"/>
        <w:rPr>
          <w:rFonts w:ascii="David" w:hAnsi="David"/>
          <w:szCs w:val="24"/>
          <w:rtl/>
        </w:rPr>
      </w:pPr>
      <w:r w:rsidRPr="00FF64FD">
        <w:rPr>
          <w:rFonts w:ascii="David" w:hAnsi="David"/>
          <w:szCs w:val="24"/>
          <w:rtl/>
        </w:rPr>
        <w:t xml:space="preserve">שם איש הקשר ____________________________________________נייד:_______________ </w:t>
      </w:r>
    </w:p>
    <w:p w14:paraId="186E77CF" w14:textId="77777777" w:rsidR="00FD14DE" w:rsidRPr="00FF64FD" w:rsidRDefault="00FD14DE" w:rsidP="00FD14DE">
      <w:pPr>
        <w:spacing w:after="120" w:line="360" w:lineRule="auto"/>
        <w:rPr>
          <w:rFonts w:ascii="David" w:hAnsi="David"/>
          <w:szCs w:val="24"/>
          <w:rtl/>
        </w:rPr>
      </w:pPr>
      <w:r w:rsidRPr="00FF64FD">
        <w:rPr>
          <w:rFonts w:ascii="David" w:hAnsi="David"/>
          <w:szCs w:val="24"/>
          <w:rtl/>
        </w:rPr>
        <w:t>תמצית תיאור הפרויקט: ________________________________________________________ __________________________________________________________________________ ____________________________________________________________________________________________________________________________________________________</w:t>
      </w:r>
    </w:p>
    <w:p w14:paraId="60F6F6AC" w14:textId="77777777" w:rsidR="00FD14DE" w:rsidRPr="00FF64FD" w:rsidRDefault="00FD14DE" w:rsidP="00FD14DE">
      <w:pPr>
        <w:spacing w:line="360" w:lineRule="auto"/>
        <w:rPr>
          <w:rFonts w:ascii="David" w:hAnsi="David"/>
          <w:szCs w:val="24"/>
          <w:rtl/>
        </w:rPr>
      </w:pPr>
      <w:r w:rsidRPr="00FF64FD">
        <w:rPr>
          <w:rFonts w:ascii="David" w:hAnsi="David"/>
          <w:szCs w:val="24"/>
          <w:rtl/>
        </w:rPr>
        <w:t xml:space="preserve">הנני מאשר כי: סמן: </w:t>
      </w:r>
      <w:r w:rsidRPr="00FF64FD">
        <w:rPr>
          <w:rFonts w:ascii="Arial" w:hAnsi="Arial" w:cs="Arial" w:hint="cs"/>
          <w:b/>
          <w:bCs/>
          <w:szCs w:val="24"/>
          <w:rtl/>
        </w:rPr>
        <w:t>√</w:t>
      </w:r>
      <w:r w:rsidRPr="00FF64FD">
        <w:rPr>
          <w:rFonts w:ascii="David" w:hAnsi="David"/>
          <w:szCs w:val="24"/>
          <w:rtl/>
        </w:rPr>
        <w:t xml:space="preserve"> - בוצע </w:t>
      </w:r>
      <w:r w:rsidRPr="00FF64FD">
        <w:rPr>
          <w:rFonts w:ascii="David" w:hAnsi="David"/>
          <w:b/>
          <w:bCs/>
          <w:szCs w:val="24"/>
        </w:rPr>
        <w:t>X</w:t>
      </w:r>
      <w:r w:rsidRPr="00FF64FD">
        <w:rPr>
          <w:rFonts w:ascii="David" w:hAnsi="David"/>
          <w:szCs w:val="24"/>
          <w:rtl/>
        </w:rPr>
        <w:t xml:space="preserve"> - לא בוצע</w:t>
      </w:r>
    </w:p>
    <w:p w14:paraId="7D620058" w14:textId="77777777" w:rsidR="00FD14DE" w:rsidRPr="00FF64FD" w:rsidRDefault="00FD14DE" w:rsidP="00FD14DE">
      <w:pPr>
        <w:numPr>
          <w:ilvl w:val="0"/>
          <w:numId w:val="94"/>
        </w:numPr>
        <w:spacing w:line="360" w:lineRule="auto"/>
        <w:rPr>
          <w:rFonts w:ascii="David" w:hAnsi="David"/>
          <w:szCs w:val="24"/>
        </w:rPr>
      </w:pPr>
      <w:r w:rsidRPr="00FF64FD">
        <w:rPr>
          <w:rFonts w:ascii="David" w:hAnsi="David"/>
          <w:szCs w:val="24"/>
          <w:rtl/>
        </w:rPr>
        <w:t xml:space="preserve">הפרויקט בוצע ומתאים להצעה המקורית שהוגשה בקול הקורא. </w:t>
      </w:r>
    </w:p>
    <w:p w14:paraId="33B42455" w14:textId="77777777" w:rsidR="00FD14DE" w:rsidRPr="00FF64FD" w:rsidRDefault="00FD14DE" w:rsidP="00FD14DE">
      <w:pPr>
        <w:numPr>
          <w:ilvl w:val="0"/>
          <w:numId w:val="94"/>
        </w:numPr>
        <w:spacing w:after="200" w:line="360" w:lineRule="auto"/>
        <w:rPr>
          <w:rFonts w:ascii="David" w:hAnsi="David"/>
          <w:szCs w:val="24"/>
        </w:rPr>
      </w:pPr>
      <w:r w:rsidRPr="00FF64FD">
        <w:rPr>
          <w:rFonts w:ascii="David" w:hAnsi="David"/>
          <w:szCs w:val="24"/>
          <w:rtl/>
        </w:rPr>
        <w:t>הפרויקט שבוצע אינו מתאים להצעה המקורית שהוגשה בקול הקורא.</w:t>
      </w:r>
    </w:p>
    <w:p w14:paraId="20E2AE2B" w14:textId="77777777" w:rsidR="00FD14DE" w:rsidRPr="00FF64FD" w:rsidRDefault="00FD14DE" w:rsidP="00FD14DE">
      <w:pPr>
        <w:spacing w:line="360" w:lineRule="auto"/>
        <w:rPr>
          <w:rFonts w:ascii="David" w:hAnsi="David"/>
          <w:szCs w:val="24"/>
          <w:rtl/>
        </w:rPr>
      </w:pPr>
      <w:r w:rsidRPr="00FF64FD">
        <w:rPr>
          <w:rFonts w:ascii="David" w:hAnsi="David"/>
          <w:szCs w:val="24"/>
          <w:rtl/>
        </w:rPr>
        <w:t xml:space="preserve">פירוט שינויים (כולל הפניה לעמוד המתאים בהצעה): </w:t>
      </w:r>
    </w:p>
    <w:p w14:paraId="33406091" w14:textId="5BE55020" w:rsidR="00FD14DE" w:rsidRPr="00FF64FD" w:rsidRDefault="00FD14DE" w:rsidP="00FD14DE">
      <w:pPr>
        <w:spacing w:line="360" w:lineRule="auto"/>
        <w:rPr>
          <w:rFonts w:ascii="David" w:hAnsi="David"/>
          <w:szCs w:val="24"/>
        </w:rPr>
      </w:pPr>
      <w:r w:rsidRPr="00FF64FD">
        <w:rPr>
          <w:rFonts w:ascii="David" w:hAnsi="David"/>
          <w:szCs w:val="24"/>
          <w:rtl/>
        </w:rPr>
        <w:t>הצעה מקורית: ___________________________________________________________________________________________________________________________________________________________________________</w:t>
      </w:r>
      <w:r w:rsidR="00507639">
        <w:rPr>
          <w:rFonts w:ascii="David" w:hAnsi="David" w:hint="cs"/>
          <w:szCs w:val="24"/>
          <w:rtl/>
        </w:rPr>
        <w:t>___________________________________</w:t>
      </w:r>
      <w:r w:rsidRPr="00FF64FD">
        <w:rPr>
          <w:rFonts w:ascii="David" w:hAnsi="David"/>
          <w:szCs w:val="24"/>
          <w:rtl/>
        </w:rPr>
        <w:t>________________</w:t>
      </w:r>
    </w:p>
    <w:p w14:paraId="47C57650" w14:textId="00BD77B4" w:rsidR="00FD14DE" w:rsidRPr="00FF64FD" w:rsidRDefault="00FD14DE" w:rsidP="00FD14DE">
      <w:pPr>
        <w:spacing w:line="360" w:lineRule="auto"/>
        <w:rPr>
          <w:rFonts w:ascii="David" w:hAnsi="David"/>
          <w:szCs w:val="24"/>
          <w:rtl/>
        </w:rPr>
      </w:pPr>
      <w:r w:rsidRPr="00FF64FD">
        <w:rPr>
          <w:rFonts w:ascii="David" w:hAnsi="David"/>
          <w:szCs w:val="24"/>
          <w:rtl/>
        </w:rPr>
        <w:t>הצעה חדשה: ___________________________________________________________________________________________________________________________________________________________________</w:t>
      </w:r>
      <w:r w:rsidR="00507639">
        <w:rPr>
          <w:rFonts w:ascii="David" w:hAnsi="David" w:hint="cs"/>
          <w:szCs w:val="24"/>
          <w:rtl/>
        </w:rPr>
        <w:t>___________________________________</w:t>
      </w:r>
      <w:r w:rsidRPr="00FF64FD">
        <w:rPr>
          <w:rFonts w:ascii="David" w:hAnsi="David"/>
          <w:szCs w:val="24"/>
          <w:rtl/>
        </w:rPr>
        <w:t xml:space="preserve">________________________ </w:t>
      </w:r>
    </w:p>
    <w:p w14:paraId="7D58BA85" w14:textId="77777777" w:rsidR="00FD14DE" w:rsidRPr="00FF64FD" w:rsidRDefault="00FD14DE" w:rsidP="00FD14DE">
      <w:pPr>
        <w:spacing w:line="360" w:lineRule="auto"/>
        <w:jc w:val="center"/>
        <w:rPr>
          <w:rFonts w:ascii="David" w:hAnsi="David"/>
          <w:b/>
          <w:bCs/>
          <w:szCs w:val="24"/>
          <w:rtl/>
        </w:rPr>
      </w:pPr>
    </w:p>
    <w:p w14:paraId="4FF869E4" w14:textId="77777777" w:rsidR="00FD14DE" w:rsidRPr="00FF64FD" w:rsidRDefault="00FD14DE" w:rsidP="00FD14DE">
      <w:pPr>
        <w:spacing w:line="360" w:lineRule="auto"/>
        <w:rPr>
          <w:rFonts w:ascii="David" w:hAnsi="David"/>
          <w:b/>
          <w:bCs/>
          <w:szCs w:val="24"/>
          <w:rtl/>
        </w:rPr>
      </w:pPr>
    </w:p>
    <w:p w14:paraId="08032720" w14:textId="77777777" w:rsidR="00FD14DE" w:rsidRPr="00FF64FD" w:rsidRDefault="00FD14DE" w:rsidP="00FD14DE">
      <w:pPr>
        <w:bidi w:val="0"/>
        <w:spacing w:after="160" w:line="259" w:lineRule="auto"/>
        <w:rPr>
          <w:rFonts w:ascii="David" w:hAnsi="David"/>
          <w:szCs w:val="24"/>
        </w:rPr>
      </w:pPr>
      <w:r w:rsidRPr="00FF64FD">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D14DE" w:rsidRPr="00FF64FD" w14:paraId="3E4E72DA" w14:textId="77777777" w:rsidTr="00C20422">
        <w:trPr>
          <w:trHeight w:hRule="exact" w:val="561"/>
          <w:jc w:val="right"/>
        </w:trPr>
        <w:tc>
          <w:tcPr>
            <w:tcW w:w="8958" w:type="dxa"/>
            <w:tcBorders>
              <w:top w:val="nil"/>
              <w:bottom w:val="nil"/>
            </w:tcBorders>
            <w:shd w:val="clear" w:color="auto" w:fill="D9D9D9" w:themeFill="background1" w:themeFillShade="D9"/>
            <w:vAlign w:val="center"/>
          </w:tcPr>
          <w:p w14:paraId="7C009B30" w14:textId="77777777" w:rsidR="00FD14DE" w:rsidRPr="00FF64FD" w:rsidRDefault="00FD14DE" w:rsidP="00C20422">
            <w:pPr>
              <w:pStyle w:val="34"/>
              <w:framePr w:hSpace="0" w:wrap="auto" w:vAnchor="margin" w:hAnchor="text" w:yAlign="inline"/>
              <w:rPr>
                <w:rFonts w:ascii="David" w:hAnsi="David"/>
                <w:rtl/>
              </w:rPr>
            </w:pPr>
            <w:bookmarkStart w:id="1804" w:name="_Toc45714191"/>
            <w:bookmarkStart w:id="1805" w:name="_Toc73211192"/>
            <w:bookmarkStart w:id="1806" w:name="_Ref73627312"/>
            <w:bookmarkStart w:id="1807" w:name="_Ref73628555"/>
            <w:bookmarkStart w:id="1808" w:name="_Ref73640250"/>
            <w:bookmarkStart w:id="1809" w:name="_Ref73640286"/>
            <w:bookmarkStart w:id="1810" w:name="_Ref73640308"/>
            <w:bookmarkStart w:id="1811" w:name="_Toc74824640"/>
            <w:bookmarkStart w:id="1812" w:name="_Toc74832130"/>
            <w:bookmarkStart w:id="1813" w:name="_Toc74833477"/>
            <w:bookmarkStart w:id="1814" w:name="_Toc74835047"/>
            <w:bookmarkStart w:id="1815" w:name="_Toc74838564"/>
            <w:bookmarkStart w:id="1816" w:name="_Toc75071259"/>
            <w:bookmarkStart w:id="1817" w:name="_Toc75173116"/>
            <w:bookmarkStart w:id="1818" w:name="_Toc75181363"/>
            <w:bookmarkStart w:id="1819" w:name="_Toc75186632"/>
            <w:bookmarkStart w:id="1820" w:name="_Toc75244239"/>
            <w:bookmarkStart w:id="1821" w:name="_Toc75250071"/>
            <w:bookmarkStart w:id="1822" w:name="_Toc75252352"/>
            <w:bookmarkStart w:id="1823" w:name="_Toc75331139"/>
            <w:bookmarkStart w:id="1824" w:name="_Toc75332470"/>
            <w:bookmarkStart w:id="1825" w:name="_Toc75441788"/>
            <w:bookmarkStart w:id="1826" w:name="_Ref75687811"/>
            <w:bookmarkStart w:id="1827" w:name="_Toc75687998"/>
            <w:bookmarkStart w:id="1828" w:name="_Toc75688772"/>
            <w:bookmarkStart w:id="1829" w:name="_Toc75705492"/>
            <w:bookmarkStart w:id="1830" w:name="_Toc75709546"/>
            <w:bookmarkStart w:id="1831" w:name="_Toc75762322"/>
            <w:bookmarkStart w:id="1832" w:name="_Toc75873554"/>
            <w:bookmarkStart w:id="1833" w:name="_Toc76906505"/>
            <w:bookmarkStart w:id="1834" w:name="_Toc77233962"/>
            <w:bookmarkStart w:id="1835" w:name="_Toc77240702"/>
            <w:r w:rsidRPr="00FF64FD">
              <w:rPr>
                <w:rFonts w:ascii="David" w:hAnsi="David"/>
                <w:rtl/>
              </w:rPr>
              <w:t>נספח</w:t>
            </w:r>
            <w:bookmarkEnd w:id="1804"/>
            <w:r w:rsidRPr="00FF64FD">
              <w:rPr>
                <w:rFonts w:ascii="David" w:hAnsi="David"/>
                <w:rtl/>
              </w:rPr>
              <w:t xml:space="preserve"> 4 להסכם - אישור בגין הוצאות הפרויקט בפועל</w:t>
            </w:r>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p>
        </w:tc>
      </w:tr>
      <w:tr w:rsidR="00FD14DE" w:rsidRPr="00FF64FD" w14:paraId="223365A1" w14:textId="77777777" w:rsidTr="00C20422">
        <w:trPr>
          <w:trHeight w:hRule="exact" w:val="561"/>
          <w:jc w:val="right"/>
        </w:trPr>
        <w:tc>
          <w:tcPr>
            <w:tcW w:w="8958" w:type="dxa"/>
            <w:tcBorders>
              <w:top w:val="nil"/>
              <w:bottom w:val="nil"/>
            </w:tcBorders>
            <w:shd w:val="clear" w:color="auto" w:fill="1B3461"/>
            <w:vAlign w:val="center"/>
          </w:tcPr>
          <w:p w14:paraId="6298FD1E" w14:textId="77777777" w:rsidR="00FD14DE" w:rsidRPr="00FF64FD" w:rsidRDefault="00FD14DE" w:rsidP="00C20422">
            <w:pPr>
              <w:pStyle w:val="afffc"/>
              <w:jc w:val="left"/>
              <w:rPr>
                <w:rFonts w:ascii="David" w:hAnsi="David" w:cs="David"/>
                <w:rtl/>
              </w:rPr>
            </w:pPr>
          </w:p>
        </w:tc>
      </w:tr>
    </w:tbl>
    <w:p w14:paraId="28CEA363" w14:textId="77777777" w:rsidR="00FD14DE" w:rsidRPr="00FF64FD" w:rsidRDefault="00FD14DE" w:rsidP="00FD14DE">
      <w:pPr>
        <w:rPr>
          <w:rFonts w:ascii="David" w:hAnsi="David"/>
          <w:szCs w:val="24"/>
          <w:rtl/>
        </w:rPr>
      </w:pPr>
    </w:p>
    <w:p w14:paraId="1A5ED4E6" w14:textId="77777777" w:rsidR="00FD14DE" w:rsidRPr="00FF64FD" w:rsidRDefault="00FD14DE" w:rsidP="00FD14DE">
      <w:pPr>
        <w:spacing w:line="360" w:lineRule="auto"/>
        <w:jc w:val="both"/>
        <w:rPr>
          <w:rFonts w:ascii="David" w:hAnsi="David"/>
          <w:szCs w:val="24"/>
        </w:rPr>
      </w:pPr>
      <w:r w:rsidRPr="00FF64FD">
        <w:rPr>
          <w:rFonts w:ascii="David" w:hAnsi="David"/>
          <w:szCs w:val="24"/>
          <w:rtl/>
        </w:rPr>
        <w:t xml:space="preserve">לכבוד </w:t>
      </w:r>
    </w:p>
    <w:p w14:paraId="431A3D6B" w14:textId="77777777" w:rsidR="00FD14DE" w:rsidRPr="00FF64FD" w:rsidRDefault="00FD14DE" w:rsidP="00FD14DE">
      <w:pPr>
        <w:spacing w:line="360" w:lineRule="auto"/>
        <w:jc w:val="both"/>
        <w:rPr>
          <w:rFonts w:ascii="David" w:hAnsi="David"/>
          <w:szCs w:val="24"/>
        </w:rPr>
      </w:pPr>
      <w:r w:rsidRPr="00FF64FD">
        <w:rPr>
          <w:rFonts w:ascii="David" w:hAnsi="David"/>
          <w:szCs w:val="24"/>
          <w:rtl/>
        </w:rPr>
        <w:t xml:space="preserve">ממשלת ישראל </w:t>
      </w:r>
    </w:p>
    <w:p w14:paraId="60B2FEBF" w14:textId="77777777" w:rsidR="00FD14DE" w:rsidRPr="00FF64FD" w:rsidRDefault="00FD14DE" w:rsidP="00FD14DE">
      <w:pPr>
        <w:spacing w:line="360" w:lineRule="auto"/>
        <w:jc w:val="both"/>
        <w:rPr>
          <w:rFonts w:ascii="David" w:hAnsi="David"/>
          <w:szCs w:val="24"/>
        </w:rPr>
      </w:pPr>
      <w:r w:rsidRPr="00FF64FD">
        <w:rPr>
          <w:rFonts w:ascii="David" w:hAnsi="David"/>
          <w:szCs w:val="24"/>
          <w:rtl/>
        </w:rPr>
        <w:t>באמצעות משרד האנרגיה</w:t>
      </w:r>
    </w:p>
    <w:p w14:paraId="4DE3CD29" w14:textId="77777777" w:rsidR="00FD14DE" w:rsidRPr="00FF64FD" w:rsidRDefault="00FD14DE" w:rsidP="00FD14DE">
      <w:pPr>
        <w:spacing w:line="360" w:lineRule="auto"/>
        <w:jc w:val="both"/>
        <w:rPr>
          <w:rFonts w:ascii="David" w:hAnsi="David"/>
          <w:b/>
          <w:bCs/>
          <w:szCs w:val="24"/>
          <w:rtl/>
        </w:rPr>
      </w:pPr>
      <w:r w:rsidRPr="00FF64FD">
        <w:rPr>
          <w:rFonts w:ascii="David" w:hAnsi="David"/>
          <w:b/>
          <w:bCs/>
          <w:szCs w:val="24"/>
          <w:rtl/>
        </w:rPr>
        <w:t>שם הזוכה_____________________</w:t>
      </w:r>
    </w:p>
    <w:p w14:paraId="37428DB0" w14:textId="77777777" w:rsidR="00FD14DE" w:rsidRPr="00FF64FD" w:rsidRDefault="00FD14DE" w:rsidP="00FD14DE">
      <w:pPr>
        <w:spacing w:line="360" w:lineRule="auto"/>
        <w:jc w:val="both"/>
        <w:rPr>
          <w:rFonts w:ascii="David" w:hAnsi="David"/>
          <w:szCs w:val="24"/>
        </w:rPr>
      </w:pPr>
      <w:r w:rsidRPr="00FF64FD">
        <w:rPr>
          <w:rFonts w:ascii="David" w:hAnsi="David"/>
          <w:b/>
          <w:bCs/>
          <w:szCs w:val="24"/>
          <w:rtl/>
        </w:rPr>
        <w:t>מס' הסכם</w:t>
      </w:r>
      <w:r w:rsidRPr="00FF64FD">
        <w:rPr>
          <w:rFonts w:ascii="David" w:hAnsi="David"/>
          <w:szCs w:val="24"/>
          <w:rtl/>
        </w:rPr>
        <w:t xml:space="preserve"> ____________________</w:t>
      </w:r>
      <w:r w:rsidRPr="00FF64FD">
        <w:rPr>
          <w:rFonts w:ascii="David" w:hAnsi="David"/>
          <w:b/>
          <w:bCs/>
          <w:szCs w:val="24"/>
          <w:rtl/>
        </w:rPr>
        <w:t xml:space="preserve"> במסגרת </w:t>
      </w:r>
      <w:sdt>
        <w:sdtPr>
          <w:rPr>
            <w:rFonts w:ascii="David" w:hAnsi="David"/>
            <w:b/>
            <w:bCs/>
            <w:szCs w:val="24"/>
            <w:rtl/>
          </w:rPr>
          <w:alias w:val="tenderNumber"/>
          <w:tag w:val="tenderNumber0"/>
          <w:id w:val="756643242"/>
          <w:placeholder>
            <w:docPart w:val="8FF82ADB3F9E46F7AE85C0E112BB85E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FF64FD" w:rsidDel="00F145A0">
            <w:rPr>
              <w:rFonts w:ascii="David" w:hAnsi="David"/>
              <w:b/>
              <w:bCs/>
              <w:szCs w:val="24"/>
              <w:rtl/>
            </w:rPr>
            <w:t>קול קורא 84/2021</w:t>
          </w:r>
        </w:sdtContent>
      </w:sdt>
      <w:r w:rsidRPr="00FF64FD">
        <w:rPr>
          <w:rFonts w:ascii="David" w:hAnsi="David"/>
          <w:szCs w:val="24"/>
          <w:rtl/>
        </w:rPr>
        <w:t xml:space="preserve"> ( להלן: "</w:t>
      </w:r>
      <w:r w:rsidRPr="00FF64FD">
        <w:rPr>
          <w:rFonts w:ascii="David" w:hAnsi="David"/>
          <w:b/>
          <w:bCs/>
          <w:szCs w:val="24"/>
          <w:rtl/>
        </w:rPr>
        <w:t>הקול הקורא</w:t>
      </w:r>
      <w:r w:rsidRPr="00FF64FD">
        <w:rPr>
          <w:rFonts w:ascii="David" w:hAnsi="David"/>
          <w:szCs w:val="24"/>
          <w:rtl/>
        </w:rPr>
        <w:t>")</w:t>
      </w:r>
    </w:p>
    <w:p w14:paraId="0F427314" w14:textId="77777777" w:rsidR="00FD14DE" w:rsidRPr="00FF64FD" w:rsidRDefault="00FD14DE" w:rsidP="00FD14DE">
      <w:pPr>
        <w:spacing w:line="360" w:lineRule="auto"/>
        <w:jc w:val="both"/>
        <w:rPr>
          <w:rFonts w:ascii="David" w:hAnsi="David"/>
          <w:szCs w:val="24"/>
        </w:rPr>
      </w:pPr>
    </w:p>
    <w:p w14:paraId="03458D74" w14:textId="77777777" w:rsidR="00FD14DE" w:rsidRPr="00FF64FD" w:rsidRDefault="00FD14DE" w:rsidP="00FD14DE">
      <w:pPr>
        <w:spacing w:line="360" w:lineRule="auto"/>
        <w:jc w:val="both"/>
        <w:rPr>
          <w:rFonts w:ascii="David" w:hAnsi="David"/>
          <w:szCs w:val="24"/>
          <w:rtl/>
        </w:rPr>
      </w:pPr>
      <w:r w:rsidRPr="00FF64FD">
        <w:rPr>
          <w:rFonts w:ascii="David" w:hAnsi="David"/>
          <w:szCs w:val="24"/>
          <w:rtl/>
        </w:rPr>
        <w:t>אני מאשר/ת כי חשבוניות מס, כפי שהוצגו בפני ובהתאם למפורט בטבלה מטה, הינן חשבוניות בגין ההסכם עם הזוכה לעיל ועונות להגדרה של "עלות הפרויקט" ו"עלות הפרויקט בפועל" כפי שהוגדרו בקול הקורא.</w:t>
      </w:r>
    </w:p>
    <w:p w14:paraId="1E503DAF" w14:textId="77777777" w:rsidR="00FD14DE" w:rsidRPr="00FF64FD" w:rsidRDefault="00FD14DE" w:rsidP="00FD14DE">
      <w:pPr>
        <w:spacing w:line="360" w:lineRule="auto"/>
        <w:jc w:val="both"/>
        <w:rPr>
          <w:rFonts w:ascii="David" w:hAnsi="David"/>
          <w:szCs w:val="24"/>
          <w:rtl/>
        </w:rPr>
      </w:pPr>
    </w:p>
    <w:p w14:paraId="075B324E" w14:textId="7D060D2C" w:rsidR="00FD14DE" w:rsidRPr="00FF64FD" w:rsidRDefault="00FD14DE" w:rsidP="00FD14DE">
      <w:pPr>
        <w:spacing w:line="360" w:lineRule="auto"/>
        <w:jc w:val="both"/>
        <w:rPr>
          <w:rFonts w:ascii="David" w:hAnsi="David"/>
          <w:szCs w:val="24"/>
          <w:rtl/>
        </w:rPr>
      </w:pPr>
      <w:r w:rsidRPr="00FF64FD">
        <w:rPr>
          <w:rFonts w:ascii="David" w:hAnsi="David"/>
          <w:szCs w:val="24"/>
          <w:rtl/>
        </w:rPr>
        <w:t>הזוכה מתחייב כי כל סכום שיועבר ע"י משרד האנרגיה ישולם במיידי לנותן השירות מטעמו ככל טרם שולם</w:t>
      </w:r>
      <w:r w:rsidR="002874E5">
        <w:rPr>
          <w:rFonts w:ascii="David" w:hAnsi="David" w:hint="cs"/>
          <w:szCs w:val="24"/>
          <w:rtl/>
        </w:rPr>
        <w:t>, נ</w:t>
      </w:r>
      <w:r w:rsidR="002874E5" w:rsidRPr="00FF64FD">
        <w:rPr>
          <w:rFonts w:ascii="David" w:hAnsi="David"/>
          <w:szCs w:val="24"/>
          <w:rtl/>
        </w:rPr>
        <w:t>כון למועד חתימה על נספח זה</w:t>
      </w:r>
      <w:r w:rsidRPr="00FF64FD">
        <w:rPr>
          <w:rFonts w:ascii="David" w:hAnsi="David"/>
          <w:szCs w:val="24"/>
          <w:rtl/>
        </w:rPr>
        <w:t>.</w:t>
      </w:r>
    </w:p>
    <w:p w14:paraId="50A588A4" w14:textId="6DDE047B" w:rsidR="00FD14DE" w:rsidRPr="00FF64FD" w:rsidRDefault="002874E5" w:rsidP="00FD14DE">
      <w:pPr>
        <w:spacing w:line="360" w:lineRule="auto"/>
        <w:jc w:val="both"/>
        <w:rPr>
          <w:rFonts w:ascii="David" w:hAnsi="David"/>
          <w:szCs w:val="24"/>
          <w:rtl/>
        </w:rPr>
      </w:pPr>
      <w:r>
        <w:rPr>
          <w:rFonts w:ascii="David" w:hAnsi="David" w:hint="cs"/>
          <w:szCs w:val="24"/>
          <w:rtl/>
        </w:rPr>
        <w:t>עם</w:t>
      </w:r>
      <w:r w:rsidRPr="00FF64FD">
        <w:rPr>
          <w:rFonts w:ascii="David" w:hAnsi="David"/>
          <w:szCs w:val="24"/>
          <w:rtl/>
        </w:rPr>
        <w:t xml:space="preserve"> </w:t>
      </w:r>
      <w:r w:rsidR="00FD14DE" w:rsidRPr="00FF64FD">
        <w:rPr>
          <w:rFonts w:ascii="David" w:hAnsi="David"/>
          <w:szCs w:val="24"/>
          <w:rtl/>
        </w:rPr>
        <w:t xml:space="preserve">ביצוע התשלום לנותן השירות </w:t>
      </w:r>
      <w:r w:rsidRPr="00FF64FD">
        <w:rPr>
          <w:rFonts w:ascii="David" w:hAnsi="David"/>
          <w:szCs w:val="24"/>
          <w:rtl/>
        </w:rPr>
        <w:t>מטע</w:t>
      </w:r>
      <w:r>
        <w:rPr>
          <w:rFonts w:ascii="David" w:hAnsi="David" w:hint="cs"/>
          <w:szCs w:val="24"/>
          <w:rtl/>
        </w:rPr>
        <w:t>ם הזוכה</w:t>
      </w:r>
      <w:r w:rsidR="00FD14DE" w:rsidRPr="00FF64FD">
        <w:rPr>
          <w:rFonts w:ascii="David" w:hAnsi="David"/>
          <w:szCs w:val="24"/>
          <w:rtl/>
        </w:rPr>
        <w:t xml:space="preserve">, תועבר לממונה מטעם משרד האנרגיה </w:t>
      </w:r>
      <w:r w:rsidRPr="00FF64FD">
        <w:rPr>
          <w:rFonts w:ascii="David" w:hAnsi="David"/>
          <w:szCs w:val="24"/>
          <w:rtl/>
        </w:rPr>
        <w:t xml:space="preserve">אסמכתא </w:t>
      </w:r>
      <w:r w:rsidR="00FD14DE" w:rsidRPr="00FF64FD">
        <w:rPr>
          <w:rFonts w:ascii="David" w:hAnsi="David"/>
          <w:szCs w:val="24"/>
          <w:rtl/>
        </w:rPr>
        <w:t>להוכחת התשלום כאמור.</w:t>
      </w:r>
    </w:p>
    <w:p w14:paraId="7977DF28" w14:textId="191C00A1" w:rsidR="00FD14DE" w:rsidRPr="00FF64FD" w:rsidRDefault="00FD14DE" w:rsidP="00FD14DE">
      <w:pPr>
        <w:spacing w:line="360" w:lineRule="auto"/>
        <w:jc w:val="both"/>
        <w:rPr>
          <w:rFonts w:ascii="David" w:hAnsi="David"/>
          <w:szCs w:val="24"/>
          <w:rtl/>
        </w:rPr>
      </w:pPr>
      <w:r w:rsidRPr="00FF64FD">
        <w:rPr>
          <w:rFonts w:ascii="David" w:hAnsi="David"/>
          <w:szCs w:val="24"/>
          <w:rtl/>
        </w:rPr>
        <w:t>משרד האנרגיה שומר לעצמו את הזכות לבצע ביקורת ישירות או על ידי מי מטעמו על מנת לוודא כי התשלום לספק/נותן השירות</w:t>
      </w:r>
      <w:r w:rsidR="002874E5">
        <w:rPr>
          <w:rFonts w:ascii="David" w:hAnsi="David" w:hint="cs"/>
          <w:szCs w:val="24"/>
          <w:rtl/>
        </w:rPr>
        <w:t>,</w:t>
      </w:r>
      <w:r w:rsidRPr="00FF64FD">
        <w:rPr>
          <w:rFonts w:ascii="David" w:hAnsi="David"/>
          <w:szCs w:val="24"/>
          <w:rtl/>
        </w:rPr>
        <w:t xml:space="preserve"> בוצע בפועל.</w:t>
      </w:r>
    </w:p>
    <w:p w14:paraId="06B8EABC" w14:textId="77777777" w:rsidR="00FD14DE" w:rsidRPr="00FF64FD" w:rsidRDefault="00FD14DE" w:rsidP="00FD14DE">
      <w:pPr>
        <w:spacing w:line="360" w:lineRule="auto"/>
        <w:jc w:val="both"/>
        <w:rPr>
          <w:rFonts w:ascii="David" w:hAnsi="David"/>
          <w:szCs w:val="24"/>
          <w:rtl/>
        </w:rPr>
      </w:pPr>
    </w:p>
    <w:p w14:paraId="7F11E2AB" w14:textId="0EC3E64A" w:rsidR="00FD14DE" w:rsidRPr="00FF64FD" w:rsidRDefault="002874E5" w:rsidP="00FD14DE">
      <w:pPr>
        <w:spacing w:line="360" w:lineRule="auto"/>
        <w:jc w:val="both"/>
        <w:rPr>
          <w:rFonts w:ascii="David" w:hAnsi="David"/>
          <w:szCs w:val="24"/>
          <w:rtl/>
        </w:rPr>
      </w:pPr>
      <w:r>
        <w:rPr>
          <w:rFonts w:ascii="David" w:hAnsi="David" w:hint="cs"/>
          <w:szCs w:val="24"/>
          <w:rtl/>
        </w:rPr>
        <w:t xml:space="preserve">הזוכה </w:t>
      </w:r>
      <w:r w:rsidR="00FD14DE" w:rsidRPr="00FF64FD">
        <w:rPr>
          <w:rFonts w:ascii="David" w:hAnsi="David"/>
          <w:szCs w:val="24"/>
          <w:rtl/>
        </w:rPr>
        <w:t xml:space="preserve">נדרש למלא את הטבלה ולצרף העתקי כל חשבוניות העסקה בגין הוצאות הפרויקט ובלבד שהזוכה ימציא חשבונית בגין הוצאות אלו. </w:t>
      </w:r>
    </w:p>
    <w:p w14:paraId="6C31B90C" w14:textId="77777777" w:rsidR="00FD14DE" w:rsidRPr="00FF64FD" w:rsidRDefault="00FD14DE" w:rsidP="00FD14DE">
      <w:pPr>
        <w:spacing w:line="360" w:lineRule="auto"/>
        <w:jc w:val="both"/>
        <w:rPr>
          <w:rFonts w:ascii="David" w:hAnsi="David"/>
          <w:szCs w:val="24"/>
          <w:u w:val="single"/>
          <w:rtl/>
        </w:rPr>
      </w:pPr>
    </w:p>
    <w:tbl>
      <w:tblPr>
        <w:tblStyle w:val="afb"/>
        <w:bidiVisual/>
        <w:tblW w:w="9233" w:type="dxa"/>
        <w:jc w:val="center"/>
        <w:tblLook w:val="04A0" w:firstRow="1" w:lastRow="0" w:firstColumn="1" w:lastColumn="0" w:noHBand="0" w:noVBand="1"/>
      </w:tblPr>
      <w:tblGrid>
        <w:gridCol w:w="1374"/>
        <w:gridCol w:w="1527"/>
        <w:gridCol w:w="1381"/>
        <w:gridCol w:w="1598"/>
        <w:gridCol w:w="1465"/>
        <w:gridCol w:w="1888"/>
      </w:tblGrid>
      <w:tr w:rsidR="00FD14DE" w:rsidRPr="00FF64FD" w14:paraId="49895ABD" w14:textId="77777777" w:rsidTr="00C44AE8">
        <w:trPr>
          <w:trHeight w:val="828"/>
          <w:jc w:val="center"/>
        </w:trPr>
        <w:tc>
          <w:tcPr>
            <w:tcW w:w="1374" w:type="dxa"/>
            <w:vAlign w:val="center"/>
          </w:tcPr>
          <w:p w14:paraId="4A94F62C" w14:textId="77777777" w:rsidR="00FD14DE" w:rsidRPr="00FF64FD" w:rsidRDefault="00FD14DE" w:rsidP="00C44AE8">
            <w:pPr>
              <w:spacing w:line="340" w:lineRule="exact"/>
              <w:jc w:val="center"/>
              <w:rPr>
                <w:rFonts w:ascii="David" w:hAnsi="David"/>
                <w:b/>
                <w:bCs/>
                <w:sz w:val="22"/>
                <w:szCs w:val="22"/>
                <w:u w:val="single"/>
                <w:rtl/>
              </w:rPr>
            </w:pPr>
            <w:r w:rsidRPr="00FF64FD">
              <w:rPr>
                <w:rFonts w:ascii="David" w:hAnsi="David"/>
                <w:b/>
                <w:bCs/>
                <w:sz w:val="22"/>
                <w:szCs w:val="22"/>
                <w:u w:val="single"/>
                <w:rtl/>
              </w:rPr>
              <w:t>מס"ד</w:t>
            </w:r>
          </w:p>
        </w:tc>
        <w:tc>
          <w:tcPr>
            <w:tcW w:w="1527" w:type="dxa"/>
            <w:vAlign w:val="center"/>
          </w:tcPr>
          <w:p w14:paraId="4FB4D6B7" w14:textId="77777777" w:rsidR="00FD14DE" w:rsidRPr="00FF64FD" w:rsidRDefault="00FD14DE" w:rsidP="00C44AE8">
            <w:pPr>
              <w:spacing w:line="340" w:lineRule="exact"/>
              <w:jc w:val="center"/>
              <w:rPr>
                <w:rFonts w:ascii="David" w:hAnsi="David"/>
                <w:b/>
                <w:bCs/>
                <w:sz w:val="22"/>
                <w:szCs w:val="22"/>
                <w:u w:val="single"/>
                <w:rtl/>
              </w:rPr>
            </w:pPr>
            <w:r w:rsidRPr="00FF64FD">
              <w:rPr>
                <w:rFonts w:ascii="David" w:hAnsi="David"/>
                <w:b/>
                <w:bCs/>
                <w:sz w:val="22"/>
                <w:szCs w:val="22"/>
                <w:u w:val="single"/>
                <w:rtl/>
              </w:rPr>
              <w:t>שם החברה</w:t>
            </w:r>
          </w:p>
        </w:tc>
        <w:tc>
          <w:tcPr>
            <w:tcW w:w="1381" w:type="dxa"/>
            <w:vAlign w:val="center"/>
          </w:tcPr>
          <w:p w14:paraId="679E176D" w14:textId="77777777" w:rsidR="00FD14DE" w:rsidRPr="00FF64FD" w:rsidRDefault="00FD14DE" w:rsidP="00C44AE8">
            <w:pPr>
              <w:spacing w:line="340" w:lineRule="exact"/>
              <w:jc w:val="center"/>
              <w:rPr>
                <w:rFonts w:ascii="David" w:hAnsi="David"/>
                <w:b/>
                <w:bCs/>
                <w:sz w:val="22"/>
                <w:szCs w:val="22"/>
                <w:u w:val="single"/>
                <w:rtl/>
              </w:rPr>
            </w:pPr>
            <w:r w:rsidRPr="00FF64FD">
              <w:rPr>
                <w:rFonts w:ascii="David" w:hAnsi="David"/>
                <w:b/>
                <w:bCs/>
                <w:sz w:val="22"/>
                <w:szCs w:val="22"/>
                <w:u w:val="single"/>
                <w:rtl/>
              </w:rPr>
              <w:t>פירוט ציוד וכמות</w:t>
            </w:r>
          </w:p>
        </w:tc>
        <w:tc>
          <w:tcPr>
            <w:tcW w:w="1598" w:type="dxa"/>
            <w:vAlign w:val="center"/>
          </w:tcPr>
          <w:p w14:paraId="36F58E7C" w14:textId="77777777" w:rsidR="00FD14DE" w:rsidRPr="00FF64FD" w:rsidRDefault="00FD14DE" w:rsidP="00C44AE8">
            <w:pPr>
              <w:spacing w:line="340" w:lineRule="exact"/>
              <w:jc w:val="center"/>
              <w:rPr>
                <w:rFonts w:ascii="David" w:hAnsi="David"/>
                <w:b/>
                <w:bCs/>
                <w:sz w:val="22"/>
                <w:szCs w:val="22"/>
                <w:u w:val="single"/>
                <w:rtl/>
              </w:rPr>
            </w:pPr>
            <w:r w:rsidRPr="00FF64FD">
              <w:rPr>
                <w:rFonts w:ascii="David" w:hAnsi="David"/>
                <w:b/>
                <w:bCs/>
                <w:sz w:val="22"/>
                <w:szCs w:val="22"/>
                <w:u w:val="single"/>
                <w:rtl/>
              </w:rPr>
              <w:t>מס' חשבונית מס</w:t>
            </w:r>
          </w:p>
        </w:tc>
        <w:tc>
          <w:tcPr>
            <w:tcW w:w="1465" w:type="dxa"/>
            <w:vAlign w:val="center"/>
          </w:tcPr>
          <w:p w14:paraId="0567F561" w14:textId="59B516FF" w:rsidR="00FD14DE" w:rsidRPr="00FF64FD" w:rsidRDefault="00FD14DE" w:rsidP="00C44AE8">
            <w:pPr>
              <w:spacing w:line="340" w:lineRule="exact"/>
              <w:jc w:val="center"/>
              <w:rPr>
                <w:rFonts w:ascii="David" w:hAnsi="David"/>
                <w:b/>
                <w:bCs/>
                <w:sz w:val="22"/>
                <w:szCs w:val="22"/>
                <w:u w:val="single"/>
                <w:rtl/>
              </w:rPr>
            </w:pPr>
            <w:r w:rsidRPr="00FF64FD">
              <w:rPr>
                <w:rFonts w:ascii="David" w:hAnsi="David"/>
                <w:b/>
                <w:bCs/>
                <w:sz w:val="22"/>
                <w:szCs w:val="22"/>
                <w:u w:val="single"/>
                <w:rtl/>
              </w:rPr>
              <w:t xml:space="preserve">סכום </w:t>
            </w:r>
            <w:r w:rsidR="00974BD9">
              <w:rPr>
                <w:rFonts w:ascii="David" w:hAnsi="David" w:hint="cs"/>
                <w:b/>
                <w:bCs/>
                <w:sz w:val="22"/>
                <w:szCs w:val="22"/>
                <w:u w:val="single"/>
                <w:rtl/>
              </w:rPr>
              <w:t>ללא</w:t>
            </w:r>
            <w:r w:rsidR="00974BD9" w:rsidRPr="00FF64FD">
              <w:rPr>
                <w:rFonts w:ascii="David" w:hAnsi="David"/>
                <w:b/>
                <w:bCs/>
                <w:sz w:val="22"/>
                <w:szCs w:val="22"/>
                <w:u w:val="single"/>
                <w:rtl/>
              </w:rPr>
              <w:t xml:space="preserve"> </w:t>
            </w:r>
            <w:r w:rsidRPr="00FF64FD">
              <w:rPr>
                <w:rFonts w:ascii="David" w:hAnsi="David"/>
                <w:b/>
                <w:bCs/>
                <w:sz w:val="22"/>
                <w:szCs w:val="22"/>
                <w:u w:val="single"/>
                <w:rtl/>
              </w:rPr>
              <w:t>מע"מ</w:t>
            </w:r>
          </w:p>
        </w:tc>
        <w:tc>
          <w:tcPr>
            <w:tcW w:w="1888" w:type="dxa"/>
            <w:vAlign w:val="center"/>
          </w:tcPr>
          <w:p w14:paraId="003D44E9" w14:textId="5E3AAAB6" w:rsidR="00FD14DE" w:rsidRPr="00FF64FD" w:rsidRDefault="00FD14DE" w:rsidP="00C44AE8">
            <w:pPr>
              <w:spacing w:line="340" w:lineRule="exact"/>
              <w:jc w:val="center"/>
              <w:rPr>
                <w:rFonts w:ascii="David" w:hAnsi="David"/>
                <w:b/>
                <w:bCs/>
                <w:sz w:val="22"/>
                <w:szCs w:val="22"/>
                <w:u w:val="single"/>
                <w:rtl/>
              </w:rPr>
            </w:pPr>
            <w:r w:rsidRPr="00FF64FD">
              <w:rPr>
                <w:rFonts w:ascii="David" w:hAnsi="David"/>
                <w:b/>
                <w:bCs/>
                <w:sz w:val="22"/>
                <w:szCs w:val="22"/>
                <w:u w:val="single"/>
                <w:rtl/>
              </w:rPr>
              <w:t xml:space="preserve">סכום בתוספת מע"מ </w:t>
            </w:r>
          </w:p>
        </w:tc>
      </w:tr>
      <w:tr w:rsidR="00FD14DE" w:rsidRPr="00FF64FD" w14:paraId="4DC85724" w14:textId="77777777" w:rsidTr="00C44AE8">
        <w:trPr>
          <w:trHeight w:val="415"/>
          <w:jc w:val="center"/>
        </w:trPr>
        <w:tc>
          <w:tcPr>
            <w:tcW w:w="1374" w:type="dxa"/>
            <w:vAlign w:val="center"/>
          </w:tcPr>
          <w:p w14:paraId="356AD210" w14:textId="77777777" w:rsidR="00FD14DE" w:rsidRPr="00FF64FD" w:rsidRDefault="00FD14DE" w:rsidP="00C44AE8">
            <w:pPr>
              <w:spacing w:line="340" w:lineRule="exact"/>
              <w:jc w:val="center"/>
              <w:rPr>
                <w:rFonts w:ascii="David" w:hAnsi="David"/>
                <w:b/>
                <w:bCs/>
                <w:sz w:val="22"/>
                <w:szCs w:val="22"/>
                <w:u w:val="single"/>
                <w:rtl/>
              </w:rPr>
            </w:pPr>
            <w:r w:rsidRPr="00FF64FD">
              <w:rPr>
                <w:rFonts w:ascii="David" w:hAnsi="David"/>
                <w:b/>
                <w:bCs/>
                <w:sz w:val="22"/>
                <w:szCs w:val="22"/>
                <w:u w:val="single"/>
                <w:rtl/>
              </w:rPr>
              <w:t>1</w:t>
            </w:r>
          </w:p>
        </w:tc>
        <w:tc>
          <w:tcPr>
            <w:tcW w:w="1527" w:type="dxa"/>
            <w:vAlign w:val="center"/>
          </w:tcPr>
          <w:p w14:paraId="5E098A06" w14:textId="77777777" w:rsidR="00FD14DE" w:rsidRPr="00FF64FD" w:rsidRDefault="00FD14DE" w:rsidP="00C44AE8">
            <w:pPr>
              <w:spacing w:line="340" w:lineRule="exact"/>
              <w:jc w:val="center"/>
              <w:rPr>
                <w:rFonts w:ascii="David" w:hAnsi="David"/>
                <w:b/>
                <w:bCs/>
                <w:sz w:val="22"/>
                <w:szCs w:val="22"/>
                <w:u w:val="single"/>
                <w:rtl/>
              </w:rPr>
            </w:pPr>
          </w:p>
        </w:tc>
        <w:tc>
          <w:tcPr>
            <w:tcW w:w="1381" w:type="dxa"/>
            <w:vAlign w:val="center"/>
          </w:tcPr>
          <w:p w14:paraId="2F00FCB2" w14:textId="77777777" w:rsidR="00FD14DE" w:rsidRPr="00FF64FD" w:rsidRDefault="00FD14DE" w:rsidP="00C44AE8">
            <w:pPr>
              <w:spacing w:line="340" w:lineRule="exact"/>
              <w:jc w:val="center"/>
              <w:rPr>
                <w:rFonts w:ascii="David" w:hAnsi="David"/>
                <w:b/>
                <w:bCs/>
                <w:sz w:val="22"/>
                <w:szCs w:val="22"/>
                <w:u w:val="single"/>
                <w:rtl/>
              </w:rPr>
            </w:pPr>
          </w:p>
        </w:tc>
        <w:tc>
          <w:tcPr>
            <w:tcW w:w="1598" w:type="dxa"/>
            <w:vAlign w:val="center"/>
          </w:tcPr>
          <w:p w14:paraId="53EAFD73" w14:textId="77777777" w:rsidR="00FD14DE" w:rsidRPr="00FF64FD" w:rsidRDefault="00FD14DE" w:rsidP="00C44AE8">
            <w:pPr>
              <w:spacing w:line="340" w:lineRule="exact"/>
              <w:jc w:val="center"/>
              <w:rPr>
                <w:rFonts w:ascii="David" w:hAnsi="David"/>
                <w:b/>
                <w:bCs/>
                <w:sz w:val="22"/>
                <w:szCs w:val="22"/>
                <w:u w:val="single"/>
                <w:rtl/>
              </w:rPr>
            </w:pPr>
          </w:p>
        </w:tc>
        <w:tc>
          <w:tcPr>
            <w:tcW w:w="1465" w:type="dxa"/>
            <w:vAlign w:val="center"/>
          </w:tcPr>
          <w:p w14:paraId="7909F4DF" w14:textId="77777777" w:rsidR="00FD14DE" w:rsidRPr="00FF64FD" w:rsidRDefault="00FD14DE" w:rsidP="00C44AE8">
            <w:pPr>
              <w:spacing w:line="340" w:lineRule="exact"/>
              <w:jc w:val="center"/>
              <w:rPr>
                <w:rFonts w:ascii="David" w:hAnsi="David"/>
                <w:b/>
                <w:bCs/>
                <w:sz w:val="22"/>
                <w:szCs w:val="22"/>
                <w:u w:val="single"/>
                <w:rtl/>
              </w:rPr>
            </w:pPr>
          </w:p>
        </w:tc>
        <w:tc>
          <w:tcPr>
            <w:tcW w:w="1888" w:type="dxa"/>
            <w:vAlign w:val="center"/>
          </w:tcPr>
          <w:p w14:paraId="0E0415E3" w14:textId="77777777" w:rsidR="00FD14DE" w:rsidRPr="00FF64FD" w:rsidRDefault="00FD14DE" w:rsidP="00C44AE8">
            <w:pPr>
              <w:spacing w:line="340" w:lineRule="exact"/>
              <w:jc w:val="center"/>
              <w:rPr>
                <w:rFonts w:ascii="David" w:hAnsi="David"/>
                <w:b/>
                <w:bCs/>
                <w:sz w:val="22"/>
                <w:szCs w:val="22"/>
                <w:u w:val="single"/>
                <w:rtl/>
              </w:rPr>
            </w:pPr>
          </w:p>
        </w:tc>
      </w:tr>
      <w:tr w:rsidR="00FD14DE" w:rsidRPr="00FF64FD" w14:paraId="16D9A206" w14:textId="77777777" w:rsidTr="00C44AE8">
        <w:trPr>
          <w:trHeight w:val="397"/>
          <w:jc w:val="center"/>
        </w:trPr>
        <w:tc>
          <w:tcPr>
            <w:tcW w:w="1374" w:type="dxa"/>
            <w:vAlign w:val="center"/>
          </w:tcPr>
          <w:p w14:paraId="19C3EA54" w14:textId="77777777" w:rsidR="00FD14DE" w:rsidRPr="00FF64FD" w:rsidRDefault="00FD14DE" w:rsidP="00C44AE8">
            <w:pPr>
              <w:spacing w:line="340" w:lineRule="exact"/>
              <w:jc w:val="center"/>
              <w:rPr>
                <w:rFonts w:ascii="David" w:hAnsi="David"/>
                <w:b/>
                <w:bCs/>
                <w:sz w:val="22"/>
                <w:szCs w:val="22"/>
                <w:u w:val="single"/>
                <w:rtl/>
              </w:rPr>
            </w:pPr>
            <w:r w:rsidRPr="00FF64FD">
              <w:rPr>
                <w:rFonts w:ascii="David" w:hAnsi="David"/>
                <w:b/>
                <w:bCs/>
                <w:sz w:val="22"/>
                <w:szCs w:val="22"/>
                <w:u w:val="single"/>
                <w:rtl/>
              </w:rPr>
              <w:t>2</w:t>
            </w:r>
          </w:p>
        </w:tc>
        <w:tc>
          <w:tcPr>
            <w:tcW w:w="1527" w:type="dxa"/>
            <w:vAlign w:val="center"/>
          </w:tcPr>
          <w:p w14:paraId="0C0161B9" w14:textId="77777777" w:rsidR="00FD14DE" w:rsidRPr="00FF64FD" w:rsidRDefault="00FD14DE" w:rsidP="00C44AE8">
            <w:pPr>
              <w:spacing w:line="340" w:lineRule="exact"/>
              <w:jc w:val="center"/>
              <w:rPr>
                <w:rFonts w:ascii="David" w:hAnsi="David"/>
                <w:b/>
                <w:bCs/>
                <w:sz w:val="22"/>
                <w:szCs w:val="22"/>
                <w:u w:val="single"/>
                <w:rtl/>
              </w:rPr>
            </w:pPr>
          </w:p>
        </w:tc>
        <w:tc>
          <w:tcPr>
            <w:tcW w:w="1381" w:type="dxa"/>
            <w:vAlign w:val="center"/>
          </w:tcPr>
          <w:p w14:paraId="2C0EBB71" w14:textId="77777777" w:rsidR="00FD14DE" w:rsidRPr="00FF64FD" w:rsidRDefault="00FD14DE" w:rsidP="00C44AE8">
            <w:pPr>
              <w:spacing w:line="340" w:lineRule="exact"/>
              <w:jc w:val="center"/>
              <w:rPr>
                <w:rFonts w:ascii="David" w:hAnsi="David"/>
                <w:b/>
                <w:bCs/>
                <w:sz w:val="22"/>
                <w:szCs w:val="22"/>
                <w:u w:val="single"/>
                <w:rtl/>
              </w:rPr>
            </w:pPr>
          </w:p>
        </w:tc>
        <w:tc>
          <w:tcPr>
            <w:tcW w:w="1598" w:type="dxa"/>
            <w:vAlign w:val="center"/>
          </w:tcPr>
          <w:p w14:paraId="4C39B198" w14:textId="77777777" w:rsidR="00FD14DE" w:rsidRPr="00FF64FD" w:rsidRDefault="00FD14DE" w:rsidP="00C44AE8">
            <w:pPr>
              <w:spacing w:line="340" w:lineRule="exact"/>
              <w:jc w:val="center"/>
              <w:rPr>
                <w:rFonts w:ascii="David" w:hAnsi="David"/>
                <w:b/>
                <w:bCs/>
                <w:sz w:val="22"/>
                <w:szCs w:val="22"/>
                <w:u w:val="single"/>
                <w:rtl/>
              </w:rPr>
            </w:pPr>
          </w:p>
        </w:tc>
        <w:tc>
          <w:tcPr>
            <w:tcW w:w="1465" w:type="dxa"/>
            <w:vAlign w:val="center"/>
          </w:tcPr>
          <w:p w14:paraId="5C5F025D" w14:textId="77777777" w:rsidR="00FD14DE" w:rsidRPr="00FF64FD" w:rsidRDefault="00FD14DE" w:rsidP="00C44AE8">
            <w:pPr>
              <w:spacing w:line="340" w:lineRule="exact"/>
              <w:jc w:val="center"/>
              <w:rPr>
                <w:rFonts w:ascii="David" w:hAnsi="David"/>
                <w:b/>
                <w:bCs/>
                <w:sz w:val="22"/>
                <w:szCs w:val="22"/>
                <w:u w:val="single"/>
                <w:rtl/>
              </w:rPr>
            </w:pPr>
          </w:p>
        </w:tc>
        <w:tc>
          <w:tcPr>
            <w:tcW w:w="1888" w:type="dxa"/>
            <w:vAlign w:val="center"/>
          </w:tcPr>
          <w:p w14:paraId="43EA8413" w14:textId="77777777" w:rsidR="00FD14DE" w:rsidRPr="00FF64FD" w:rsidRDefault="00FD14DE" w:rsidP="00C44AE8">
            <w:pPr>
              <w:spacing w:line="340" w:lineRule="exact"/>
              <w:jc w:val="center"/>
              <w:rPr>
                <w:rFonts w:ascii="David" w:hAnsi="David"/>
                <w:b/>
                <w:bCs/>
                <w:sz w:val="22"/>
                <w:szCs w:val="22"/>
                <w:u w:val="single"/>
                <w:rtl/>
              </w:rPr>
            </w:pPr>
          </w:p>
        </w:tc>
      </w:tr>
      <w:tr w:rsidR="00FD14DE" w:rsidRPr="00FF64FD" w14:paraId="3BB03F0A" w14:textId="77777777" w:rsidTr="00C44AE8">
        <w:trPr>
          <w:trHeight w:val="415"/>
          <w:jc w:val="center"/>
        </w:trPr>
        <w:tc>
          <w:tcPr>
            <w:tcW w:w="1374" w:type="dxa"/>
            <w:vAlign w:val="center"/>
          </w:tcPr>
          <w:p w14:paraId="362980D8" w14:textId="77777777" w:rsidR="00FD14DE" w:rsidRPr="00FF64FD" w:rsidRDefault="00FD14DE" w:rsidP="00C44AE8">
            <w:pPr>
              <w:spacing w:line="340" w:lineRule="exact"/>
              <w:jc w:val="center"/>
              <w:rPr>
                <w:rFonts w:ascii="David" w:hAnsi="David"/>
                <w:b/>
                <w:bCs/>
                <w:sz w:val="22"/>
                <w:szCs w:val="22"/>
                <w:u w:val="single"/>
                <w:rtl/>
              </w:rPr>
            </w:pPr>
            <w:r w:rsidRPr="00FF64FD">
              <w:rPr>
                <w:rFonts w:ascii="David" w:hAnsi="David"/>
                <w:b/>
                <w:bCs/>
                <w:sz w:val="22"/>
                <w:szCs w:val="22"/>
                <w:u w:val="single"/>
                <w:rtl/>
              </w:rPr>
              <w:t>3</w:t>
            </w:r>
          </w:p>
        </w:tc>
        <w:tc>
          <w:tcPr>
            <w:tcW w:w="1527" w:type="dxa"/>
            <w:vAlign w:val="center"/>
          </w:tcPr>
          <w:p w14:paraId="7140AEF0" w14:textId="77777777" w:rsidR="00FD14DE" w:rsidRPr="00FF64FD" w:rsidRDefault="00FD14DE" w:rsidP="00C44AE8">
            <w:pPr>
              <w:spacing w:line="340" w:lineRule="exact"/>
              <w:jc w:val="center"/>
              <w:rPr>
                <w:rFonts w:ascii="David" w:hAnsi="David"/>
                <w:b/>
                <w:bCs/>
                <w:sz w:val="22"/>
                <w:szCs w:val="22"/>
                <w:u w:val="single"/>
                <w:rtl/>
              </w:rPr>
            </w:pPr>
          </w:p>
        </w:tc>
        <w:tc>
          <w:tcPr>
            <w:tcW w:w="1381" w:type="dxa"/>
            <w:vAlign w:val="center"/>
          </w:tcPr>
          <w:p w14:paraId="59843089" w14:textId="77777777" w:rsidR="00FD14DE" w:rsidRPr="00FF64FD" w:rsidRDefault="00FD14DE" w:rsidP="00C44AE8">
            <w:pPr>
              <w:spacing w:line="340" w:lineRule="exact"/>
              <w:jc w:val="center"/>
              <w:rPr>
                <w:rFonts w:ascii="David" w:hAnsi="David"/>
                <w:b/>
                <w:bCs/>
                <w:sz w:val="22"/>
                <w:szCs w:val="22"/>
                <w:u w:val="single"/>
                <w:rtl/>
              </w:rPr>
            </w:pPr>
          </w:p>
        </w:tc>
        <w:tc>
          <w:tcPr>
            <w:tcW w:w="1598" w:type="dxa"/>
            <w:vAlign w:val="center"/>
          </w:tcPr>
          <w:p w14:paraId="3F46E1A5" w14:textId="77777777" w:rsidR="00FD14DE" w:rsidRPr="00FF64FD" w:rsidRDefault="00FD14DE" w:rsidP="00C44AE8">
            <w:pPr>
              <w:spacing w:line="340" w:lineRule="exact"/>
              <w:jc w:val="center"/>
              <w:rPr>
                <w:rFonts w:ascii="David" w:hAnsi="David"/>
                <w:b/>
                <w:bCs/>
                <w:sz w:val="22"/>
                <w:szCs w:val="22"/>
                <w:u w:val="single"/>
                <w:rtl/>
              </w:rPr>
            </w:pPr>
          </w:p>
        </w:tc>
        <w:tc>
          <w:tcPr>
            <w:tcW w:w="1465" w:type="dxa"/>
            <w:vAlign w:val="center"/>
          </w:tcPr>
          <w:p w14:paraId="1D4B43AC" w14:textId="77777777" w:rsidR="00FD14DE" w:rsidRPr="00FF64FD" w:rsidRDefault="00FD14DE" w:rsidP="00C44AE8">
            <w:pPr>
              <w:spacing w:line="340" w:lineRule="exact"/>
              <w:jc w:val="center"/>
              <w:rPr>
                <w:rFonts w:ascii="David" w:hAnsi="David"/>
                <w:b/>
                <w:bCs/>
                <w:sz w:val="22"/>
                <w:szCs w:val="22"/>
                <w:u w:val="single"/>
                <w:rtl/>
              </w:rPr>
            </w:pPr>
          </w:p>
        </w:tc>
        <w:tc>
          <w:tcPr>
            <w:tcW w:w="1888" w:type="dxa"/>
            <w:vAlign w:val="center"/>
          </w:tcPr>
          <w:p w14:paraId="6B6FD0F5" w14:textId="77777777" w:rsidR="00FD14DE" w:rsidRPr="00FF64FD" w:rsidRDefault="00FD14DE" w:rsidP="00C44AE8">
            <w:pPr>
              <w:spacing w:line="340" w:lineRule="exact"/>
              <w:jc w:val="center"/>
              <w:rPr>
                <w:rFonts w:ascii="David" w:hAnsi="David"/>
                <w:b/>
                <w:bCs/>
                <w:sz w:val="22"/>
                <w:szCs w:val="22"/>
                <w:u w:val="single"/>
                <w:rtl/>
              </w:rPr>
            </w:pPr>
          </w:p>
        </w:tc>
      </w:tr>
      <w:tr w:rsidR="00FD14DE" w:rsidRPr="00FF64FD" w14:paraId="4AA0CE0D" w14:textId="77777777" w:rsidTr="00C44AE8">
        <w:trPr>
          <w:trHeight w:val="415"/>
          <w:jc w:val="center"/>
        </w:trPr>
        <w:tc>
          <w:tcPr>
            <w:tcW w:w="1374" w:type="dxa"/>
            <w:vAlign w:val="center"/>
          </w:tcPr>
          <w:p w14:paraId="736F3C2B" w14:textId="77777777" w:rsidR="00FD14DE" w:rsidRPr="00FF64FD" w:rsidRDefault="00FD14DE" w:rsidP="00C44AE8">
            <w:pPr>
              <w:spacing w:line="340" w:lineRule="exact"/>
              <w:jc w:val="center"/>
              <w:rPr>
                <w:rFonts w:ascii="David" w:hAnsi="David"/>
                <w:b/>
                <w:bCs/>
                <w:sz w:val="22"/>
                <w:szCs w:val="22"/>
                <w:u w:val="single"/>
                <w:rtl/>
              </w:rPr>
            </w:pPr>
            <w:r w:rsidRPr="00FF64FD">
              <w:rPr>
                <w:rFonts w:ascii="David" w:hAnsi="David"/>
                <w:b/>
                <w:bCs/>
                <w:sz w:val="22"/>
                <w:szCs w:val="22"/>
                <w:u w:val="single"/>
                <w:rtl/>
              </w:rPr>
              <w:t>סה"כ</w:t>
            </w:r>
          </w:p>
        </w:tc>
        <w:tc>
          <w:tcPr>
            <w:tcW w:w="1527" w:type="dxa"/>
            <w:vAlign w:val="center"/>
          </w:tcPr>
          <w:p w14:paraId="0D644026" w14:textId="77777777" w:rsidR="00FD14DE" w:rsidRPr="00FF64FD" w:rsidRDefault="00FD14DE" w:rsidP="00C44AE8">
            <w:pPr>
              <w:spacing w:line="340" w:lineRule="exact"/>
              <w:jc w:val="center"/>
              <w:rPr>
                <w:rFonts w:ascii="David" w:hAnsi="David"/>
                <w:b/>
                <w:bCs/>
                <w:sz w:val="22"/>
                <w:szCs w:val="22"/>
                <w:u w:val="single"/>
                <w:rtl/>
              </w:rPr>
            </w:pPr>
          </w:p>
        </w:tc>
        <w:tc>
          <w:tcPr>
            <w:tcW w:w="1381" w:type="dxa"/>
            <w:vAlign w:val="center"/>
          </w:tcPr>
          <w:p w14:paraId="59FDB577" w14:textId="77777777" w:rsidR="00FD14DE" w:rsidRPr="00FF64FD" w:rsidRDefault="00FD14DE" w:rsidP="00C44AE8">
            <w:pPr>
              <w:spacing w:line="340" w:lineRule="exact"/>
              <w:jc w:val="center"/>
              <w:rPr>
                <w:rFonts w:ascii="David" w:hAnsi="David"/>
                <w:b/>
                <w:bCs/>
                <w:sz w:val="22"/>
                <w:szCs w:val="22"/>
                <w:u w:val="single"/>
                <w:rtl/>
              </w:rPr>
            </w:pPr>
          </w:p>
        </w:tc>
        <w:tc>
          <w:tcPr>
            <w:tcW w:w="1598" w:type="dxa"/>
            <w:vAlign w:val="center"/>
          </w:tcPr>
          <w:p w14:paraId="752770E4" w14:textId="77777777" w:rsidR="00FD14DE" w:rsidRPr="00FF64FD" w:rsidRDefault="00FD14DE" w:rsidP="00C44AE8">
            <w:pPr>
              <w:spacing w:line="340" w:lineRule="exact"/>
              <w:jc w:val="center"/>
              <w:rPr>
                <w:rFonts w:ascii="David" w:hAnsi="David"/>
                <w:b/>
                <w:bCs/>
                <w:sz w:val="22"/>
                <w:szCs w:val="22"/>
                <w:u w:val="single"/>
                <w:rtl/>
              </w:rPr>
            </w:pPr>
          </w:p>
        </w:tc>
        <w:tc>
          <w:tcPr>
            <w:tcW w:w="1465" w:type="dxa"/>
            <w:vAlign w:val="center"/>
          </w:tcPr>
          <w:p w14:paraId="0522D2CB" w14:textId="77777777" w:rsidR="00FD14DE" w:rsidRPr="00FF64FD" w:rsidRDefault="00FD14DE" w:rsidP="00C44AE8">
            <w:pPr>
              <w:spacing w:line="340" w:lineRule="exact"/>
              <w:jc w:val="center"/>
              <w:rPr>
                <w:rFonts w:ascii="David" w:hAnsi="David"/>
                <w:b/>
                <w:bCs/>
                <w:sz w:val="22"/>
                <w:szCs w:val="22"/>
                <w:u w:val="single"/>
                <w:rtl/>
              </w:rPr>
            </w:pPr>
          </w:p>
        </w:tc>
        <w:tc>
          <w:tcPr>
            <w:tcW w:w="1888" w:type="dxa"/>
            <w:vAlign w:val="center"/>
          </w:tcPr>
          <w:p w14:paraId="23FD61E2" w14:textId="77777777" w:rsidR="00FD14DE" w:rsidRPr="00FF64FD" w:rsidRDefault="00FD14DE" w:rsidP="00C44AE8">
            <w:pPr>
              <w:spacing w:line="340" w:lineRule="exact"/>
              <w:jc w:val="center"/>
              <w:rPr>
                <w:rFonts w:ascii="David" w:hAnsi="David"/>
                <w:b/>
                <w:bCs/>
                <w:sz w:val="22"/>
                <w:szCs w:val="22"/>
                <w:u w:val="single"/>
                <w:rtl/>
              </w:rPr>
            </w:pPr>
          </w:p>
        </w:tc>
      </w:tr>
    </w:tbl>
    <w:p w14:paraId="160DB658" w14:textId="77777777" w:rsidR="00FD14DE" w:rsidRPr="00FF64FD" w:rsidRDefault="00FD14DE" w:rsidP="00FD14DE">
      <w:pPr>
        <w:spacing w:line="360" w:lineRule="auto"/>
        <w:jc w:val="both"/>
        <w:rPr>
          <w:rFonts w:ascii="David" w:hAnsi="David"/>
          <w:szCs w:val="24"/>
        </w:rPr>
      </w:pPr>
    </w:p>
    <w:p w14:paraId="27191DD8" w14:textId="77777777" w:rsidR="00FD14DE" w:rsidRPr="00FF64FD" w:rsidRDefault="00FD14DE" w:rsidP="00FD14DE">
      <w:pPr>
        <w:rPr>
          <w:rFonts w:ascii="David" w:hAnsi="David"/>
          <w:rtl/>
        </w:rPr>
      </w:pPr>
    </w:p>
    <w:p w14:paraId="099AB313" w14:textId="77777777" w:rsidR="00FD14DE" w:rsidRPr="00FF64FD" w:rsidRDefault="00FD14DE" w:rsidP="00FD14DE">
      <w:pPr>
        <w:spacing w:line="360" w:lineRule="auto"/>
        <w:jc w:val="both"/>
        <w:rPr>
          <w:rFonts w:ascii="David" w:hAnsi="David"/>
          <w:szCs w:val="24"/>
        </w:rPr>
      </w:pPr>
      <w:r w:rsidRPr="00FF64FD">
        <w:rPr>
          <w:rFonts w:ascii="David" w:hAnsi="David"/>
          <w:szCs w:val="24"/>
          <w:rtl/>
        </w:rPr>
        <w:t xml:space="preserve">שם ושם משפחה של הגזבר/רו"ח </w:t>
      </w:r>
      <w:r w:rsidRPr="00FF64FD">
        <w:rPr>
          <w:rFonts w:ascii="David" w:hAnsi="David"/>
          <w:szCs w:val="24"/>
          <w:u w:val="single"/>
          <w:rtl/>
        </w:rPr>
        <w:tab/>
      </w:r>
      <w:r w:rsidRPr="00FF64FD">
        <w:rPr>
          <w:rFonts w:ascii="David" w:hAnsi="David"/>
          <w:szCs w:val="24"/>
          <w:u w:val="single"/>
          <w:rtl/>
        </w:rPr>
        <w:tab/>
      </w:r>
      <w:r w:rsidRPr="00FF64FD">
        <w:rPr>
          <w:rFonts w:ascii="David" w:hAnsi="David"/>
          <w:szCs w:val="24"/>
          <w:u w:val="single"/>
          <w:rtl/>
        </w:rPr>
        <w:tab/>
      </w:r>
      <w:r w:rsidRPr="00FF64FD">
        <w:rPr>
          <w:rFonts w:ascii="David" w:hAnsi="David"/>
          <w:szCs w:val="24"/>
          <w:rtl/>
        </w:rPr>
        <w:t xml:space="preserve"> </w:t>
      </w:r>
    </w:p>
    <w:p w14:paraId="0ED49DF2" w14:textId="77777777" w:rsidR="00FD14DE" w:rsidRPr="00FF64FD" w:rsidRDefault="00FD14DE" w:rsidP="00FD14DE">
      <w:pPr>
        <w:spacing w:line="360" w:lineRule="auto"/>
        <w:jc w:val="both"/>
        <w:rPr>
          <w:rFonts w:ascii="David" w:hAnsi="David"/>
          <w:szCs w:val="24"/>
          <w:u w:val="single"/>
          <w:rtl/>
        </w:rPr>
      </w:pPr>
      <w:r w:rsidRPr="00FF64FD">
        <w:rPr>
          <w:rFonts w:ascii="David" w:hAnsi="David"/>
          <w:szCs w:val="24"/>
          <w:rtl/>
        </w:rPr>
        <w:t xml:space="preserve">חתימה וחותמת </w:t>
      </w:r>
      <w:r w:rsidRPr="00FF64FD">
        <w:rPr>
          <w:rFonts w:ascii="David" w:hAnsi="David"/>
          <w:szCs w:val="24"/>
          <w:u w:val="single"/>
          <w:rtl/>
        </w:rPr>
        <w:tab/>
      </w:r>
      <w:r w:rsidRPr="00FF64FD">
        <w:rPr>
          <w:rFonts w:ascii="David" w:hAnsi="David"/>
          <w:szCs w:val="24"/>
          <w:u w:val="single"/>
          <w:rtl/>
        </w:rPr>
        <w:tab/>
      </w:r>
      <w:r w:rsidRPr="00FF64FD">
        <w:rPr>
          <w:rFonts w:ascii="David" w:hAnsi="David"/>
          <w:szCs w:val="24"/>
          <w:u w:val="single"/>
          <w:rtl/>
        </w:rPr>
        <w:tab/>
      </w:r>
      <w:r w:rsidRPr="00FF64FD">
        <w:rPr>
          <w:rFonts w:ascii="David" w:hAnsi="David"/>
          <w:szCs w:val="24"/>
          <w:u w:val="single"/>
          <w:rtl/>
        </w:rPr>
        <w:tab/>
      </w:r>
      <w:r w:rsidRPr="00FF64FD">
        <w:rPr>
          <w:rFonts w:ascii="David" w:hAnsi="David"/>
          <w:szCs w:val="24"/>
          <w:u w:val="single"/>
          <w:rtl/>
        </w:rPr>
        <w:tab/>
      </w:r>
    </w:p>
    <w:p w14:paraId="0DBC0FAE" w14:textId="77777777" w:rsidR="00FD14DE" w:rsidRPr="00FF64FD" w:rsidRDefault="00FD14DE" w:rsidP="00FD14DE">
      <w:pPr>
        <w:spacing w:line="360" w:lineRule="auto"/>
        <w:jc w:val="both"/>
        <w:rPr>
          <w:rFonts w:ascii="David" w:hAnsi="David"/>
          <w:szCs w:val="24"/>
          <w:u w:val="single"/>
          <w:rtl/>
        </w:rPr>
      </w:pPr>
      <w:r w:rsidRPr="00FF64FD">
        <w:rPr>
          <w:rFonts w:ascii="David" w:hAnsi="David"/>
          <w:szCs w:val="24"/>
          <w:rtl/>
        </w:rPr>
        <w:t>מס' רישיון רו"ח______________________</w:t>
      </w:r>
    </w:p>
    <w:p w14:paraId="02B2339F" w14:textId="77777777" w:rsidR="00FD14DE" w:rsidRPr="00FF64FD" w:rsidRDefault="00FD14DE" w:rsidP="00FD14DE">
      <w:pPr>
        <w:spacing w:line="360" w:lineRule="auto"/>
        <w:jc w:val="both"/>
        <w:rPr>
          <w:rFonts w:ascii="David" w:hAnsi="David"/>
          <w:szCs w:val="24"/>
          <w:rtl/>
        </w:rPr>
      </w:pPr>
      <w:r w:rsidRPr="00FF64FD">
        <w:rPr>
          <w:rFonts w:ascii="David" w:hAnsi="David"/>
          <w:szCs w:val="24"/>
          <w:rtl/>
        </w:rPr>
        <w:t>תאריך __________________</w:t>
      </w:r>
    </w:p>
    <w:p w14:paraId="09731117" w14:textId="77777777" w:rsidR="00FD14DE" w:rsidRPr="00FF64FD" w:rsidRDefault="00FD14DE" w:rsidP="00FD14DE">
      <w:pPr>
        <w:rPr>
          <w:rFonts w:ascii="David" w:hAnsi="David"/>
          <w:rt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14577" w:rsidRPr="00FF64FD" w14:paraId="1AFA89AE" w14:textId="77777777" w:rsidTr="0058045F">
        <w:trPr>
          <w:trHeight w:val="561"/>
        </w:trPr>
        <w:tc>
          <w:tcPr>
            <w:tcW w:w="8958" w:type="dxa"/>
            <w:tcBorders>
              <w:top w:val="nil"/>
              <w:left w:val="nil"/>
              <w:bottom w:val="nil"/>
              <w:right w:val="nil"/>
            </w:tcBorders>
            <w:shd w:val="clear" w:color="auto" w:fill="D9D9D9"/>
            <w:vAlign w:val="center"/>
            <w:hideMark/>
          </w:tcPr>
          <w:p w14:paraId="5F27F54E" w14:textId="77777777" w:rsidR="00014577" w:rsidRPr="00FF64FD" w:rsidRDefault="00014577" w:rsidP="0058045F">
            <w:pPr>
              <w:pStyle w:val="34"/>
              <w:framePr w:hSpace="0" w:wrap="auto" w:vAnchor="margin" w:hAnchor="text" w:yAlign="inline"/>
              <w:rPr>
                <w:rFonts w:ascii="David" w:hAnsi="David"/>
              </w:rPr>
            </w:pPr>
            <w:bookmarkStart w:id="1836" w:name="_Ref76455138"/>
            <w:bookmarkStart w:id="1837" w:name="_Ref76459189"/>
            <w:bookmarkStart w:id="1838" w:name="_Ref76459237"/>
            <w:bookmarkStart w:id="1839" w:name="_Toc76906506"/>
            <w:bookmarkStart w:id="1840" w:name="_Toc77233963"/>
            <w:bookmarkStart w:id="1841" w:name="_Toc77240703"/>
            <w:r w:rsidRPr="00FF64FD">
              <w:rPr>
                <w:rFonts w:ascii="David" w:hAnsi="David"/>
                <w:rtl/>
              </w:rPr>
              <w:t xml:space="preserve">נספח </w:t>
            </w:r>
            <w:r>
              <w:rPr>
                <w:rFonts w:ascii="David" w:hAnsi="David" w:hint="cs"/>
                <w:rtl/>
              </w:rPr>
              <w:t>5</w:t>
            </w:r>
            <w:r w:rsidRPr="00FF64FD">
              <w:rPr>
                <w:rFonts w:ascii="David" w:hAnsi="David"/>
                <w:rtl/>
              </w:rPr>
              <w:t xml:space="preserve"> להסכם - הוראת קיזוז לקבלת מקדמה לביצוע פרויקט</w:t>
            </w:r>
            <w:bookmarkEnd w:id="1836"/>
            <w:bookmarkEnd w:id="1837"/>
            <w:bookmarkEnd w:id="1838"/>
            <w:bookmarkEnd w:id="1839"/>
            <w:bookmarkEnd w:id="1840"/>
            <w:bookmarkEnd w:id="1841"/>
          </w:p>
        </w:tc>
      </w:tr>
      <w:tr w:rsidR="00014577" w:rsidRPr="00FF64FD" w14:paraId="175EC665" w14:textId="77777777" w:rsidTr="0058045F">
        <w:trPr>
          <w:trHeight w:val="561"/>
        </w:trPr>
        <w:tc>
          <w:tcPr>
            <w:tcW w:w="8958" w:type="dxa"/>
            <w:tcBorders>
              <w:top w:val="nil"/>
              <w:left w:val="nil"/>
              <w:bottom w:val="nil"/>
              <w:right w:val="nil"/>
            </w:tcBorders>
            <w:shd w:val="clear" w:color="auto" w:fill="1B3461"/>
            <w:vAlign w:val="center"/>
          </w:tcPr>
          <w:p w14:paraId="1880919C" w14:textId="77777777" w:rsidR="00014577" w:rsidRPr="00FF64FD" w:rsidRDefault="00014577" w:rsidP="0058045F">
            <w:pPr>
              <w:spacing w:line="340" w:lineRule="exact"/>
              <w:rPr>
                <w:rFonts w:ascii="David" w:hAnsi="David"/>
                <w:b/>
                <w:bCs/>
                <w:sz w:val="28"/>
                <w:szCs w:val="28"/>
                <w:rtl/>
              </w:rPr>
            </w:pPr>
          </w:p>
        </w:tc>
      </w:tr>
    </w:tbl>
    <w:p w14:paraId="29EDD76D" w14:textId="77777777" w:rsidR="00014577" w:rsidRPr="00FF64FD" w:rsidRDefault="00014577" w:rsidP="00014577">
      <w:pPr>
        <w:spacing w:line="340" w:lineRule="exact"/>
        <w:rPr>
          <w:rFonts w:ascii="David" w:hAnsi="David"/>
          <w:szCs w:val="24"/>
          <w:rtl/>
        </w:rPr>
      </w:pPr>
    </w:p>
    <w:p w14:paraId="246E360F" w14:textId="77777777" w:rsidR="00014577" w:rsidRPr="00FF64FD" w:rsidRDefault="00014577" w:rsidP="00014577">
      <w:pPr>
        <w:pBdr>
          <w:bottom w:val="single" w:sz="6" w:space="1" w:color="1F497D"/>
        </w:pBdr>
        <w:spacing w:after="60"/>
        <w:jc w:val="center"/>
        <w:outlineLvl w:val="1"/>
        <w:rPr>
          <w:rFonts w:ascii="David" w:hAnsi="David"/>
          <w:color w:val="5A5A5A"/>
          <w:spacing w:val="15"/>
          <w:szCs w:val="24"/>
          <w:u w:val="single"/>
          <w:rtl/>
        </w:rPr>
      </w:pPr>
      <w:r w:rsidRPr="00FF64FD">
        <w:rPr>
          <w:rFonts w:ascii="David" w:hAnsi="David"/>
          <w:color w:val="5A5A5A"/>
          <w:spacing w:val="15"/>
          <w:szCs w:val="24"/>
          <w:u w:val="single"/>
          <w:rtl/>
        </w:rPr>
        <w:t xml:space="preserve">נוסח הוראת קיזוז והתחייבות בלתי חוזרת </w:t>
      </w:r>
    </w:p>
    <w:p w14:paraId="331C9F89" w14:textId="77777777" w:rsidR="00014577" w:rsidRPr="00FF64FD" w:rsidRDefault="00014577" w:rsidP="00014577">
      <w:pPr>
        <w:spacing w:line="360" w:lineRule="auto"/>
        <w:rPr>
          <w:rFonts w:ascii="David" w:hAnsi="David"/>
          <w:szCs w:val="24"/>
          <w:rtl/>
        </w:rPr>
      </w:pPr>
      <w:r w:rsidRPr="00FF64FD">
        <w:rPr>
          <w:rFonts w:ascii="David" w:hAnsi="David"/>
          <w:szCs w:val="24"/>
          <w:rtl/>
        </w:rPr>
        <w:t>הגוף_____________________</w:t>
      </w:r>
    </w:p>
    <w:p w14:paraId="6C212C8C" w14:textId="77777777" w:rsidR="00014577" w:rsidRPr="00FF64FD" w:rsidRDefault="00014577" w:rsidP="00014577">
      <w:pPr>
        <w:spacing w:line="360" w:lineRule="auto"/>
        <w:rPr>
          <w:rFonts w:ascii="David" w:hAnsi="David"/>
          <w:szCs w:val="24"/>
        </w:rPr>
      </w:pPr>
      <w:r w:rsidRPr="00FF64FD">
        <w:rPr>
          <w:rFonts w:ascii="David" w:hAnsi="David"/>
          <w:szCs w:val="24"/>
          <w:rtl/>
        </w:rPr>
        <w:t>מספר טלפון_____________________________</w:t>
      </w:r>
    </w:p>
    <w:p w14:paraId="4FB6F8A2" w14:textId="77777777" w:rsidR="00014577" w:rsidRPr="00FF64FD" w:rsidRDefault="00014577" w:rsidP="00014577">
      <w:pPr>
        <w:spacing w:line="360" w:lineRule="auto"/>
        <w:rPr>
          <w:rFonts w:ascii="David" w:hAnsi="David"/>
          <w:szCs w:val="24"/>
        </w:rPr>
      </w:pPr>
      <w:r w:rsidRPr="00FF64FD">
        <w:rPr>
          <w:rFonts w:ascii="David" w:hAnsi="David"/>
          <w:szCs w:val="24"/>
          <w:rtl/>
        </w:rPr>
        <w:t>מספר פקס______________________________</w:t>
      </w:r>
    </w:p>
    <w:p w14:paraId="396D4FC5" w14:textId="77777777" w:rsidR="00014577" w:rsidRPr="00FF64FD" w:rsidRDefault="00014577" w:rsidP="00014577">
      <w:pPr>
        <w:spacing w:line="360" w:lineRule="auto"/>
        <w:rPr>
          <w:rFonts w:ascii="David" w:hAnsi="David"/>
          <w:szCs w:val="24"/>
        </w:rPr>
      </w:pPr>
      <w:r w:rsidRPr="00FF64FD">
        <w:rPr>
          <w:rFonts w:ascii="David" w:hAnsi="David"/>
          <w:szCs w:val="24"/>
          <w:rtl/>
        </w:rPr>
        <w:t>לכבוד:</w:t>
      </w:r>
    </w:p>
    <w:p w14:paraId="319A0824" w14:textId="77777777" w:rsidR="00014577" w:rsidRPr="00FF64FD" w:rsidRDefault="00014577" w:rsidP="00014577">
      <w:pPr>
        <w:spacing w:line="360" w:lineRule="auto"/>
        <w:rPr>
          <w:rFonts w:ascii="David" w:hAnsi="David"/>
          <w:szCs w:val="24"/>
        </w:rPr>
      </w:pPr>
      <w:r w:rsidRPr="00FF64FD">
        <w:rPr>
          <w:rFonts w:ascii="David" w:hAnsi="David"/>
          <w:szCs w:val="24"/>
          <w:rtl/>
        </w:rPr>
        <w:t>חשב המשרד,</w:t>
      </w:r>
    </w:p>
    <w:p w14:paraId="7D37232B" w14:textId="77777777" w:rsidR="00014577" w:rsidRPr="00FF64FD" w:rsidRDefault="00014577" w:rsidP="00014577">
      <w:pPr>
        <w:spacing w:line="360" w:lineRule="auto"/>
        <w:rPr>
          <w:rFonts w:ascii="David" w:hAnsi="David"/>
          <w:szCs w:val="24"/>
        </w:rPr>
      </w:pPr>
      <w:r w:rsidRPr="00FF64FD">
        <w:rPr>
          <w:rFonts w:ascii="David" w:hAnsi="David"/>
          <w:szCs w:val="24"/>
          <w:rtl/>
        </w:rPr>
        <w:t>משרד ___________________.</w:t>
      </w:r>
    </w:p>
    <w:p w14:paraId="474D1D82" w14:textId="77777777" w:rsidR="00014577" w:rsidRPr="00FF64FD" w:rsidRDefault="00014577" w:rsidP="00014577">
      <w:pPr>
        <w:spacing w:line="360" w:lineRule="auto"/>
        <w:jc w:val="center"/>
        <w:rPr>
          <w:rFonts w:ascii="David" w:hAnsi="David"/>
          <w:b/>
          <w:bCs/>
          <w:szCs w:val="24"/>
          <w:u w:val="single"/>
        </w:rPr>
      </w:pPr>
      <w:r w:rsidRPr="00FF64FD">
        <w:rPr>
          <w:rFonts w:ascii="David" w:hAnsi="David"/>
          <w:b/>
          <w:bCs/>
          <w:szCs w:val="24"/>
          <w:u w:val="single"/>
          <w:rtl/>
        </w:rPr>
        <w:t>הנדון: הוראת קיזוז</w:t>
      </w:r>
    </w:p>
    <w:p w14:paraId="7471EBD9" w14:textId="1A28BE48" w:rsidR="00014577" w:rsidRPr="00FF64FD" w:rsidRDefault="00014577" w:rsidP="00014577">
      <w:pPr>
        <w:numPr>
          <w:ilvl w:val="0"/>
          <w:numId w:val="298"/>
        </w:numPr>
        <w:spacing w:line="360" w:lineRule="auto"/>
        <w:jc w:val="both"/>
        <w:rPr>
          <w:rFonts w:ascii="David" w:hAnsi="David"/>
          <w:szCs w:val="24"/>
        </w:rPr>
      </w:pPr>
      <w:r w:rsidRPr="00FF64FD">
        <w:rPr>
          <w:rFonts w:ascii="David" w:hAnsi="David"/>
          <w:szCs w:val="24"/>
          <w:rtl/>
        </w:rPr>
        <w:t>אנו החתומים מטה, הנציגים המוסמכים של ה</w:t>
      </w:r>
      <w:r w:rsidR="00D1573C">
        <w:rPr>
          <w:rFonts w:ascii="David" w:hAnsi="David" w:hint="cs"/>
          <w:szCs w:val="24"/>
          <w:rtl/>
        </w:rPr>
        <w:t>זוכה</w:t>
      </w:r>
      <w:r w:rsidRPr="00FF64FD">
        <w:rPr>
          <w:rFonts w:ascii="David" w:hAnsi="David"/>
          <w:szCs w:val="24"/>
          <w:rtl/>
        </w:rPr>
        <w:t xml:space="preserve"> ______________, נותנים לכם בזאת הוראה בלתי מותנית לקזז __________ שקלים חדשים, (במילים: _______________ ₪), מתאריך חתימת הוראה זו או מועד מוקדם יותר,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p>
    <w:p w14:paraId="5171EC0D" w14:textId="77777777" w:rsidR="00014577" w:rsidRPr="00FF64FD" w:rsidRDefault="00014577" w:rsidP="00014577">
      <w:pPr>
        <w:numPr>
          <w:ilvl w:val="0"/>
          <w:numId w:val="298"/>
        </w:numPr>
        <w:spacing w:line="360" w:lineRule="auto"/>
        <w:jc w:val="both"/>
        <w:rPr>
          <w:rFonts w:ascii="David" w:hAnsi="David"/>
          <w:szCs w:val="24"/>
        </w:rPr>
      </w:pPr>
      <w:r w:rsidRPr="00FF64FD">
        <w:rPr>
          <w:rFonts w:ascii="David" w:hAnsi="David"/>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sdt>
        <w:sdtPr>
          <w:rPr>
            <w:rFonts w:ascii="David" w:hAnsi="David"/>
            <w:szCs w:val="24"/>
            <w:rtl/>
          </w:rPr>
          <w:alias w:val="tenderNumber"/>
          <w:tag w:val="tenderNumber0"/>
          <w:id w:val="950364025"/>
          <w:placeholder>
            <w:docPart w:val="6034C8F018794062B10EB0DA9142E57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FF64FD" w:rsidDel="00F145A0">
            <w:rPr>
              <w:rFonts w:ascii="David" w:hAnsi="David"/>
              <w:szCs w:val="24"/>
              <w:rtl/>
            </w:rPr>
            <w:t>קול קורא 84/2021</w:t>
          </w:r>
        </w:sdtContent>
      </w:sdt>
      <w:r w:rsidRPr="00FF64FD">
        <w:rPr>
          <w:rFonts w:ascii="David" w:hAnsi="David"/>
          <w:szCs w:val="24"/>
          <w:rtl/>
        </w:rPr>
        <w:t xml:space="preserve"> ובמידה ולא ניתן, מתחייבים להחזיר כל סכום שיתבע, מבלי שיהיה חייב לנמק או לדרוש תחילה את סילוק הסכום האמור מאת הגוף. </w:t>
      </w:r>
      <w:r w:rsidRPr="00FF64FD">
        <w:rPr>
          <w:rFonts w:ascii="David" w:hAnsi="David"/>
          <w:szCs w:val="24"/>
          <w:rtl/>
        </w:rPr>
        <w:tab/>
      </w:r>
    </w:p>
    <w:p w14:paraId="1A799142" w14:textId="77777777" w:rsidR="00014577" w:rsidRPr="00FF64FD" w:rsidRDefault="00014577" w:rsidP="00014577">
      <w:pPr>
        <w:numPr>
          <w:ilvl w:val="0"/>
          <w:numId w:val="298"/>
        </w:numPr>
        <w:spacing w:line="360" w:lineRule="auto"/>
        <w:jc w:val="both"/>
        <w:rPr>
          <w:rFonts w:ascii="David" w:hAnsi="David"/>
          <w:szCs w:val="24"/>
        </w:rPr>
      </w:pPr>
      <w:r w:rsidRPr="00FF64FD">
        <w:rPr>
          <w:rFonts w:ascii="David" w:hAnsi="David"/>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44C63EFC" w14:textId="77777777" w:rsidR="00014577" w:rsidRPr="00FF64FD" w:rsidRDefault="00014577" w:rsidP="00014577">
      <w:pPr>
        <w:numPr>
          <w:ilvl w:val="0"/>
          <w:numId w:val="298"/>
        </w:numPr>
        <w:spacing w:line="360" w:lineRule="auto"/>
        <w:jc w:val="both"/>
        <w:rPr>
          <w:rFonts w:ascii="David" w:hAnsi="David"/>
          <w:szCs w:val="24"/>
        </w:rPr>
      </w:pPr>
      <w:r w:rsidRPr="00FF64FD">
        <w:rPr>
          <w:rFonts w:ascii="David" w:hAnsi="David"/>
          <w:szCs w:val="24"/>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046B1142" w14:textId="77777777" w:rsidR="00014577" w:rsidRPr="00FF64FD" w:rsidRDefault="00014577" w:rsidP="00014577">
      <w:pPr>
        <w:numPr>
          <w:ilvl w:val="0"/>
          <w:numId w:val="298"/>
        </w:numPr>
        <w:spacing w:line="360" w:lineRule="auto"/>
        <w:jc w:val="both"/>
        <w:rPr>
          <w:rFonts w:ascii="David" w:hAnsi="David"/>
          <w:szCs w:val="24"/>
        </w:rPr>
      </w:pPr>
      <w:r w:rsidRPr="00FF64FD">
        <w:rPr>
          <w:rFonts w:ascii="David" w:hAnsi="David"/>
          <w:szCs w:val="24"/>
          <w:rtl/>
        </w:rPr>
        <w:t xml:space="preserve">הוראה זו תישאר בתוקפה עד תאריך </w:t>
      </w:r>
      <w:r w:rsidRPr="00FF64FD">
        <w:rPr>
          <w:rFonts w:ascii="David" w:hAnsi="David"/>
          <w:b/>
          <w:bCs/>
          <w:szCs w:val="24"/>
          <w:rtl/>
        </w:rPr>
        <w:t>________________.</w:t>
      </w:r>
      <w:r w:rsidRPr="00FF64FD">
        <w:rPr>
          <w:rFonts w:ascii="David" w:hAnsi="David"/>
          <w:szCs w:val="24"/>
          <w:rtl/>
        </w:rPr>
        <w:tab/>
      </w:r>
    </w:p>
    <w:p w14:paraId="1A81BDF0" w14:textId="77777777" w:rsidR="00014577" w:rsidRPr="00FF64FD" w:rsidRDefault="00014577" w:rsidP="00014577">
      <w:pPr>
        <w:numPr>
          <w:ilvl w:val="0"/>
          <w:numId w:val="298"/>
        </w:numPr>
        <w:spacing w:line="360" w:lineRule="auto"/>
        <w:jc w:val="both"/>
        <w:rPr>
          <w:rFonts w:ascii="David" w:hAnsi="David"/>
          <w:szCs w:val="24"/>
        </w:rPr>
      </w:pPr>
      <w:r w:rsidRPr="00FF64FD">
        <w:rPr>
          <w:rFonts w:ascii="David" w:hAnsi="David"/>
          <w:szCs w:val="24"/>
          <w:rtl/>
        </w:rPr>
        <w:t>שינוי הוראה זו כפוף לאישור בכתב מהחשב הכללי במשרד האוצר.</w:t>
      </w:r>
    </w:p>
    <w:p w14:paraId="7E60530F" w14:textId="77777777" w:rsidR="00014577" w:rsidRPr="00FF64FD" w:rsidRDefault="00014577" w:rsidP="00014577">
      <w:pPr>
        <w:spacing w:line="360" w:lineRule="auto"/>
        <w:ind w:left="360"/>
        <w:jc w:val="both"/>
        <w:rPr>
          <w:rFonts w:ascii="David" w:hAnsi="David"/>
          <w:szCs w:val="24"/>
        </w:rPr>
      </w:pPr>
    </w:p>
    <w:p w14:paraId="505F7377" w14:textId="77777777" w:rsidR="00014577" w:rsidRPr="00FF64FD" w:rsidRDefault="00014577" w:rsidP="00014577">
      <w:pPr>
        <w:jc w:val="center"/>
        <w:rPr>
          <w:rFonts w:ascii="David" w:hAnsi="David"/>
          <w:szCs w:val="24"/>
        </w:rPr>
      </w:pPr>
      <w:r w:rsidRPr="00FF64FD">
        <w:rPr>
          <w:rFonts w:ascii="David" w:hAnsi="David"/>
          <w:szCs w:val="24"/>
          <w:rtl/>
        </w:rPr>
        <w:t>_______________________________</w:t>
      </w:r>
    </w:p>
    <w:p w14:paraId="78DD705F" w14:textId="236827CC" w:rsidR="00014577" w:rsidRPr="00FF64FD" w:rsidRDefault="00014577" w:rsidP="00014577">
      <w:pPr>
        <w:spacing w:line="360" w:lineRule="auto"/>
        <w:jc w:val="center"/>
        <w:rPr>
          <w:rFonts w:ascii="David" w:hAnsi="David"/>
          <w:szCs w:val="24"/>
          <w:u w:val="single"/>
        </w:rPr>
      </w:pPr>
      <w:r w:rsidRPr="00FF64FD">
        <w:rPr>
          <w:rFonts w:ascii="David" w:hAnsi="David"/>
          <w:szCs w:val="24"/>
          <w:rtl/>
        </w:rPr>
        <w:t>שם מלא וחתימה של מוסמכים מטעם ה</w:t>
      </w:r>
      <w:r w:rsidR="00D1573C">
        <w:rPr>
          <w:rFonts w:ascii="David" w:hAnsi="David" w:hint="cs"/>
          <w:szCs w:val="24"/>
          <w:rtl/>
        </w:rPr>
        <w:t>זוכה</w:t>
      </w:r>
    </w:p>
    <w:p w14:paraId="622CEC0A" w14:textId="77777777" w:rsidR="00014577" w:rsidRPr="00FF64FD" w:rsidRDefault="00014577" w:rsidP="00014577">
      <w:pPr>
        <w:spacing w:line="360" w:lineRule="auto"/>
        <w:rPr>
          <w:rFonts w:ascii="David" w:hAnsi="David"/>
          <w:szCs w:val="24"/>
          <w:u w:val="single"/>
          <w:rtl/>
          <w:lang w:eastAsia="he-IL"/>
        </w:rPr>
      </w:pPr>
    </w:p>
    <w:p w14:paraId="70681B77" w14:textId="77777777" w:rsidR="00014577" w:rsidRPr="00FF64FD" w:rsidRDefault="00014577" w:rsidP="00014577">
      <w:pPr>
        <w:spacing w:line="360" w:lineRule="auto"/>
        <w:jc w:val="center"/>
        <w:rPr>
          <w:rFonts w:ascii="David" w:hAnsi="David"/>
          <w:szCs w:val="24"/>
          <w:u w:val="single"/>
          <w:rtl/>
          <w:lang w:eastAsia="he-IL"/>
        </w:rPr>
      </w:pPr>
      <w:r w:rsidRPr="00FF64FD">
        <w:rPr>
          <w:rFonts w:ascii="David" w:hAnsi="David"/>
          <w:szCs w:val="24"/>
          <w:u w:val="single"/>
          <w:rtl/>
          <w:lang w:eastAsia="he-IL"/>
        </w:rPr>
        <w:t>אישור עו"ד</w:t>
      </w:r>
    </w:p>
    <w:p w14:paraId="64F28A48" w14:textId="77777777" w:rsidR="00014577" w:rsidRPr="00FF64FD" w:rsidRDefault="00014577" w:rsidP="00014577">
      <w:pPr>
        <w:spacing w:line="360" w:lineRule="auto"/>
        <w:jc w:val="both"/>
        <w:rPr>
          <w:rFonts w:ascii="David" w:hAnsi="David"/>
          <w:szCs w:val="24"/>
          <w:lang w:eastAsia="he-IL"/>
        </w:rPr>
      </w:pPr>
      <w:r w:rsidRPr="00FF64FD">
        <w:rPr>
          <w:rFonts w:ascii="David" w:hAnsi="David"/>
          <w:szCs w:val="24"/>
          <w:rtl/>
          <w:lang w:eastAsia="he-I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47AFD548" w14:textId="77777777" w:rsidR="00014577" w:rsidRPr="00FF64FD" w:rsidRDefault="00014577" w:rsidP="00014577">
      <w:pPr>
        <w:jc w:val="center"/>
        <w:rPr>
          <w:rFonts w:ascii="David" w:hAnsi="David"/>
          <w:szCs w:val="24"/>
          <w:rtl/>
          <w:lang w:eastAsia="he-IL"/>
        </w:rPr>
      </w:pPr>
      <w:r w:rsidRPr="00FF64FD">
        <w:rPr>
          <w:rFonts w:ascii="David" w:hAnsi="David"/>
          <w:szCs w:val="24"/>
          <w:rtl/>
          <w:lang w:eastAsia="he-IL"/>
        </w:rPr>
        <w:t>_______________</w:t>
      </w:r>
    </w:p>
    <w:p w14:paraId="3F95FEED" w14:textId="77777777" w:rsidR="00014577" w:rsidRPr="00FF64FD" w:rsidRDefault="00014577" w:rsidP="009C6795">
      <w:pPr>
        <w:jc w:val="center"/>
        <w:rPr>
          <w:rFonts w:ascii="David" w:hAnsi="David"/>
          <w:rtl/>
          <w:lang w:eastAsia="he-IL"/>
        </w:rPr>
      </w:pPr>
      <w:r w:rsidRPr="00FF64FD">
        <w:rPr>
          <w:rFonts w:ascii="David" w:hAnsi="David"/>
          <w:rtl/>
          <w:lang w:eastAsia="he-IL"/>
        </w:rPr>
        <w:t>עו"ד</w:t>
      </w:r>
    </w:p>
    <w:p w14:paraId="5D3D865D" w14:textId="4D5ACF8D" w:rsidR="00FE0CFE" w:rsidRPr="00FE0CFE" w:rsidRDefault="00FE0CFE" w:rsidP="00FE0CFE">
      <w:pPr>
        <w:rPr>
          <w:rFonts w:ascii="David" w:hAnsi="David"/>
          <w:rtl/>
          <w:lang w:eastAsia="he-IL"/>
        </w:rPr>
      </w:pP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D14DE" w:rsidRPr="00FF64FD" w14:paraId="46DF61F6" w14:textId="77777777" w:rsidTr="00C20422">
        <w:trPr>
          <w:trHeight w:val="561"/>
        </w:trPr>
        <w:tc>
          <w:tcPr>
            <w:tcW w:w="8958" w:type="dxa"/>
            <w:tcBorders>
              <w:top w:val="nil"/>
              <w:left w:val="nil"/>
              <w:bottom w:val="nil"/>
              <w:right w:val="nil"/>
            </w:tcBorders>
            <w:shd w:val="clear" w:color="auto" w:fill="D9D9D9"/>
            <w:vAlign w:val="center"/>
            <w:hideMark/>
          </w:tcPr>
          <w:p w14:paraId="2EF9F958" w14:textId="46E797D0" w:rsidR="00FD14DE" w:rsidRPr="00FF64FD" w:rsidRDefault="00FD14DE" w:rsidP="00014577">
            <w:pPr>
              <w:pStyle w:val="34"/>
              <w:framePr w:hSpace="0" w:wrap="auto" w:vAnchor="margin" w:hAnchor="text" w:yAlign="inline"/>
              <w:rPr>
                <w:rFonts w:ascii="David" w:hAnsi="David"/>
              </w:rPr>
            </w:pPr>
            <w:bookmarkStart w:id="1842" w:name="_Ref76455105"/>
            <w:bookmarkStart w:id="1843" w:name="_Ref76459213"/>
            <w:bookmarkStart w:id="1844" w:name="_Ref76482482"/>
            <w:bookmarkStart w:id="1845" w:name="_Ref76625422"/>
            <w:bookmarkStart w:id="1846" w:name="_Toc76906507"/>
            <w:bookmarkStart w:id="1847" w:name="_Ref74569719"/>
            <w:bookmarkStart w:id="1848" w:name="_Toc74824641"/>
            <w:bookmarkStart w:id="1849" w:name="_Toc74832131"/>
            <w:bookmarkStart w:id="1850" w:name="_Toc74833478"/>
            <w:bookmarkStart w:id="1851" w:name="_Toc74835048"/>
            <w:bookmarkStart w:id="1852" w:name="_Toc74838565"/>
            <w:bookmarkStart w:id="1853" w:name="_Toc75071260"/>
            <w:bookmarkStart w:id="1854" w:name="_Toc75173117"/>
            <w:bookmarkStart w:id="1855" w:name="_Toc75181364"/>
            <w:bookmarkStart w:id="1856" w:name="_Toc75186633"/>
            <w:bookmarkStart w:id="1857" w:name="_Toc75244240"/>
            <w:bookmarkStart w:id="1858" w:name="_Toc75250072"/>
            <w:bookmarkStart w:id="1859" w:name="_Toc75252353"/>
            <w:bookmarkStart w:id="1860" w:name="_Toc75331140"/>
            <w:bookmarkStart w:id="1861" w:name="_Toc75332471"/>
            <w:bookmarkStart w:id="1862" w:name="_Toc75441789"/>
            <w:bookmarkStart w:id="1863" w:name="_Toc75688000"/>
            <w:bookmarkStart w:id="1864" w:name="_Toc75688774"/>
            <w:bookmarkStart w:id="1865" w:name="_Toc75705494"/>
            <w:bookmarkStart w:id="1866" w:name="_Toc75709548"/>
            <w:bookmarkStart w:id="1867" w:name="_Toc75762324"/>
            <w:bookmarkStart w:id="1868" w:name="_Toc75873556"/>
            <w:bookmarkStart w:id="1869" w:name="_Toc77233964"/>
            <w:bookmarkStart w:id="1870" w:name="_Toc77240704"/>
            <w:r w:rsidRPr="00FF64FD">
              <w:rPr>
                <w:rFonts w:ascii="David" w:hAnsi="David"/>
                <w:rtl/>
              </w:rPr>
              <w:t>נספח</w:t>
            </w:r>
            <w:r w:rsidR="00014577">
              <w:rPr>
                <w:rFonts w:ascii="David" w:hAnsi="David" w:hint="cs"/>
                <w:rtl/>
              </w:rPr>
              <w:t xml:space="preserve"> 6 </w:t>
            </w:r>
            <w:r w:rsidRPr="00FF64FD">
              <w:rPr>
                <w:rFonts w:ascii="David" w:hAnsi="David"/>
                <w:rtl/>
              </w:rPr>
              <w:t>להסכם - הוראת קיזוז לקבלת מענק</w:t>
            </w:r>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p>
        </w:tc>
      </w:tr>
      <w:tr w:rsidR="00FD14DE" w:rsidRPr="00FF64FD" w14:paraId="4B79B07F" w14:textId="77777777" w:rsidTr="00C20422">
        <w:trPr>
          <w:trHeight w:val="561"/>
        </w:trPr>
        <w:tc>
          <w:tcPr>
            <w:tcW w:w="8958" w:type="dxa"/>
            <w:tcBorders>
              <w:top w:val="nil"/>
              <w:left w:val="nil"/>
              <w:bottom w:val="nil"/>
              <w:right w:val="nil"/>
            </w:tcBorders>
            <w:shd w:val="clear" w:color="auto" w:fill="1B3461"/>
            <w:vAlign w:val="center"/>
          </w:tcPr>
          <w:p w14:paraId="02BDEEAA" w14:textId="77777777" w:rsidR="00FD14DE" w:rsidRPr="00FF64FD" w:rsidRDefault="00FD14DE" w:rsidP="00C20422">
            <w:pPr>
              <w:spacing w:line="340" w:lineRule="exact"/>
              <w:rPr>
                <w:rFonts w:ascii="David" w:hAnsi="David"/>
                <w:b/>
                <w:bCs/>
                <w:sz w:val="28"/>
                <w:szCs w:val="28"/>
                <w:rtl/>
              </w:rPr>
            </w:pPr>
          </w:p>
        </w:tc>
      </w:tr>
    </w:tbl>
    <w:p w14:paraId="1674CF95" w14:textId="77777777" w:rsidR="00FD14DE" w:rsidRPr="00FF64FD" w:rsidRDefault="00FD14DE" w:rsidP="00FD14DE">
      <w:pPr>
        <w:spacing w:line="340" w:lineRule="exact"/>
        <w:rPr>
          <w:rFonts w:ascii="David" w:hAnsi="David"/>
          <w:szCs w:val="24"/>
          <w:rtl/>
        </w:rPr>
      </w:pPr>
    </w:p>
    <w:p w14:paraId="1A4C50A3" w14:textId="77777777" w:rsidR="00FD14DE" w:rsidRPr="00FF64FD" w:rsidRDefault="00FD14DE" w:rsidP="00FD14DE">
      <w:pPr>
        <w:pBdr>
          <w:bottom w:val="single" w:sz="6" w:space="1" w:color="1F497D"/>
        </w:pBdr>
        <w:spacing w:after="60"/>
        <w:jc w:val="center"/>
        <w:outlineLvl w:val="1"/>
        <w:rPr>
          <w:rFonts w:ascii="David" w:hAnsi="David"/>
          <w:color w:val="5A5A5A"/>
          <w:spacing w:val="15"/>
          <w:szCs w:val="24"/>
          <w:u w:val="single"/>
          <w:rtl/>
        </w:rPr>
      </w:pPr>
      <w:r w:rsidRPr="00FF64FD">
        <w:rPr>
          <w:rFonts w:ascii="David" w:hAnsi="David"/>
          <w:color w:val="5A5A5A"/>
          <w:spacing w:val="15"/>
          <w:szCs w:val="24"/>
          <w:u w:val="single"/>
          <w:rtl/>
        </w:rPr>
        <w:t xml:space="preserve">נוסח הוראת קיזוז והתחייבות בלתי חוזרת </w:t>
      </w:r>
    </w:p>
    <w:p w14:paraId="7CBE37F5" w14:textId="77777777" w:rsidR="00FD14DE" w:rsidRPr="00FF64FD" w:rsidRDefault="00FD14DE" w:rsidP="00FD14DE">
      <w:pPr>
        <w:spacing w:line="360" w:lineRule="auto"/>
        <w:rPr>
          <w:rFonts w:ascii="David" w:hAnsi="David"/>
          <w:szCs w:val="24"/>
          <w:rtl/>
        </w:rPr>
      </w:pPr>
      <w:r w:rsidRPr="00FF64FD">
        <w:rPr>
          <w:rFonts w:ascii="David" w:hAnsi="David"/>
          <w:szCs w:val="24"/>
          <w:rtl/>
        </w:rPr>
        <w:t>הגוף_____________________</w:t>
      </w:r>
    </w:p>
    <w:p w14:paraId="28759B6E" w14:textId="77777777" w:rsidR="00FD14DE" w:rsidRPr="00FF64FD" w:rsidRDefault="00FD14DE" w:rsidP="00FD14DE">
      <w:pPr>
        <w:spacing w:line="360" w:lineRule="auto"/>
        <w:rPr>
          <w:rFonts w:ascii="David" w:hAnsi="David"/>
          <w:szCs w:val="24"/>
        </w:rPr>
      </w:pPr>
      <w:r w:rsidRPr="00FF64FD">
        <w:rPr>
          <w:rFonts w:ascii="David" w:hAnsi="David"/>
          <w:szCs w:val="24"/>
          <w:rtl/>
        </w:rPr>
        <w:t>מספר טלפון_____________________________</w:t>
      </w:r>
    </w:p>
    <w:p w14:paraId="42D89451" w14:textId="77777777" w:rsidR="00FD14DE" w:rsidRPr="00FF64FD" w:rsidRDefault="00FD14DE" w:rsidP="00FD14DE">
      <w:pPr>
        <w:spacing w:line="360" w:lineRule="auto"/>
        <w:rPr>
          <w:rFonts w:ascii="David" w:hAnsi="David"/>
          <w:szCs w:val="24"/>
        </w:rPr>
      </w:pPr>
      <w:r w:rsidRPr="00FF64FD">
        <w:rPr>
          <w:rFonts w:ascii="David" w:hAnsi="David"/>
          <w:szCs w:val="24"/>
          <w:rtl/>
        </w:rPr>
        <w:t>מספר פקס______________________________</w:t>
      </w:r>
    </w:p>
    <w:p w14:paraId="09BEBA9A" w14:textId="77777777" w:rsidR="00FD14DE" w:rsidRPr="00FF64FD" w:rsidRDefault="00FD14DE" w:rsidP="00FD14DE">
      <w:pPr>
        <w:spacing w:line="360" w:lineRule="auto"/>
        <w:rPr>
          <w:rFonts w:ascii="David" w:hAnsi="David"/>
          <w:szCs w:val="24"/>
        </w:rPr>
      </w:pPr>
      <w:r w:rsidRPr="00FF64FD">
        <w:rPr>
          <w:rFonts w:ascii="David" w:hAnsi="David"/>
          <w:szCs w:val="24"/>
          <w:rtl/>
        </w:rPr>
        <w:t>לכבוד:</w:t>
      </w:r>
    </w:p>
    <w:p w14:paraId="75094AE2" w14:textId="77777777" w:rsidR="00FD14DE" w:rsidRPr="00FF64FD" w:rsidRDefault="00FD14DE" w:rsidP="00FD14DE">
      <w:pPr>
        <w:spacing w:line="360" w:lineRule="auto"/>
        <w:rPr>
          <w:rFonts w:ascii="David" w:hAnsi="David"/>
          <w:szCs w:val="24"/>
        </w:rPr>
      </w:pPr>
      <w:r w:rsidRPr="00FF64FD">
        <w:rPr>
          <w:rFonts w:ascii="David" w:hAnsi="David"/>
          <w:szCs w:val="24"/>
          <w:rtl/>
        </w:rPr>
        <w:t>חשב המשרד,</w:t>
      </w:r>
    </w:p>
    <w:p w14:paraId="008AAF00" w14:textId="77777777" w:rsidR="00FD14DE" w:rsidRPr="00FF64FD" w:rsidRDefault="00FD14DE" w:rsidP="00FD14DE">
      <w:pPr>
        <w:spacing w:line="360" w:lineRule="auto"/>
        <w:rPr>
          <w:rFonts w:ascii="David" w:hAnsi="David"/>
          <w:szCs w:val="24"/>
        </w:rPr>
      </w:pPr>
      <w:r w:rsidRPr="00FF64FD">
        <w:rPr>
          <w:rFonts w:ascii="David" w:hAnsi="David"/>
          <w:szCs w:val="24"/>
          <w:rtl/>
        </w:rPr>
        <w:t>משרד ___________________.</w:t>
      </w:r>
    </w:p>
    <w:p w14:paraId="63683FE1" w14:textId="77777777" w:rsidR="00FD14DE" w:rsidRPr="00FF64FD" w:rsidRDefault="00FD14DE" w:rsidP="00FD14DE">
      <w:pPr>
        <w:spacing w:line="360" w:lineRule="auto"/>
        <w:jc w:val="center"/>
        <w:rPr>
          <w:rFonts w:ascii="David" w:hAnsi="David"/>
          <w:b/>
          <w:bCs/>
          <w:szCs w:val="24"/>
          <w:u w:val="single"/>
        </w:rPr>
      </w:pPr>
      <w:r w:rsidRPr="00FF64FD">
        <w:rPr>
          <w:rFonts w:ascii="David" w:hAnsi="David"/>
          <w:b/>
          <w:bCs/>
          <w:szCs w:val="24"/>
          <w:u w:val="single"/>
          <w:rtl/>
        </w:rPr>
        <w:t>הנדון: הוראת קיזוז</w:t>
      </w:r>
    </w:p>
    <w:p w14:paraId="31679360" w14:textId="3DB7DC35" w:rsidR="00FD14DE" w:rsidRPr="00FF64FD" w:rsidRDefault="00FD14DE" w:rsidP="00FD14DE">
      <w:pPr>
        <w:numPr>
          <w:ilvl w:val="0"/>
          <w:numId w:val="298"/>
        </w:numPr>
        <w:spacing w:line="360" w:lineRule="auto"/>
        <w:jc w:val="both"/>
        <w:rPr>
          <w:rFonts w:ascii="David" w:hAnsi="David"/>
          <w:szCs w:val="24"/>
        </w:rPr>
      </w:pPr>
      <w:r w:rsidRPr="00FF64FD">
        <w:rPr>
          <w:rFonts w:ascii="David" w:hAnsi="David"/>
          <w:szCs w:val="24"/>
          <w:rtl/>
        </w:rPr>
        <w:t xml:space="preserve">אנו החתומים מטה, הנציגים המוסמכים של </w:t>
      </w:r>
      <w:r w:rsidR="00D1573C" w:rsidRPr="00FF64FD">
        <w:rPr>
          <w:rFonts w:ascii="David" w:hAnsi="David"/>
          <w:szCs w:val="24"/>
          <w:rtl/>
        </w:rPr>
        <w:t>ה</w:t>
      </w:r>
      <w:r w:rsidR="00D1573C">
        <w:rPr>
          <w:rFonts w:ascii="David" w:hAnsi="David" w:hint="cs"/>
          <w:szCs w:val="24"/>
          <w:rtl/>
        </w:rPr>
        <w:t>זוכה</w:t>
      </w:r>
      <w:r w:rsidR="00D1573C" w:rsidRPr="00FF64FD">
        <w:rPr>
          <w:rFonts w:ascii="David" w:hAnsi="David"/>
          <w:szCs w:val="24"/>
          <w:rtl/>
        </w:rPr>
        <w:t xml:space="preserve"> </w:t>
      </w:r>
      <w:r w:rsidRPr="00FF64FD">
        <w:rPr>
          <w:rFonts w:ascii="David" w:hAnsi="David"/>
          <w:szCs w:val="24"/>
          <w:rtl/>
        </w:rPr>
        <w:t>______________, נותנים לכם בזאת הוראה בלתי מותנית לקזז __________ שקלים חדשים, (במילים: _______________ ₪), מתאריך חתימת הוראה זו או מועד מוקדם יותר,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p>
    <w:p w14:paraId="6D8D99BF" w14:textId="77777777" w:rsidR="00FD14DE" w:rsidRPr="00FF64FD" w:rsidRDefault="00FD14DE" w:rsidP="00FD14DE">
      <w:pPr>
        <w:numPr>
          <w:ilvl w:val="0"/>
          <w:numId w:val="298"/>
        </w:numPr>
        <w:spacing w:line="360" w:lineRule="auto"/>
        <w:jc w:val="both"/>
        <w:rPr>
          <w:rFonts w:ascii="David" w:hAnsi="David"/>
          <w:szCs w:val="24"/>
        </w:rPr>
      </w:pPr>
      <w:r w:rsidRPr="00FF64FD">
        <w:rPr>
          <w:rFonts w:ascii="David" w:hAnsi="David"/>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w:t>
      </w:r>
      <w:sdt>
        <w:sdtPr>
          <w:rPr>
            <w:rFonts w:ascii="David" w:hAnsi="David"/>
            <w:szCs w:val="24"/>
            <w:rtl/>
          </w:rPr>
          <w:alias w:val="tenderNumber"/>
          <w:tag w:val="tenderNumber0"/>
          <w:id w:val="965630534"/>
          <w:placeholder>
            <w:docPart w:val="C4452AB3F0A643E094650A626ED6A8D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FF64FD" w:rsidDel="00F145A0">
            <w:rPr>
              <w:rFonts w:ascii="David" w:hAnsi="David"/>
              <w:szCs w:val="24"/>
              <w:rtl/>
            </w:rPr>
            <w:t>קול קורא 84/2021</w:t>
          </w:r>
        </w:sdtContent>
      </w:sdt>
      <w:r w:rsidRPr="00FF64FD">
        <w:rPr>
          <w:rFonts w:ascii="David" w:hAnsi="David"/>
          <w:szCs w:val="24"/>
          <w:rtl/>
        </w:rPr>
        <w:t xml:space="preserve"> ובמידה ולא ניתן, מתחייבים להחזיר כל סכום שיתבע, מבלי שיהיה חייב לנמק או לדרוש תחילה את סילוק הסכום האמור מאת הגוף. </w:t>
      </w:r>
      <w:r w:rsidRPr="00FF64FD">
        <w:rPr>
          <w:rFonts w:ascii="David" w:hAnsi="David"/>
          <w:szCs w:val="24"/>
          <w:rtl/>
        </w:rPr>
        <w:tab/>
      </w:r>
    </w:p>
    <w:p w14:paraId="6C50265A" w14:textId="77777777" w:rsidR="00FD14DE" w:rsidRPr="00FF64FD" w:rsidRDefault="00FD14DE" w:rsidP="00FD14DE">
      <w:pPr>
        <w:numPr>
          <w:ilvl w:val="0"/>
          <w:numId w:val="298"/>
        </w:numPr>
        <w:spacing w:line="360" w:lineRule="auto"/>
        <w:jc w:val="both"/>
        <w:rPr>
          <w:rFonts w:ascii="David" w:hAnsi="David"/>
          <w:szCs w:val="24"/>
        </w:rPr>
      </w:pPr>
      <w:r w:rsidRPr="00FF64FD">
        <w:rPr>
          <w:rFonts w:ascii="David" w:hAnsi="David"/>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59DC2F2C" w14:textId="77777777" w:rsidR="00FD14DE" w:rsidRPr="00FF64FD" w:rsidRDefault="00FD14DE" w:rsidP="00FD14DE">
      <w:pPr>
        <w:numPr>
          <w:ilvl w:val="0"/>
          <w:numId w:val="298"/>
        </w:numPr>
        <w:spacing w:line="360" w:lineRule="auto"/>
        <w:jc w:val="both"/>
        <w:rPr>
          <w:rFonts w:ascii="David" w:hAnsi="David"/>
          <w:szCs w:val="24"/>
        </w:rPr>
      </w:pPr>
      <w:r w:rsidRPr="00FF64FD">
        <w:rPr>
          <w:rFonts w:ascii="David" w:hAnsi="David"/>
          <w:szCs w:val="24"/>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6F0A9B26" w14:textId="77777777" w:rsidR="00FD14DE" w:rsidRPr="00FF64FD" w:rsidRDefault="00FD14DE" w:rsidP="00FD14DE">
      <w:pPr>
        <w:numPr>
          <w:ilvl w:val="0"/>
          <w:numId w:val="298"/>
        </w:numPr>
        <w:spacing w:line="360" w:lineRule="auto"/>
        <w:jc w:val="both"/>
        <w:rPr>
          <w:rFonts w:ascii="David" w:hAnsi="David"/>
          <w:szCs w:val="24"/>
        </w:rPr>
      </w:pPr>
      <w:r w:rsidRPr="00FF64FD">
        <w:rPr>
          <w:rFonts w:ascii="David" w:hAnsi="David"/>
          <w:szCs w:val="24"/>
          <w:rtl/>
        </w:rPr>
        <w:t xml:space="preserve">הוראה זו תישאר בתוקפה עד תאריך </w:t>
      </w:r>
      <w:r w:rsidRPr="00FF64FD">
        <w:rPr>
          <w:rFonts w:ascii="David" w:hAnsi="David"/>
          <w:b/>
          <w:bCs/>
          <w:szCs w:val="24"/>
          <w:rtl/>
        </w:rPr>
        <w:t>________________.</w:t>
      </w:r>
      <w:r w:rsidRPr="00FF64FD">
        <w:rPr>
          <w:rFonts w:ascii="David" w:hAnsi="David"/>
          <w:szCs w:val="24"/>
          <w:rtl/>
        </w:rPr>
        <w:tab/>
      </w:r>
    </w:p>
    <w:p w14:paraId="04EEFDCA" w14:textId="77777777" w:rsidR="00FD14DE" w:rsidRPr="00FF64FD" w:rsidRDefault="00FD14DE" w:rsidP="00FD14DE">
      <w:pPr>
        <w:numPr>
          <w:ilvl w:val="0"/>
          <w:numId w:val="298"/>
        </w:numPr>
        <w:spacing w:line="360" w:lineRule="auto"/>
        <w:jc w:val="both"/>
        <w:rPr>
          <w:rFonts w:ascii="David" w:hAnsi="David"/>
          <w:szCs w:val="24"/>
        </w:rPr>
      </w:pPr>
      <w:r w:rsidRPr="00FF64FD">
        <w:rPr>
          <w:rFonts w:ascii="David" w:hAnsi="David"/>
          <w:szCs w:val="24"/>
          <w:rtl/>
        </w:rPr>
        <w:t>שינוי הוראה זו כפוף לאישור בכתב מהחשב הכללי במשרד האוצר.</w:t>
      </w:r>
    </w:p>
    <w:p w14:paraId="5F8AE0F5" w14:textId="77777777" w:rsidR="00FD14DE" w:rsidRPr="00FF64FD" w:rsidRDefault="00FD14DE" w:rsidP="00FD14DE">
      <w:pPr>
        <w:spacing w:line="360" w:lineRule="auto"/>
        <w:ind w:left="360"/>
        <w:jc w:val="both"/>
        <w:rPr>
          <w:rFonts w:ascii="David" w:hAnsi="David"/>
          <w:szCs w:val="24"/>
        </w:rPr>
      </w:pPr>
    </w:p>
    <w:p w14:paraId="6DE50825" w14:textId="77777777" w:rsidR="00FD14DE" w:rsidRPr="00FF64FD" w:rsidRDefault="00FD14DE" w:rsidP="00FD14DE">
      <w:pPr>
        <w:jc w:val="center"/>
        <w:rPr>
          <w:rFonts w:ascii="David" w:hAnsi="David"/>
          <w:szCs w:val="24"/>
        </w:rPr>
      </w:pPr>
      <w:r w:rsidRPr="00FF64FD">
        <w:rPr>
          <w:rFonts w:ascii="David" w:hAnsi="David"/>
          <w:szCs w:val="24"/>
          <w:rtl/>
        </w:rPr>
        <w:t>_______________________________</w:t>
      </w:r>
    </w:p>
    <w:p w14:paraId="067657ED" w14:textId="42488A42" w:rsidR="00FD14DE" w:rsidRPr="00FF64FD" w:rsidRDefault="00FD14DE" w:rsidP="00FD14DE">
      <w:pPr>
        <w:spacing w:line="360" w:lineRule="auto"/>
        <w:jc w:val="center"/>
        <w:rPr>
          <w:rFonts w:ascii="David" w:hAnsi="David"/>
          <w:szCs w:val="24"/>
          <w:u w:val="single"/>
        </w:rPr>
      </w:pPr>
      <w:r w:rsidRPr="00FF64FD">
        <w:rPr>
          <w:rFonts w:ascii="David" w:hAnsi="David"/>
          <w:szCs w:val="24"/>
          <w:rtl/>
        </w:rPr>
        <w:t xml:space="preserve">שם מלא וחתימה של מוסמכים מטעם </w:t>
      </w:r>
      <w:r w:rsidR="00D1573C" w:rsidRPr="00FF64FD">
        <w:rPr>
          <w:rFonts w:ascii="David" w:hAnsi="David"/>
          <w:szCs w:val="24"/>
          <w:rtl/>
        </w:rPr>
        <w:t>ה</w:t>
      </w:r>
      <w:r w:rsidR="00D1573C">
        <w:rPr>
          <w:rFonts w:ascii="David" w:hAnsi="David" w:hint="cs"/>
          <w:szCs w:val="24"/>
          <w:rtl/>
        </w:rPr>
        <w:t>זוכה</w:t>
      </w:r>
    </w:p>
    <w:p w14:paraId="0517C28B" w14:textId="77777777" w:rsidR="00FD14DE" w:rsidRPr="00FF64FD" w:rsidRDefault="00FD14DE" w:rsidP="00FD14DE">
      <w:pPr>
        <w:spacing w:line="360" w:lineRule="auto"/>
        <w:rPr>
          <w:rFonts w:ascii="David" w:hAnsi="David"/>
          <w:szCs w:val="24"/>
          <w:u w:val="single"/>
          <w:rtl/>
          <w:lang w:eastAsia="he-IL"/>
        </w:rPr>
      </w:pPr>
    </w:p>
    <w:p w14:paraId="7B8EFEBF" w14:textId="77777777" w:rsidR="00FD14DE" w:rsidRPr="00FF64FD" w:rsidRDefault="00FD14DE" w:rsidP="00FD14DE">
      <w:pPr>
        <w:spacing w:line="360" w:lineRule="auto"/>
        <w:jc w:val="center"/>
        <w:rPr>
          <w:rFonts w:ascii="David" w:hAnsi="David"/>
          <w:szCs w:val="24"/>
          <w:u w:val="single"/>
          <w:rtl/>
          <w:lang w:eastAsia="he-IL"/>
        </w:rPr>
      </w:pPr>
      <w:r w:rsidRPr="00FF64FD">
        <w:rPr>
          <w:rFonts w:ascii="David" w:hAnsi="David"/>
          <w:szCs w:val="24"/>
          <w:u w:val="single"/>
          <w:rtl/>
          <w:lang w:eastAsia="he-IL"/>
        </w:rPr>
        <w:t>אישור עו"ד</w:t>
      </w:r>
    </w:p>
    <w:p w14:paraId="37CFE4B1" w14:textId="77777777" w:rsidR="00FD14DE" w:rsidRPr="00FF64FD" w:rsidRDefault="00FD14DE" w:rsidP="00FD14DE">
      <w:pPr>
        <w:spacing w:line="360" w:lineRule="auto"/>
        <w:jc w:val="both"/>
        <w:rPr>
          <w:rFonts w:ascii="David" w:hAnsi="David"/>
          <w:szCs w:val="24"/>
          <w:lang w:eastAsia="he-IL"/>
        </w:rPr>
      </w:pPr>
      <w:r w:rsidRPr="00FF64FD">
        <w:rPr>
          <w:rFonts w:ascii="David" w:hAnsi="David"/>
          <w:szCs w:val="24"/>
          <w:rtl/>
          <w:lang w:eastAsia="he-I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37EF349E" w14:textId="667A7A41" w:rsidR="00FD14DE" w:rsidRDefault="00FD14DE" w:rsidP="009C6795">
      <w:pPr>
        <w:jc w:val="center"/>
        <w:rPr>
          <w:rFonts w:ascii="David" w:hAnsi="David"/>
          <w:szCs w:val="24"/>
          <w:rtl/>
          <w:lang w:eastAsia="he-IL"/>
        </w:rPr>
      </w:pPr>
      <w:r w:rsidRPr="00FF64FD">
        <w:rPr>
          <w:rFonts w:ascii="David" w:hAnsi="David"/>
          <w:szCs w:val="24"/>
          <w:rtl/>
          <w:lang w:eastAsia="he-IL"/>
        </w:rPr>
        <w:t>_______________</w:t>
      </w:r>
    </w:p>
    <w:p w14:paraId="6A91040E" w14:textId="0DCFC255" w:rsidR="00FC4A80" w:rsidRPr="00FE0CFE" w:rsidRDefault="00FD14DE" w:rsidP="00FE0CFE">
      <w:pPr>
        <w:jc w:val="center"/>
        <w:rPr>
          <w:rFonts w:ascii="David" w:hAnsi="David"/>
          <w:lang w:eastAsia="he-IL"/>
        </w:rPr>
      </w:pPr>
      <w:r w:rsidRPr="00FF64FD">
        <w:rPr>
          <w:rFonts w:ascii="David" w:hAnsi="David"/>
          <w:szCs w:val="24"/>
          <w:rtl/>
          <w:lang w:eastAsia="he-IL"/>
        </w:rPr>
        <w:t>עו"ד</w:t>
      </w:r>
    </w:p>
    <w:sectPr w:rsidR="00FC4A80" w:rsidRPr="00FE0CFE" w:rsidSect="006361D4">
      <w:headerReference w:type="even" r:id="rId31"/>
      <w:headerReference w:type="default" r:id="rId32"/>
      <w:footerReference w:type="default" r:id="rId33"/>
      <w:headerReference w:type="first" r:id="rId34"/>
      <w:footerReference w:type="first" r:id="rId35"/>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842829" w14:textId="77777777" w:rsidR="00B1109F" w:rsidRDefault="00B1109F" w:rsidP="00C85367">
      <w:r>
        <w:separator/>
      </w:r>
    </w:p>
  </w:endnote>
  <w:endnote w:type="continuationSeparator" w:id="0">
    <w:p w14:paraId="0DD3283D" w14:textId="77777777" w:rsidR="00B1109F" w:rsidRDefault="00B1109F" w:rsidP="00C85367">
      <w:r>
        <w:continuationSeparator/>
      </w:r>
    </w:p>
  </w:endnote>
  <w:endnote w:type="continuationNotice" w:id="1">
    <w:p w14:paraId="4795BEC8" w14:textId="77777777" w:rsidR="00B1109F" w:rsidRDefault="00B110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2EF3BD" w14:textId="77777777" w:rsidR="00B1109F" w:rsidRDefault="00B1109F" w:rsidP="005E2F9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97DA7" w:rsidRPr="00A97DA7">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97DA7">
      <w:rPr>
        <w:noProof/>
        <w:rtl/>
      </w:rPr>
      <w:t>58</w:t>
    </w:r>
    <w:r>
      <w:rPr>
        <w:noProof/>
      </w:rPr>
      <w:fldChar w:fldCharType="end"/>
    </w:r>
    <w:r>
      <w:rPr>
        <w:rFonts w:hint="cs"/>
        <w:rtl/>
      </w:rPr>
      <w:t xml:space="preserve"> עמודים</w:t>
    </w:r>
  </w:p>
  <w:p w14:paraId="714975AB" w14:textId="66199A78" w:rsidR="00B1109F" w:rsidRDefault="00B1109F" w:rsidP="00A716F8">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 xml:space="preserve">חתימת המציע: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C4A551" w14:textId="77777777" w:rsidR="00B1109F" w:rsidRDefault="00B1109F" w:rsidP="00C935F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97DA7" w:rsidRPr="00A97DA7">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97DA7">
      <w:rPr>
        <w:noProof/>
        <w:rtl/>
      </w:rPr>
      <w:t>58</w:t>
    </w:r>
    <w:r>
      <w:rPr>
        <w:noProof/>
      </w:rPr>
      <w:fldChar w:fldCharType="end"/>
    </w:r>
    <w:r>
      <w:rPr>
        <w:rFonts w:hint="cs"/>
        <w:rtl/>
      </w:rPr>
      <w:t xml:space="preserve"> עמודים</w:t>
    </w:r>
  </w:p>
  <w:p w14:paraId="6906E3FF" w14:textId="77777777" w:rsidR="00B1109F" w:rsidRDefault="00B1109F" w:rsidP="00C935F0">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 xml:space="preserve">חתימת המציע: </w:t>
    </w:r>
  </w:p>
  <w:p w14:paraId="51D517D9" w14:textId="77777777" w:rsidR="00B1109F" w:rsidRDefault="00B1109F">
    <w:pPr>
      <w:pStyle w:val="af"/>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62DC02" w14:textId="52B161F4" w:rsidR="00B1109F" w:rsidRDefault="00B1109F" w:rsidP="00A636B3">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97DA7" w:rsidRPr="00A97DA7">
      <w:rPr>
        <w:noProof/>
        <w:rtl/>
        <w:lang w:val="he-IL"/>
      </w:rPr>
      <w:t>57</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97DA7">
      <w:rPr>
        <w:noProof/>
        <w:rtl/>
      </w:rPr>
      <w:t>57</w:t>
    </w:r>
    <w:r>
      <w:rPr>
        <w:noProof/>
      </w:rPr>
      <w:fldChar w:fldCharType="end"/>
    </w:r>
    <w:r>
      <w:rPr>
        <w:rFonts w:hint="cs"/>
        <w:rtl/>
      </w:rPr>
      <w:t xml:space="preserve"> עמודים</w:t>
    </w:r>
  </w:p>
  <w:p w14:paraId="649F28E4" w14:textId="77777777" w:rsidR="00B1109F" w:rsidRDefault="00B1109F" w:rsidP="00A636B3">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8F0AFCF" w14:textId="77777777" w:rsidR="00B1109F" w:rsidRPr="00F757BF" w:rsidRDefault="00B1109F" w:rsidP="00A636B3">
    <w:pPr>
      <w:pStyle w:val="af"/>
    </w:pPr>
  </w:p>
  <w:p w14:paraId="6F14AEC8" w14:textId="77777777" w:rsidR="00B1109F" w:rsidRDefault="00B1109F"/>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4C495E" w14:textId="14753B83" w:rsidR="00B1109F" w:rsidRDefault="00B1109F">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A97DA7" w:rsidRPr="00A97DA7">
      <w:rPr>
        <w:noProof/>
        <w:rtl/>
        <w:lang w:val="he-IL"/>
      </w:rPr>
      <w:t>44</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A97DA7">
      <w:rPr>
        <w:noProof/>
        <w:rtl/>
      </w:rPr>
      <w:t>46</w:t>
    </w:r>
    <w:r>
      <w:rPr>
        <w:noProof/>
      </w:rPr>
      <w:fldChar w:fldCharType="end"/>
    </w:r>
    <w:r>
      <w:rPr>
        <w:rFonts w:hint="cs"/>
        <w:rtl/>
      </w:rPr>
      <w:t xml:space="preserve"> עמודים</w:t>
    </w:r>
  </w:p>
  <w:p w14:paraId="02A78327" w14:textId="77777777" w:rsidR="00B1109F" w:rsidRDefault="00B1109F" w:rsidP="00A636B3">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F5F2723" w14:textId="016D0B51" w:rsidR="00B1109F" w:rsidRDefault="008C4900" w:rsidP="008C4900">
    <w:pPr>
      <w:pBdr>
        <w:top w:val="single" w:sz="6" w:space="1" w:color="auto"/>
      </w:pBdr>
      <w:tabs>
        <w:tab w:val="left" w:pos="1440"/>
      </w:tabs>
      <w:rPr>
        <w:rtl/>
      </w:rPr>
    </w:pPr>
    <w:r>
      <w:rPr>
        <w:rtl/>
      </w:rPr>
      <w:tab/>
    </w:r>
  </w:p>
  <w:p w14:paraId="306D5DDB" w14:textId="3AFAD44A" w:rsidR="00B1109F" w:rsidRPr="002A503C" w:rsidRDefault="008C4900" w:rsidP="008C4900">
    <w:pPr>
      <w:pBdr>
        <w:top w:val="single" w:sz="6" w:space="1" w:color="auto"/>
      </w:pBdr>
      <w:tabs>
        <w:tab w:val="left" w:pos="1496"/>
        <w:tab w:val="center" w:pos="4479"/>
      </w:tabs>
      <w:rPr>
        <w:rFonts w:ascii="David" w:hAnsi="David"/>
        <w:szCs w:val="24"/>
        <w:rtl/>
      </w:rPr>
    </w:pPr>
    <w:r>
      <w:rPr>
        <w:rFonts w:ascii="David" w:hAnsi="David"/>
        <w:szCs w:val="24"/>
        <w:rtl/>
      </w:rPr>
      <w:tab/>
    </w:r>
    <w:r>
      <w:rPr>
        <w:rFonts w:ascii="David" w:hAnsi="David"/>
        <w:szCs w:val="24"/>
        <w:rtl/>
      </w:rPr>
      <w:tab/>
    </w:r>
    <w:r w:rsidR="00B1109F"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B1109F" w:rsidRPr="002A503C">
          <w:rPr>
            <w:rFonts w:ascii="David" w:hAnsi="David"/>
            <w:szCs w:val="24"/>
            <w:rtl/>
          </w:rPr>
          <w:t>074-7681764</w:t>
        </w:r>
      </w:sdtContent>
    </w:sdt>
    <w:r w:rsidR="00B1109F">
      <w:rPr>
        <w:rFonts w:ascii="David" w:hAnsi="David"/>
        <w:szCs w:val="24"/>
        <w:rtl/>
      </w:rPr>
      <w:t xml:space="preserve"> </w:t>
    </w:r>
  </w:p>
  <w:p w14:paraId="6EB679F1" w14:textId="6E2E82FC" w:rsidR="00B1109F" w:rsidRPr="002A503C" w:rsidRDefault="00B1109F"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דוא"ל:</w:t>
    </w:r>
    <w:r>
      <w:rPr>
        <w:rFonts w:ascii="David" w:hAnsi="David"/>
        <w:szCs w:val="24"/>
        <w:rtl/>
      </w:rPr>
      <w:t xml:space="preserve">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Pr>
        <w:rFonts w:ascii="David" w:hAnsi="David"/>
        <w:szCs w:val="24"/>
        <w:rtl/>
      </w:rPr>
      <w:t xml:space="preserve"> </w:t>
    </w:r>
    <w:r w:rsidRPr="002A503C">
      <w:rPr>
        <w:rFonts w:ascii="David" w:hAnsi="David"/>
        <w:szCs w:val="24"/>
        <w:rtl/>
      </w:rPr>
      <w:t xml:space="preserve">כתובתנו באינטרנט: </w:t>
    </w:r>
    <w:r w:rsidRPr="002A503C">
      <w:rPr>
        <w:rFonts w:ascii="David" w:hAnsi="David"/>
        <w:szCs w:val="24"/>
      </w:rPr>
      <w:t>www.energy.gov.il</w:t>
    </w:r>
  </w:p>
  <w:p w14:paraId="6970F527" w14:textId="77777777" w:rsidR="00B1109F" w:rsidRDefault="00B1109F" w:rsidP="00EC1361">
    <w:pPr>
      <w:pBdr>
        <w:top w:val="single" w:sz="6" w:space="1" w:color="auto"/>
      </w:pBdr>
      <w:jc w:val="center"/>
      <w:rPr>
        <w:sz w:val="26"/>
        <w:rtl/>
      </w:rPr>
    </w:pPr>
  </w:p>
  <w:p w14:paraId="474771C3" w14:textId="77777777" w:rsidR="00B1109F" w:rsidRDefault="00B1109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60FF07" w14:textId="77777777" w:rsidR="00B1109F" w:rsidRDefault="00B1109F" w:rsidP="00C85367">
      <w:r>
        <w:separator/>
      </w:r>
    </w:p>
  </w:footnote>
  <w:footnote w:type="continuationSeparator" w:id="0">
    <w:p w14:paraId="1C83889B" w14:textId="77777777" w:rsidR="00B1109F" w:rsidRDefault="00B1109F" w:rsidP="00C85367">
      <w:r>
        <w:continuationSeparator/>
      </w:r>
    </w:p>
  </w:footnote>
  <w:footnote w:type="continuationNotice" w:id="1">
    <w:p w14:paraId="42A0D6DD" w14:textId="77777777" w:rsidR="00B1109F" w:rsidRDefault="00B1109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1109F" w:rsidRPr="00C01540" w14:paraId="4107211C" w14:textId="77777777" w:rsidTr="00870CC1">
      <w:trPr>
        <w:trHeight w:val="284"/>
        <w:jc w:val="center"/>
      </w:trPr>
      <w:tc>
        <w:tcPr>
          <w:tcW w:w="851" w:type="dxa"/>
          <w:vAlign w:val="center"/>
        </w:tcPr>
        <w:p w14:paraId="395B8F1B" w14:textId="77777777" w:rsidR="00B1109F" w:rsidRPr="00C01540" w:rsidRDefault="00B1109F" w:rsidP="005E2F91">
          <w:pPr>
            <w:pStyle w:val="ad"/>
            <w:tabs>
              <w:tab w:val="left" w:pos="2447"/>
            </w:tabs>
            <w:spacing w:line="276" w:lineRule="auto"/>
            <w:jc w:val="center"/>
            <w:rPr>
              <w:b/>
              <w:bCs/>
              <w:rtl/>
            </w:rPr>
          </w:pPr>
          <w:r w:rsidRPr="00C01540">
            <w:object w:dxaOrig="784" w:dyaOrig="931" w14:anchorId="63045C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9.25pt;mso-position-vertical:absolute" o:ole="" o:allowoverlap="f">
                <v:imagedata r:id="rId1" o:title=""/>
              </v:shape>
              <o:OLEObject Type="Embed" ProgID="Word.Picture.8" ShapeID="_x0000_i1025" DrawAspect="Content" ObjectID="_1688368658" r:id="rId2"/>
            </w:object>
          </w:r>
        </w:p>
      </w:tc>
      <w:tc>
        <w:tcPr>
          <w:tcW w:w="4384" w:type="dxa"/>
          <w:vAlign w:val="center"/>
        </w:tcPr>
        <w:p w14:paraId="088DC4CC" w14:textId="77777777" w:rsidR="00B1109F" w:rsidRPr="008119DF" w:rsidRDefault="00B1109F" w:rsidP="005E2F91">
          <w:pPr>
            <w:pStyle w:val="ad"/>
            <w:tabs>
              <w:tab w:val="left" w:pos="2447"/>
            </w:tabs>
            <w:spacing w:line="276" w:lineRule="auto"/>
            <w:rPr>
              <w:b/>
              <w:bCs/>
              <w:sz w:val="32"/>
              <w:szCs w:val="32"/>
              <w:rtl/>
            </w:rPr>
          </w:pPr>
          <w:r w:rsidRPr="008119DF">
            <w:rPr>
              <w:rFonts w:hint="cs"/>
              <w:b/>
              <w:bCs/>
              <w:sz w:val="32"/>
              <w:szCs w:val="32"/>
              <w:rtl/>
            </w:rPr>
            <w:t>מדינת ישראל</w:t>
          </w:r>
        </w:p>
        <w:p w14:paraId="41C36C40" w14:textId="77777777" w:rsidR="00B1109F" w:rsidRPr="00C01540" w:rsidRDefault="00B1109F" w:rsidP="005E2F91">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011C9830" w14:textId="2F33490E" w:rsidR="00B1109F" w:rsidRPr="00C01540" w:rsidRDefault="00B1109F" w:rsidP="004A30F5">
          <w:pPr>
            <w:pStyle w:val="ad"/>
            <w:tabs>
              <w:tab w:val="left" w:pos="2447"/>
            </w:tabs>
            <w:spacing w:line="276" w:lineRule="auto"/>
            <w:jc w:val="right"/>
            <w:rPr>
              <w:rtl/>
            </w:rPr>
          </w:pPr>
          <w:r>
            <w:rPr>
              <w:rFonts w:hint="cs"/>
              <w:b/>
              <w:bCs/>
              <w:rtl/>
            </w:rPr>
            <w:t>קול קורא</w:t>
          </w:r>
          <w:r w:rsidRPr="00C01540">
            <w:rPr>
              <w:rFonts w:hint="cs"/>
              <w:b/>
              <w:bCs/>
              <w:rtl/>
            </w:rPr>
            <w:t xml:space="preserve"> מס': </w:t>
          </w:r>
          <w:sdt>
            <w:sdtPr>
              <w:rPr>
                <w:b/>
                <w:bCs/>
                <w:rtl/>
              </w:rPr>
              <w:alias w:val="מס'"/>
              <w:tag w:val="CounterString"/>
              <w:id w:val="1389995187"/>
              <w:placeholder>
                <w:docPart w:val="594A103BF935416F99F28A3507C2F4C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b/>
                  <w:bCs/>
                  <w:rtl/>
                </w:rPr>
                <w:t>84</w:t>
              </w:r>
            </w:sdtContent>
          </w:sdt>
          <w:r>
            <w:rPr>
              <w:rFonts w:hint="cs"/>
              <w:b/>
              <w:bCs/>
              <w:rtl/>
            </w:rPr>
            <w:t>/2021</w:t>
          </w:r>
        </w:p>
      </w:tc>
    </w:tr>
  </w:tbl>
  <w:p w14:paraId="498E0770" w14:textId="77777777" w:rsidR="00B1109F" w:rsidRDefault="00B1109F">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1109F" w:rsidRPr="00C01540" w14:paraId="6586F7B9" w14:textId="77777777" w:rsidTr="00C935F0">
      <w:trPr>
        <w:trHeight w:val="284"/>
        <w:jc w:val="center"/>
      </w:trPr>
      <w:tc>
        <w:tcPr>
          <w:tcW w:w="851" w:type="dxa"/>
          <w:vAlign w:val="center"/>
        </w:tcPr>
        <w:p w14:paraId="2FE8B43F" w14:textId="77777777" w:rsidR="00B1109F" w:rsidRPr="00C01540" w:rsidRDefault="00B1109F" w:rsidP="00C935F0">
          <w:pPr>
            <w:pStyle w:val="ad"/>
            <w:tabs>
              <w:tab w:val="left" w:pos="2447"/>
            </w:tabs>
            <w:spacing w:line="276" w:lineRule="auto"/>
            <w:jc w:val="center"/>
            <w:rPr>
              <w:b/>
              <w:bCs/>
              <w:rtl/>
            </w:rPr>
          </w:pPr>
          <w:r w:rsidRPr="00C01540">
            <w:object w:dxaOrig="784" w:dyaOrig="931" w14:anchorId="64FFE3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75pt;height:29.25pt;mso-position-vertical:absolute" o:ole="" o:allowoverlap="f">
                <v:imagedata r:id="rId1" o:title=""/>
              </v:shape>
              <o:OLEObject Type="Embed" ProgID="Word.Picture.8" ShapeID="_x0000_i1026" DrawAspect="Content" ObjectID="_1688368659" r:id="rId2"/>
            </w:object>
          </w:r>
        </w:p>
      </w:tc>
      <w:tc>
        <w:tcPr>
          <w:tcW w:w="4384" w:type="dxa"/>
          <w:vAlign w:val="center"/>
        </w:tcPr>
        <w:p w14:paraId="0D579208" w14:textId="77777777" w:rsidR="00B1109F" w:rsidRPr="008119DF" w:rsidRDefault="00B1109F" w:rsidP="00C935F0">
          <w:pPr>
            <w:pStyle w:val="ad"/>
            <w:tabs>
              <w:tab w:val="left" w:pos="2447"/>
            </w:tabs>
            <w:spacing w:line="276" w:lineRule="auto"/>
            <w:rPr>
              <w:b/>
              <w:bCs/>
              <w:sz w:val="32"/>
              <w:szCs w:val="32"/>
              <w:rtl/>
            </w:rPr>
          </w:pPr>
          <w:r w:rsidRPr="008119DF">
            <w:rPr>
              <w:rFonts w:hint="cs"/>
              <w:b/>
              <w:bCs/>
              <w:sz w:val="32"/>
              <w:szCs w:val="32"/>
              <w:rtl/>
            </w:rPr>
            <w:t>מדינת ישראל</w:t>
          </w:r>
        </w:p>
        <w:p w14:paraId="7389F8C5" w14:textId="77777777" w:rsidR="00B1109F" w:rsidRPr="00C01540" w:rsidRDefault="00B1109F" w:rsidP="00C935F0">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0F19A2CB" w14:textId="77777777" w:rsidR="00B1109F" w:rsidRPr="00C01540" w:rsidRDefault="00B1109F" w:rsidP="00C935F0">
          <w:pPr>
            <w:pStyle w:val="ad"/>
            <w:tabs>
              <w:tab w:val="left" w:pos="2447"/>
            </w:tabs>
            <w:spacing w:line="276" w:lineRule="auto"/>
            <w:jc w:val="right"/>
            <w:rPr>
              <w:rtl/>
            </w:rPr>
          </w:pPr>
          <w:r>
            <w:rPr>
              <w:rFonts w:hint="cs"/>
              <w:b/>
              <w:bCs/>
              <w:rtl/>
            </w:rPr>
            <w:t>קול קורא</w:t>
          </w:r>
          <w:r w:rsidRPr="00C01540">
            <w:rPr>
              <w:rFonts w:hint="cs"/>
              <w:b/>
              <w:bCs/>
              <w:rtl/>
            </w:rPr>
            <w:t xml:space="preserve"> מס': </w:t>
          </w:r>
          <w:sdt>
            <w:sdtPr>
              <w:rPr>
                <w:b/>
                <w:bCs/>
                <w:rtl/>
              </w:rPr>
              <w:alias w:val="מס'"/>
              <w:tag w:val="CounterString"/>
              <w:id w:val="-636800461"/>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b/>
                  <w:bCs/>
                  <w:rtl/>
                </w:rPr>
                <w:t>84</w:t>
              </w:r>
            </w:sdtContent>
          </w:sdt>
          <w:r>
            <w:rPr>
              <w:rFonts w:hint="cs"/>
              <w:b/>
              <w:bCs/>
              <w:rtl/>
            </w:rPr>
            <w:t>/2021</w:t>
          </w:r>
        </w:p>
      </w:tc>
    </w:tr>
  </w:tbl>
  <w:p w14:paraId="6C4501D4" w14:textId="77777777" w:rsidR="00B1109F" w:rsidRDefault="00B1109F">
    <w:pPr>
      <w:pStyle w:val="ad"/>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D1DB45" w14:textId="77777777" w:rsidR="00B1109F" w:rsidRDefault="00B1109F">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p w14:paraId="4EF58916" w14:textId="77777777" w:rsidR="00B1109F" w:rsidRDefault="00B1109F"/>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B1109F" w:rsidRPr="00C01540" w14:paraId="6AE79F38" w14:textId="77777777" w:rsidTr="00A636B3">
      <w:trPr>
        <w:trHeight w:val="284"/>
        <w:jc w:val="center"/>
      </w:trPr>
      <w:tc>
        <w:tcPr>
          <w:tcW w:w="851" w:type="dxa"/>
          <w:vAlign w:val="center"/>
        </w:tcPr>
        <w:p w14:paraId="6417F500" w14:textId="77777777" w:rsidR="00B1109F" w:rsidRPr="00C01540" w:rsidRDefault="00B1109F" w:rsidP="00A636B3">
          <w:pPr>
            <w:pStyle w:val="ad"/>
            <w:tabs>
              <w:tab w:val="left" w:pos="2447"/>
            </w:tabs>
            <w:spacing w:line="276" w:lineRule="auto"/>
            <w:jc w:val="center"/>
            <w:rPr>
              <w:b/>
              <w:bCs/>
              <w:rtl/>
            </w:rPr>
          </w:pPr>
          <w:r w:rsidRPr="00C01540">
            <w:object w:dxaOrig="784" w:dyaOrig="931" w14:anchorId="5D5075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75pt;height:29.25pt" o:ole="" o:allowoverlap="f">
                <v:imagedata r:id="rId1" o:title=""/>
              </v:shape>
              <o:OLEObject Type="Embed" ProgID="Word.Picture.8" ShapeID="_x0000_i1027" DrawAspect="Content" ObjectID="_1688368660" r:id="rId2"/>
            </w:object>
          </w:r>
        </w:p>
      </w:tc>
      <w:tc>
        <w:tcPr>
          <w:tcW w:w="4384" w:type="dxa"/>
          <w:vAlign w:val="center"/>
        </w:tcPr>
        <w:p w14:paraId="061EF478" w14:textId="77777777" w:rsidR="00B1109F" w:rsidRPr="008119DF" w:rsidRDefault="00B1109F" w:rsidP="00A636B3">
          <w:pPr>
            <w:pStyle w:val="ad"/>
            <w:tabs>
              <w:tab w:val="left" w:pos="2447"/>
            </w:tabs>
            <w:spacing w:line="276" w:lineRule="auto"/>
            <w:rPr>
              <w:b/>
              <w:bCs/>
              <w:sz w:val="32"/>
              <w:szCs w:val="32"/>
              <w:rtl/>
            </w:rPr>
          </w:pPr>
          <w:r w:rsidRPr="008119DF">
            <w:rPr>
              <w:rFonts w:hint="cs"/>
              <w:b/>
              <w:bCs/>
              <w:sz w:val="32"/>
              <w:szCs w:val="32"/>
              <w:rtl/>
            </w:rPr>
            <w:t>מדינת ישראל</w:t>
          </w:r>
        </w:p>
        <w:p w14:paraId="6C954F8C" w14:textId="77777777" w:rsidR="00B1109F" w:rsidRPr="00C01540" w:rsidRDefault="00B1109F" w:rsidP="00A636B3">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719914A" w14:textId="4DAEBE90" w:rsidR="00B1109F" w:rsidRPr="00C01540" w:rsidRDefault="00A97DA7" w:rsidP="00CC08BD">
          <w:pPr>
            <w:pStyle w:val="ad"/>
            <w:tabs>
              <w:tab w:val="left" w:pos="2447"/>
            </w:tabs>
            <w:spacing w:line="276" w:lineRule="auto"/>
            <w:jc w:val="right"/>
            <w:rPr>
              <w:rtl/>
            </w:rPr>
          </w:pPr>
          <w:sdt>
            <w:sdtPr>
              <w:rPr>
                <w:rFonts w:hint="cs"/>
                <w:b/>
                <w:bCs/>
                <w:rtl/>
              </w:rPr>
              <w:alias w:val="tenderNumber"/>
              <w:tag w:val="tenderNumber0"/>
              <w:id w:val="-1423409227"/>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B1109F">
                <w:rPr>
                  <w:rFonts w:hint="cs"/>
                  <w:b/>
                  <w:bCs/>
                  <w:rtl/>
                </w:rPr>
                <w:t>קול קורא 84/2021</w:t>
              </w:r>
            </w:sdtContent>
          </w:sdt>
        </w:p>
      </w:tc>
    </w:tr>
  </w:tbl>
  <w:p w14:paraId="52D4114B" w14:textId="77777777" w:rsidR="00B1109F" w:rsidRPr="008B766D" w:rsidRDefault="00B1109F" w:rsidP="00A636B3">
    <w:pPr>
      <w:pStyle w:val="ad"/>
      <w:rPr>
        <w:b/>
        <w:bCs/>
        <w:sz w:val="32"/>
        <w:szCs w:val="32"/>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85820A" w14:textId="0F532ADB" w:rsidR="00B1109F" w:rsidRDefault="00A97DA7" w:rsidP="00F60761">
    <w:pPr>
      <w:pStyle w:val="ad"/>
      <w:spacing w:line="276" w:lineRule="auto"/>
      <w:jc w:val="center"/>
      <w:rPr>
        <w:b/>
        <w:bCs/>
        <w:szCs w:val="40"/>
        <w:rtl/>
      </w:rPr>
    </w:pPr>
    <w:r>
      <w:rPr>
        <w:b/>
        <w:bCs/>
        <w:noProof/>
        <w:szCs w:val="40"/>
        <w:rtl/>
      </w:rPr>
      <w:object w:dxaOrig="1440" w:dyaOrig="1440" w14:anchorId="72BCD5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88368661" r:id="rId2"/>
      </w:object>
    </w:r>
    <w:r w:rsidR="00B1109F">
      <w:rPr>
        <w:b/>
        <w:bCs/>
        <w:szCs w:val="40"/>
        <w:rtl/>
      </w:rPr>
      <w:t>מדינת ישראל</w:t>
    </w:r>
  </w:p>
  <w:p w14:paraId="0CDA835E" w14:textId="77777777" w:rsidR="00B1109F" w:rsidRDefault="00B1109F" w:rsidP="00A636B3">
    <w:pPr>
      <w:pStyle w:val="ad"/>
      <w:tabs>
        <w:tab w:val="left" w:pos="2447"/>
      </w:tabs>
      <w:spacing w:line="276" w:lineRule="auto"/>
      <w:jc w:val="center"/>
      <w:rPr>
        <w:b/>
        <w:bCs/>
        <w:szCs w:val="32"/>
        <w:rtl/>
      </w:rPr>
    </w:pPr>
    <w:r>
      <w:rPr>
        <w:rFonts w:hint="cs"/>
        <w:b/>
        <w:bCs/>
        <w:szCs w:val="32"/>
        <w:rtl/>
      </w:rPr>
      <w:t>משרד האנרגיה</w:t>
    </w:r>
  </w:p>
  <w:p w14:paraId="651C6316" w14:textId="77777777" w:rsidR="00B1109F" w:rsidRDefault="00B1109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17E6793"/>
    <w:multiLevelType w:val="hybridMultilevel"/>
    <w:tmpl w:val="86304AEE"/>
    <w:lvl w:ilvl="0" w:tplc="0409000F">
      <w:start w:val="1"/>
      <w:numFmt w:val="decimal"/>
      <w:lvlText w:val="%1."/>
      <w:lvlJc w:val="left"/>
      <w:pPr>
        <w:ind w:left="1014" w:hanging="360"/>
      </w:pPr>
    </w:lvl>
    <w:lvl w:ilvl="1" w:tplc="04090019" w:tentative="1">
      <w:start w:val="1"/>
      <w:numFmt w:val="lowerLetter"/>
      <w:lvlText w:val="%2."/>
      <w:lvlJc w:val="left"/>
      <w:pPr>
        <w:ind w:left="1734" w:hanging="360"/>
      </w:pPr>
    </w:lvl>
    <w:lvl w:ilvl="2" w:tplc="0409001B" w:tentative="1">
      <w:start w:val="1"/>
      <w:numFmt w:val="lowerRoman"/>
      <w:lvlText w:val="%3."/>
      <w:lvlJc w:val="right"/>
      <w:pPr>
        <w:ind w:left="2454" w:hanging="180"/>
      </w:pPr>
    </w:lvl>
    <w:lvl w:ilvl="3" w:tplc="0409000F" w:tentative="1">
      <w:start w:val="1"/>
      <w:numFmt w:val="decimal"/>
      <w:lvlText w:val="%4."/>
      <w:lvlJc w:val="left"/>
      <w:pPr>
        <w:ind w:left="3174" w:hanging="360"/>
      </w:pPr>
    </w:lvl>
    <w:lvl w:ilvl="4" w:tplc="04090019" w:tentative="1">
      <w:start w:val="1"/>
      <w:numFmt w:val="lowerLetter"/>
      <w:lvlText w:val="%5."/>
      <w:lvlJc w:val="left"/>
      <w:pPr>
        <w:ind w:left="3894" w:hanging="360"/>
      </w:pPr>
    </w:lvl>
    <w:lvl w:ilvl="5" w:tplc="0409001B" w:tentative="1">
      <w:start w:val="1"/>
      <w:numFmt w:val="lowerRoman"/>
      <w:lvlText w:val="%6."/>
      <w:lvlJc w:val="right"/>
      <w:pPr>
        <w:ind w:left="4614" w:hanging="180"/>
      </w:pPr>
    </w:lvl>
    <w:lvl w:ilvl="6" w:tplc="0409000F" w:tentative="1">
      <w:start w:val="1"/>
      <w:numFmt w:val="decimal"/>
      <w:lvlText w:val="%7."/>
      <w:lvlJc w:val="left"/>
      <w:pPr>
        <w:ind w:left="5334" w:hanging="360"/>
      </w:pPr>
    </w:lvl>
    <w:lvl w:ilvl="7" w:tplc="04090019" w:tentative="1">
      <w:start w:val="1"/>
      <w:numFmt w:val="lowerLetter"/>
      <w:lvlText w:val="%8."/>
      <w:lvlJc w:val="left"/>
      <w:pPr>
        <w:ind w:left="6054" w:hanging="360"/>
      </w:pPr>
    </w:lvl>
    <w:lvl w:ilvl="8" w:tplc="0409001B" w:tentative="1">
      <w:start w:val="1"/>
      <w:numFmt w:val="lowerRoman"/>
      <w:lvlText w:val="%9."/>
      <w:lvlJc w:val="right"/>
      <w:pPr>
        <w:ind w:left="6774" w:hanging="180"/>
      </w:pPr>
    </w:lvl>
  </w:abstractNum>
  <w:abstractNum w:abstractNumId="11">
    <w:nsid w:val="0180380D"/>
    <w:multiLevelType w:val="hybridMultilevel"/>
    <w:tmpl w:val="F71A60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nsid w:val="01820227"/>
    <w:multiLevelType w:val="multilevel"/>
    <w:tmpl w:val="6E18FAF0"/>
    <w:lvl w:ilvl="0">
      <w:start w:val="4"/>
      <w:numFmt w:val="decimal"/>
      <w:lvlText w:val="%1"/>
      <w:lvlJc w:val="left"/>
      <w:pPr>
        <w:ind w:left="600" w:hanging="600"/>
      </w:pPr>
      <w:rPr>
        <w:rFonts w:hint="default"/>
      </w:rPr>
    </w:lvl>
    <w:lvl w:ilvl="1">
      <w:start w:val="2"/>
      <w:numFmt w:val="decimal"/>
      <w:lvlText w:val="%1.%2"/>
      <w:lvlJc w:val="left"/>
      <w:pPr>
        <w:ind w:left="960" w:hanging="60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
    <w:nsid w:val="02522CE3"/>
    <w:multiLevelType w:val="hybridMultilevel"/>
    <w:tmpl w:val="6E146D7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5">
    <w:nsid w:val="02C32C26"/>
    <w:multiLevelType w:val="multilevel"/>
    <w:tmpl w:val="C6D8000A"/>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nsid w:val="04FB2FE8"/>
    <w:multiLevelType w:val="hybridMultilevel"/>
    <w:tmpl w:val="4D74A9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56F14CA"/>
    <w:multiLevelType w:val="multilevel"/>
    <w:tmpl w:val="A314E222"/>
    <w:lvl w:ilvl="0">
      <w:start w:val="1"/>
      <w:numFmt w:val="hebrew1"/>
      <w:lvlText w:val="%1."/>
      <w:lvlJc w:val="center"/>
      <w:pPr>
        <w:tabs>
          <w:tab w:val="num" w:pos="567"/>
        </w:tabs>
        <w:ind w:left="567" w:right="567" w:hanging="567"/>
      </w:pPr>
      <w:rPr>
        <w:b w:val="0"/>
        <w:bCs w:val="0"/>
      </w:rPr>
    </w:lvl>
    <w:lvl w:ilvl="1">
      <w:start w:val="1"/>
      <w:numFmt w:val="decimal"/>
      <w:lvlText w:val="%2."/>
      <w:lvlJc w:val="left"/>
      <w:pPr>
        <w:tabs>
          <w:tab w:val="num" w:pos="567"/>
        </w:tabs>
        <w:ind w:left="567"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nsid w:val="06546AD8"/>
    <w:multiLevelType w:val="hybridMultilevel"/>
    <w:tmpl w:val="5EFED2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066F1060"/>
    <w:multiLevelType w:val="multilevel"/>
    <w:tmpl w:val="7D86F8A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06870BC2"/>
    <w:multiLevelType w:val="hybridMultilevel"/>
    <w:tmpl w:val="662E6EFC"/>
    <w:lvl w:ilvl="0" w:tplc="960252D2">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07835593"/>
    <w:multiLevelType w:val="hybridMultilevel"/>
    <w:tmpl w:val="0DF026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078F230B"/>
    <w:multiLevelType w:val="multilevel"/>
    <w:tmpl w:val="3ACAD658"/>
    <w:lvl w:ilvl="0">
      <w:start w:val="1"/>
      <w:numFmt w:val="decimal"/>
      <w:pStyle w:val="9"/>
      <w:lvlText w:val="%1."/>
      <w:lvlJc w:val="left"/>
      <w:pPr>
        <w:tabs>
          <w:tab w:val="num" w:pos="567"/>
        </w:tabs>
        <w:ind w:left="567" w:right="567" w:hanging="567"/>
      </w:pPr>
      <w:rPr>
        <w:b w:val="0"/>
        <w:bCs w:val="0"/>
        <w:i w:val="0"/>
        <w:iCs w:val="0"/>
      </w:rPr>
    </w:lvl>
    <w:lvl w:ilvl="1">
      <w:start w:val="1"/>
      <w:numFmt w:val="hebrew1"/>
      <w:lvlText w:val="%2."/>
      <w:lvlJc w:val="center"/>
      <w:pPr>
        <w:tabs>
          <w:tab w:val="num" w:pos="851"/>
        </w:tabs>
        <w:ind w:left="851"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3">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4">
    <w:nsid w:val="083B021C"/>
    <w:multiLevelType w:val="multilevel"/>
    <w:tmpl w:val="91A4CDF4"/>
    <w:lvl w:ilvl="0">
      <w:start w:val="8"/>
      <w:numFmt w:val="decimal"/>
      <w:lvlText w:val="%1."/>
      <w:lvlJc w:val="left"/>
      <w:pPr>
        <w:ind w:left="360" w:hanging="360"/>
      </w:pPr>
      <w:rPr>
        <w:rFonts w:hint="default"/>
        <w:b w:val="0"/>
        <w:sz w:val="24"/>
        <w:u w:val="none"/>
      </w:rPr>
    </w:lvl>
    <w:lvl w:ilvl="1">
      <w:start w:val="1"/>
      <w:numFmt w:val="decimal"/>
      <w:lvlText w:val="%1.%2."/>
      <w:lvlJc w:val="left"/>
      <w:pPr>
        <w:ind w:left="1080" w:hanging="720"/>
      </w:pPr>
      <w:rPr>
        <w:rFonts w:hint="default"/>
        <w:b w:val="0"/>
        <w:sz w:val="24"/>
        <w:u w:val="none"/>
      </w:rPr>
    </w:lvl>
    <w:lvl w:ilvl="2">
      <w:start w:val="1"/>
      <w:numFmt w:val="decimal"/>
      <w:lvlText w:val="%1.%2.%3."/>
      <w:lvlJc w:val="left"/>
      <w:pPr>
        <w:ind w:left="1440" w:hanging="720"/>
      </w:pPr>
      <w:rPr>
        <w:rFonts w:hint="default"/>
        <w:b w:val="0"/>
        <w:sz w:val="24"/>
        <w:u w:val="none"/>
      </w:rPr>
    </w:lvl>
    <w:lvl w:ilvl="3">
      <w:start w:val="1"/>
      <w:numFmt w:val="hebrew1"/>
      <w:lvlText w:val="%4."/>
      <w:lvlJc w:val="center"/>
      <w:pPr>
        <w:ind w:left="2160" w:hanging="1080"/>
      </w:pPr>
      <w:rPr>
        <w:rFonts w:hint="default"/>
        <w:b w:val="0"/>
        <w:sz w:val="24"/>
        <w:u w:val="none"/>
      </w:rPr>
    </w:lvl>
    <w:lvl w:ilvl="4">
      <w:start w:val="1"/>
      <w:numFmt w:val="decimal"/>
      <w:lvlText w:val="%1.%2.%3.%4.%5."/>
      <w:lvlJc w:val="left"/>
      <w:pPr>
        <w:ind w:left="2520" w:hanging="1080"/>
      </w:pPr>
      <w:rPr>
        <w:rFonts w:hint="default"/>
        <w:b w:val="0"/>
        <w:sz w:val="24"/>
        <w:u w:val="none"/>
      </w:rPr>
    </w:lvl>
    <w:lvl w:ilvl="5">
      <w:start w:val="1"/>
      <w:numFmt w:val="decimal"/>
      <w:lvlText w:val="%1.%2.%3.%4.%5.%6."/>
      <w:lvlJc w:val="left"/>
      <w:pPr>
        <w:ind w:left="3240" w:hanging="1440"/>
      </w:pPr>
      <w:rPr>
        <w:rFonts w:hint="default"/>
        <w:b w:val="0"/>
        <w:sz w:val="24"/>
        <w:u w:val="none"/>
      </w:rPr>
    </w:lvl>
    <w:lvl w:ilvl="6">
      <w:start w:val="1"/>
      <w:numFmt w:val="decimal"/>
      <w:lvlText w:val="%1.%2.%3.%4.%5.%6.%7."/>
      <w:lvlJc w:val="left"/>
      <w:pPr>
        <w:ind w:left="3960" w:hanging="1800"/>
      </w:pPr>
      <w:rPr>
        <w:rFonts w:hint="default"/>
        <w:b w:val="0"/>
        <w:sz w:val="24"/>
        <w:u w:val="none"/>
      </w:rPr>
    </w:lvl>
    <w:lvl w:ilvl="7">
      <w:start w:val="1"/>
      <w:numFmt w:val="decimal"/>
      <w:lvlText w:val="%1.%2.%3.%4.%5.%6.%7.%8."/>
      <w:lvlJc w:val="left"/>
      <w:pPr>
        <w:ind w:left="4320" w:hanging="1800"/>
      </w:pPr>
      <w:rPr>
        <w:rFonts w:hint="default"/>
        <w:b w:val="0"/>
        <w:sz w:val="24"/>
        <w:u w:val="none"/>
      </w:rPr>
    </w:lvl>
    <w:lvl w:ilvl="8">
      <w:start w:val="1"/>
      <w:numFmt w:val="decimal"/>
      <w:lvlText w:val="%1.%2.%3.%4.%5.%6.%7.%8.%9."/>
      <w:lvlJc w:val="left"/>
      <w:pPr>
        <w:ind w:left="5040" w:hanging="2160"/>
      </w:pPr>
      <w:rPr>
        <w:rFonts w:hint="default"/>
        <w:b w:val="0"/>
        <w:sz w:val="24"/>
        <w:u w:val="none"/>
      </w:rPr>
    </w:lvl>
  </w:abstractNum>
  <w:abstractNum w:abstractNumId="25">
    <w:nsid w:val="08A42A68"/>
    <w:multiLevelType w:val="hybridMultilevel"/>
    <w:tmpl w:val="271CB3D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7">
    <w:nsid w:val="0940106C"/>
    <w:multiLevelType w:val="multilevel"/>
    <w:tmpl w:val="1B781F3E"/>
    <w:lvl w:ilvl="0">
      <w:start w:val="5"/>
      <w:numFmt w:val="decimal"/>
      <w:lvlText w:val="%1."/>
      <w:lvlJc w:val="left"/>
      <w:pPr>
        <w:ind w:left="720" w:hanging="360"/>
      </w:pPr>
      <w:rPr>
        <w:rFonts w:hint="default"/>
      </w:rPr>
    </w:lvl>
    <w:lvl w:ilvl="1">
      <w:start w:val="1"/>
      <w:numFmt w:val="none"/>
      <w:lvlText w:val="6.1"/>
      <w:lvlJc w:val="center"/>
      <w:pPr>
        <w:ind w:left="644" w:hanging="360"/>
      </w:pPr>
      <w:rPr>
        <w:rFonts w:hint="default"/>
        <w:b w:val="0"/>
        <w:bCs w:val="0"/>
        <w:sz w:val="24"/>
        <w:szCs w:val="24"/>
      </w:rPr>
    </w:lvl>
    <w:lvl w:ilvl="2">
      <w:start w:val="1"/>
      <w:numFmt w:val="none"/>
      <w:isLgl/>
      <w:lvlText w:val="1.6"/>
      <w:lvlJc w:val="left"/>
      <w:pPr>
        <w:ind w:left="1080" w:hanging="720"/>
      </w:pPr>
      <w:rPr>
        <w:rFonts w:hint="default"/>
        <w:sz w:val="24"/>
        <w:szCs w:val="24"/>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nsid w:val="0A1A4332"/>
    <w:multiLevelType w:val="multilevel"/>
    <w:tmpl w:val="F86026B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0A256A20"/>
    <w:multiLevelType w:val="multilevel"/>
    <w:tmpl w:val="A628EFE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1">
    <w:nsid w:val="0BB608E6"/>
    <w:multiLevelType w:val="hybridMultilevel"/>
    <w:tmpl w:val="F07A12A4"/>
    <w:lvl w:ilvl="0" w:tplc="960252D2">
      <w:start w:val="1"/>
      <w:numFmt w:val="decimal"/>
      <w:lvlText w:val="%1."/>
      <w:lvlJc w:val="left"/>
      <w:pPr>
        <w:ind w:left="362" w:hanging="360"/>
      </w:pPr>
      <w:rPr>
        <w:rFonts w:ascii="Times New Roman" w:eastAsia="Times New Roman" w:hAnsi="Times New Roman" w:cs="David"/>
      </w:r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32">
    <w:nsid w:val="0C1655FD"/>
    <w:multiLevelType w:val="hybridMultilevel"/>
    <w:tmpl w:val="58D8F1B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34">
    <w:nsid w:val="0C566238"/>
    <w:multiLevelType w:val="multilevel"/>
    <w:tmpl w:val="513CFFD8"/>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0CC9402C"/>
    <w:multiLevelType w:val="multilevel"/>
    <w:tmpl w:val="207A6330"/>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6">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7">
    <w:nsid w:val="0D6A3DAF"/>
    <w:multiLevelType w:val="hybridMultilevel"/>
    <w:tmpl w:val="94ECCEC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0D7A3F02"/>
    <w:multiLevelType w:val="hybridMultilevel"/>
    <w:tmpl w:val="DFC29984"/>
    <w:lvl w:ilvl="0" w:tplc="960252D2">
      <w:start w:val="1"/>
      <w:numFmt w:val="decimal"/>
      <w:lvlText w:val="%1."/>
      <w:lvlJc w:val="left"/>
      <w:pPr>
        <w:ind w:left="364" w:hanging="360"/>
      </w:pPr>
      <w:rPr>
        <w:rFonts w:ascii="Times New Roman" w:eastAsia="Times New Roman" w:hAnsi="Times New Roman" w:cs="David"/>
      </w:r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39">
    <w:nsid w:val="0E2016B7"/>
    <w:multiLevelType w:val="multilevel"/>
    <w:tmpl w:val="513CFFD8"/>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109B4B7E"/>
    <w:multiLevelType w:val="hybridMultilevel"/>
    <w:tmpl w:val="BAC478C0"/>
    <w:lvl w:ilvl="0" w:tplc="04090005">
      <w:start w:val="1"/>
      <w:numFmt w:val="bullet"/>
      <w:lvlText w:val=""/>
      <w:lvlJc w:val="left"/>
      <w:pPr>
        <w:ind w:left="927" w:hanging="360"/>
      </w:pPr>
      <w:rPr>
        <w:rFonts w:ascii="Wingdings" w:hAnsi="Wingdings" w:hint="default"/>
      </w:rPr>
    </w:lvl>
    <w:lvl w:ilvl="1" w:tplc="04090003">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41">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nsid w:val="12033065"/>
    <w:multiLevelType w:val="hybridMultilevel"/>
    <w:tmpl w:val="9B245B6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120E5CBD"/>
    <w:multiLevelType w:val="hybridMultilevel"/>
    <w:tmpl w:val="208CF75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122C5FFF"/>
    <w:multiLevelType w:val="hybridMultilevel"/>
    <w:tmpl w:val="4B1E352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46">
    <w:nsid w:val="127C4F32"/>
    <w:multiLevelType w:val="multilevel"/>
    <w:tmpl w:val="98241838"/>
    <w:lvl w:ilvl="0">
      <w:start w:val="6"/>
      <w:numFmt w:val="decimal"/>
      <w:lvlText w:val="%1."/>
      <w:lvlJc w:val="left"/>
      <w:pPr>
        <w:ind w:left="360" w:hanging="360"/>
      </w:pPr>
      <w:rPr>
        <w:rFonts w:hint="default"/>
        <w:b w:val="0"/>
        <w:sz w:val="26"/>
        <w:u w:val="none"/>
      </w:rPr>
    </w:lvl>
    <w:lvl w:ilvl="1">
      <w:start w:val="2"/>
      <w:numFmt w:val="decimal"/>
      <w:lvlText w:val="%1.%2."/>
      <w:lvlJc w:val="left"/>
      <w:pPr>
        <w:ind w:left="360" w:hanging="360"/>
      </w:pPr>
      <w:rPr>
        <w:rFonts w:hint="default"/>
        <w:b/>
        <w:bCs w:val="0"/>
        <w:sz w:val="26"/>
        <w:u w:val="none"/>
      </w:rPr>
    </w:lvl>
    <w:lvl w:ilvl="2">
      <w:start w:val="1"/>
      <w:numFmt w:val="none"/>
      <w:lvlText w:val="6.8.1"/>
      <w:lvlJc w:val="left"/>
      <w:pPr>
        <w:ind w:left="720" w:hanging="720"/>
      </w:pPr>
      <w:rPr>
        <w:rFonts w:hint="default"/>
        <w:b/>
        <w:bCs w:val="0"/>
        <w:sz w:val="26"/>
        <w:u w:val="none"/>
      </w:rPr>
    </w:lvl>
    <w:lvl w:ilvl="3">
      <w:start w:val="1"/>
      <w:numFmt w:val="decimal"/>
      <w:lvlText w:val="%1.%2.%3.%4."/>
      <w:lvlJc w:val="left"/>
      <w:pPr>
        <w:ind w:left="720" w:hanging="720"/>
      </w:pPr>
      <w:rPr>
        <w:rFonts w:hint="default"/>
        <w:b w:val="0"/>
        <w:sz w:val="26"/>
        <w:u w:val="none"/>
      </w:rPr>
    </w:lvl>
    <w:lvl w:ilvl="4">
      <w:start w:val="1"/>
      <w:numFmt w:val="decimal"/>
      <w:lvlText w:val="%1.%2.%3.%4.%5."/>
      <w:lvlJc w:val="left"/>
      <w:pPr>
        <w:ind w:left="1080" w:hanging="1080"/>
      </w:pPr>
      <w:rPr>
        <w:rFonts w:hint="default"/>
        <w:b w:val="0"/>
        <w:sz w:val="26"/>
        <w:u w:val="none"/>
      </w:rPr>
    </w:lvl>
    <w:lvl w:ilvl="5">
      <w:start w:val="1"/>
      <w:numFmt w:val="decimal"/>
      <w:lvlText w:val="%1.%2.%3.%4.%5.%6."/>
      <w:lvlJc w:val="left"/>
      <w:pPr>
        <w:ind w:left="1080" w:hanging="1080"/>
      </w:pPr>
      <w:rPr>
        <w:rFonts w:hint="default"/>
        <w:b w:val="0"/>
        <w:sz w:val="26"/>
        <w:u w:val="none"/>
      </w:rPr>
    </w:lvl>
    <w:lvl w:ilvl="6">
      <w:start w:val="1"/>
      <w:numFmt w:val="decimal"/>
      <w:lvlText w:val="%1.%2.%3.%4.%5.%6.%7."/>
      <w:lvlJc w:val="left"/>
      <w:pPr>
        <w:ind w:left="1440" w:hanging="1440"/>
      </w:pPr>
      <w:rPr>
        <w:rFonts w:hint="default"/>
        <w:b w:val="0"/>
        <w:sz w:val="26"/>
        <w:u w:val="none"/>
      </w:rPr>
    </w:lvl>
    <w:lvl w:ilvl="7">
      <w:start w:val="1"/>
      <w:numFmt w:val="decimal"/>
      <w:lvlText w:val="%1.%2.%3.%4.%5.%6.%7.%8."/>
      <w:lvlJc w:val="left"/>
      <w:pPr>
        <w:ind w:left="1440" w:hanging="1440"/>
      </w:pPr>
      <w:rPr>
        <w:rFonts w:hint="default"/>
        <w:b w:val="0"/>
        <w:sz w:val="26"/>
        <w:u w:val="none"/>
      </w:rPr>
    </w:lvl>
    <w:lvl w:ilvl="8">
      <w:start w:val="1"/>
      <w:numFmt w:val="decimal"/>
      <w:lvlText w:val="%1.%2.%3.%4.%5.%6.%7.%8.%9."/>
      <w:lvlJc w:val="left"/>
      <w:pPr>
        <w:ind w:left="1800" w:hanging="1800"/>
      </w:pPr>
      <w:rPr>
        <w:rFonts w:hint="default"/>
        <w:b w:val="0"/>
        <w:sz w:val="26"/>
        <w:u w:val="none"/>
      </w:rPr>
    </w:lvl>
  </w:abstractNum>
  <w:abstractNum w:abstractNumId="47">
    <w:nsid w:val="12D82397"/>
    <w:multiLevelType w:val="hybridMultilevel"/>
    <w:tmpl w:val="3916642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12DC37E5"/>
    <w:multiLevelType w:val="multilevel"/>
    <w:tmpl w:val="00D41438"/>
    <w:lvl w:ilvl="0">
      <w:start w:val="5"/>
      <w:numFmt w:val="decimal"/>
      <w:lvlRestart w:val="0"/>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49">
    <w:nsid w:val="13420A8E"/>
    <w:multiLevelType w:val="hybridMultilevel"/>
    <w:tmpl w:val="BC8AA59C"/>
    <w:lvl w:ilvl="0" w:tplc="E8245ED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137A5DB8"/>
    <w:multiLevelType w:val="multilevel"/>
    <w:tmpl w:val="513CFFD8"/>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3">
    <w:nsid w:val="13B258D6"/>
    <w:multiLevelType w:val="multilevel"/>
    <w:tmpl w:val="0409001F"/>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nsid w:val="13D8677B"/>
    <w:multiLevelType w:val="hybridMultilevel"/>
    <w:tmpl w:val="4C1432D2"/>
    <w:lvl w:ilvl="0" w:tplc="6298D6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141403E2"/>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149249AA"/>
    <w:multiLevelType w:val="hybridMultilevel"/>
    <w:tmpl w:val="C08413D8"/>
    <w:lvl w:ilvl="0" w:tplc="A1968BCE">
      <w:start w:val="1"/>
      <w:numFmt w:val="decimal"/>
      <w:lvlText w:val="%1."/>
      <w:lvlJc w:val="left"/>
      <w:pPr>
        <w:ind w:left="720" w:hanging="360"/>
      </w:pPr>
      <w:rPr>
        <w:rFonts w:asciiTheme="minorHAnsi" w:eastAsiaTheme="minorHAnsi" w:hAnsiTheme="minorHAnsi" w:cstheme="minorBid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14BC1F12"/>
    <w:multiLevelType w:val="hybridMultilevel"/>
    <w:tmpl w:val="CB6A58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14D13BE5"/>
    <w:multiLevelType w:val="hybridMultilevel"/>
    <w:tmpl w:val="A66AD9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nsid w:val="14E8442F"/>
    <w:multiLevelType w:val="multilevel"/>
    <w:tmpl w:val="513CFFD8"/>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61">
    <w:nsid w:val="150B088B"/>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62">
    <w:nsid w:val="15493BEC"/>
    <w:multiLevelType w:val="hybridMultilevel"/>
    <w:tmpl w:val="021AF7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64">
    <w:nsid w:val="15B43DD1"/>
    <w:multiLevelType w:val="hybridMultilevel"/>
    <w:tmpl w:val="D1343234"/>
    <w:lvl w:ilvl="0" w:tplc="960252D2">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15E80C5A"/>
    <w:multiLevelType w:val="hybridMultilevel"/>
    <w:tmpl w:val="69E85C50"/>
    <w:lvl w:ilvl="0" w:tplc="0409000F">
      <w:start w:val="1"/>
      <w:numFmt w:val="decimal"/>
      <w:lvlText w:val="%1."/>
      <w:lvlJc w:val="left"/>
      <w:pPr>
        <w:ind w:left="362" w:hanging="360"/>
      </w:p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abstractNum w:abstractNumId="66">
    <w:nsid w:val="16240B7F"/>
    <w:multiLevelType w:val="multilevel"/>
    <w:tmpl w:val="B0D0BEB8"/>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68">
    <w:nsid w:val="17484E09"/>
    <w:multiLevelType w:val="hybridMultilevel"/>
    <w:tmpl w:val="93EC341E"/>
    <w:lvl w:ilvl="0" w:tplc="0409000F">
      <w:start w:val="1"/>
      <w:numFmt w:val="decimal"/>
      <w:lvlText w:val="%1."/>
      <w:lvlJc w:val="left"/>
      <w:pPr>
        <w:ind w:left="360" w:hanging="360"/>
      </w:pPr>
    </w:lvl>
    <w:lvl w:ilvl="1" w:tplc="1E0C05DE">
      <w:start w:val="1"/>
      <w:numFmt w:val="hebrew1"/>
      <w:lvlText w:val="%2."/>
      <w:lvlJc w:val="left"/>
      <w:pPr>
        <w:ind w:left="1080" w:hanging="360"/>
      </w:pPr>
      <w:rPr>
        <w:rFonts w:hint="default"/>
      </w:rPr>
    </w:lvl>
    <w:lvl w:ilvl="2" w:tplc="0409001B">
      <w:start w:val="1"/>
      <w:numFmt w:val="lowerRoman"/>
      <w:lvlText w:val="%3."/>
      <w:lvlJc w:val="right"/>
      <w:pPr>
        <w:ind w:left="1800" w:hanging="180"/>
      </w:pPr>
    </w:lvl>
    <w:lvl w:ilvl="3" w:tplc="04090001">
      <w:start w:val="1"/>
      <w:numFmt w:val="bullet"/>
      <w:lvlText w:val=""/>
      <w:lvlJc w:val="left"/>
      <w:pPr>
        <w:ind w:left="2520" w:hanging="360"/>
      </w:pPr>
      <w:rPr>
        <w:rFonts w:ascii="Symbol" w:hAnsi="Symbol" w:hint="default"/>
      </w:rPr>
    </w:lvl>
    <w:lvl w:ilvl="4" w:tplc="20000005">
      <w:start w:val="1"/>
      <w:numFmt w:val="bullet"/>
      <w:lvlText w:val=""/>
      <w:lvlJc w:val="left"/>
      <w:pPr>
        <w:ind w:left="3240" w:hanging="360"/>
      </w:pPr>
      <w:rPr>
        <w:rFonts w:ascii="Wingdings" w:hAnsi="Wingdings" w:hint="default"/>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nsid w:val="18CF65F1"/>
    <w:multiLevelType w:val="multilevel"/>
    <w:tmpl w:val="225EB3F0"/>
    <w:lvl w:ilvl="0">
      <w:start w:val="1"/>
      <w:numFmt w:val="decimal"/>
      <w:lvlText w:val="%1"/>
      <w:lvlJc w:val="left"/>
      <w:pPr>
        <w:ind w:left="360" w:hanging="360"/>
      </w:pPr>
      <w:rPr>
        <w:rFonts w:hint="default"/>
        <w:b w:val="0"/>
        <w:bCs w:val="0"/>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0">
    <w:nsid w:val="194C27F6"/>
    <w:multiLevelType w:val="hybridMultilevel"/>
    <w:tmpl w:val="ED880130"/>
    <w:lvl w:ilvl="0" w:tplc="F4F851A6">
      <w:start w:val="1"/>
      <w:numFmt w:val="decimal"/>
      <w:lvlText w:val="%1."/>
      <w:lvlJc w:val="left"/>
      <w:pPr>
        <w:ind w:left="364" w:hanging="360"/>
      </w:pPr>
      <w:rPr>
        <w:rFonts w:ascii="Times New Roman" w:hAnsi="Times New Roman" w:hint="default"/>
        <w:b w:val="0"/>
        <w:bCs w:val="0"/>
      </w:r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71">
    <w:nsid w:val="1A751F90"/>
    <w:multiLevelType w:val="hybridMultilevel"/>
    <w:tmpl w:val="8BB047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nsid w:val="1B8C7DDB"/>
    <w:multiLevelType w:val="hybridMultilevel"/>
    <w:tmpl w:val="F5BE30D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nsid w:val="1B9B4015"/>
    <w:multiLevelType w:val="multilevel"/>
    <w:tmpl w:val="6A56F5B6"/>
    <w:lvl w:ilvl="0">
      <w:start w:val="1"/>
      <w:numFmt w:val="decimal"/>
      <w:lvlText w:val="%1."/>
      <w:lvlJc w:val="left"/>
      <w:pPr>
        <w:ind w:left="144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160" w:hanging="108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520" w:hanging="1440"/>
      </w:pPr>
      <w:rPr>
        <w:rFonts w:hint="default"/>
      </w:rPr>
    </w:lvl>
  </w:abstractNum>
  <w:abstractNum w:abstractNumId="74">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75">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76">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7">
    <w:nsid w:val="1C407A0D"/>
    <w:multiLevelType w:val="hybridMultilevel"/>
    <w:tmpl w:val="2FF0529C"/>
    <w:lvl w:ilvl="0" w:tplc="442803A4">
      <w:start w:val="1"/>
      <w:numFmt w:val="decimal"/>
      <w:lvlText w:val="%1."/>
      <w:lvlJc w:val="left"/>
      <w:pPr>
        <w:ind w:left="741" w:hanging="360"/>
      </w:pPr>
      <w:rPr>
        <w:sz w:val="24"/>
        <w:szCs w:val="24"/>
      </w:rPr>
    </w:lvl>
    <w:lvl w:ilvl="1" w:tplc="04090019" w:tentative="1">
      <w:start w:val="1"/>
      <w:numFmt w:val="lowerLetter"/>
      <w:lvlText w:val="%2."/>
      <w:lvlJc w:val="left"/>
      <w:pPr>
        <w:ind w:left="1461" w:hanging="360"/>
      </w:pPr>
    </w:lvl>
    <w:lvl w:ilvl="2" w:tplc="0409001B" w:tentative="1">
      <w:start w:val="1"/>
      <w:numFmt w:val="lowerRoman"/>
      <w:lvlText w:val="%3."/>
      <w:lvlJc w:val="right"/>
      <w:pPr>
        <w:ind w:left="2181" w:hanging="180"/>
      </w:pPr>
    </w:lvl>
    <w:lvl w:ilvl="3" w:tplc="0409000F" w:tentative="1">
      <w:start w:val="1"/>
      <w:numFmt w:val="decimal"/>
      <w:lvlText w:val="%4."/>
      <w:lvlJc w:val="left"/>
      <w:pPr>
        <w:ind w:left="2901" w:hanging="360"/>
      </w:pPr>
    </w:lvl>
    <w:lvl w:ilvl="4" w:tplc="04090019" w:tentative="1">
      <w:start w:val="1"/>
      <w:numFmt w:val="lowerLetter"/>
      <w:lvlText w:val="%5."/>
      <w:lvlJc w:val="left"/>
      <w:pPr>
        <w:ind w:left="3621" w:hanging="360"/>
      </w:pPr>
    </w:lvl>
    <w:lvl w:ilvl="5" w:tplc="0409001B" w:tentative="1">
      <w:start w:val="1"/>
      <w:numFmt w:val="lowerRoman"/>
      <w:lvlText w:val="%6."/>
      <w:lvlJc w:val="right"/>
      <w:pPr>
        <w:ind w:left="4341" w:hanging="180"/>
      </w:pPr>
    </w:lvl>
    <w:lvl w:ilvl="6" w:tplc="0409000F" w:tentative="1">
      <w:start w:val="1"/>
      <w:numFmt w:val="decimal"/>
      <w:lvlText w:val="%7."/>
      <w:lvlJc w:val="left"/>
      <w:pPr>
        <w:ind w:left="5061" w:hanging="360"/>
      </w:pPr>
    </w:lvl>
    <w:lvl w:ilvl="7" w:tplc="04090019" w:tentative="1">
      <w:start w:val="1"/>
      <w:numFmt w:val="lowerLetter"/>
      <w:lvlText w:val="%8."/>
      <w:lvlJc w:val="left"/>
      <w:pPr>
        <w:ind w:left="5781" w:hanging="360"/>
      </w:pPr>
    </w:lvl>
    <w:lvl w:ilvl="8" w:tplc="0409001B" w:tentative="1">
      <w:start w:val="1"/>
      <w:numFmt w:val="lowerRoman"/>
      <w:lvlText w:val="%9."/>
      <w:lvlJc w:val="right"/>
      <w:pPr>
        <w:ind w:left="6501" w:hanging="180"/>
      </w:pPr>
    </w:lvl>
  </w:abstractNum>
  <w:abstractNum w:abstractNumId="78">
    <w:nsid w:val="1D835018"/>
    <w:multiLevelType w:val="multilevel"/>
    <w:tmpl w:val="CD640A60"/>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lang w:bidi="he-IL"/>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nsid w:val="1D95041D"/>
    <w:multiLevelType w:val="hybridMultilevel"/>
    <w:tmpl w:val="2F0A1D10"/>
    <w:lvl w:ilvl="0" w:tplc="0409000F">
      <w:start w:val="1"/>
      <w:numFmt w:val="decimal"/>
      <w:lvlText w:val="%1."/>
      <w:lvlJc w:val="left"/>
      <w:pPr>
        <w:ind w:left="419" w:hanging="360"/>
      </w:pPr>
    </w:lvl>
    <w:lvl w:ilvl="1" w:tplc="04090019" w:tentative="1">
      <w:start w:val="1"/>
      <w:numFmt w:val="lowerLetter"/>
      <w:lvlText w:val="%2."/>
      <w:lvlJc w:val="left"/>
      <w:pPr>
        <w:ind w:left="1139" w:hanging="360"/>
      </w:pPr>
    </w:lvl>
    <w:lvl w:ilvl="2" w:tplc="0409001B" w:tentative="1">
      <w:start w:val="1"/>
      <w:numFmt w:val="lowerRoman"/>
      <w:lvlText w:val="%3."/>
      <w:lvlJc w:val="right"/>
      <w:pPr>
        <w:ind w:left="1859" w:hanging="180"/>
      </w:pPr>
    </w:lvl>
    <w:lvl w:ilvl="3" w:tplc="0409000F" w:tentative="1">
      <w:start w:val="1"/>
      <w:numFmt w:val="decimal"/>
      <w:lvlText w:val="%4."/>
      <w:lvlJc w:val="left"/>
      <w:pPr>
        <w:ind w:left="2579" w:hanging="360"/>
      </w:pPr>
    </w:lvl>
    <w:lvl w:ilvl="4" w:tplc="04090019" w:tentative="1">
      <w:start w:val="1"/>
      <w:numFmt w:val="lowerLetter"/>
      <w:lvlText w:val="%5."/>
      <w:lvlJc w:val="left"/>
      <w:pPr>
        <w:ind w:left="3299" w:hanging="360"/>
      </w:pPr>
    </w:lvl>
    <w:lvl w:ilvl="5" w:tplc="0409001B" w:tentative="1">
      <w:start w:val="1"/>
      <w:numFmt w:val="lowerRoman"/>
      <w:lvlText w:val="%6."/>
      <w:lvlJc w:val="right"/>
      <w:pPr>
        <w:ind w:left="4019" w:hanging="180"/>
      </w:pPr>
    </w:lvl>
    <w:lvl w:ilvl="6" w:tplc="0409000F" w:tentative="1">
      <w:start w:val="1"/>
      <w:numFmt w:val="decimal"/>
      <w:lvlText w:val="%7."/>
      <w:lvlJc w:val="left"/>
      <w:pPr>
        <w:ind w:left="4739" w:hanging="360"/>
      </w:pPr>
    </w:lvl>
    <w:lvl w:ilvl="7" w:tplc="04090019" w:tentative="1">
      <w:start w:val="1"/>
      <w:numFmt w:val="lowerLetter"/>
      <w:lvlText w:val="%8."/>
      <w:lvlJc w:val="left"/>
      <w:pPr>
        <w:ind w:left="5459" w:hanging="360"/>
      </w:pPr>
    </w:lvl>
    <w:lvl w:ilvl="8" w:tplc="0409001B" w:tentative="1">
      <w:start w:val="1"/>
      <w:numFmt w:val="lowerRoman"/>
      <w:lvlText w:val="%9."/>
      <w:lvlJc w:val="right"/>
      <w:pPr>
        <w:ind w:left="6179" w:hanging="180"/>
      </w:pPr>
    </w:lvl>
  </w:abstractNum>
  <w:abstractNum w:abstractNumId="80">
    <w:nsid w:val="1DA87E55"/>
    <w:multiLevelType w:val="multilevel"/>
    <w:tmpl w:val="94AC3318"/>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b/>
        <w:bCs/>
        <w:sz w:val="26"/>
        <w:szCs w:val="26"/>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440" w:hanging="720"/>
      </w:pPr>
      <w:rPr>
        <w:rFonts w:hint="default"/>
        <w:sz w:val="24"/>
        <w:szCs w:val="24"/>
        <w:lang w:val="en-US"/>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81">
    <w:nsid w:val="1DFA4632"/>
    <w:multiLevelType w:val="hybridMultilevel"/>
    <w:tmpl w:val="7C44AC90"/>
    <w:lvl w:ilvl="0" w:tplc="0409000F">
      <w:start w:val="1"/>
      <w:numFmt w:val="decimal"/>
      <w:lvlText w:val="%1."/>
      <w:lvlJc w:val="left"/>
      <w:pPr>
        <w:ind w:left="360" w:hanging="360"/>
      </w:pPr>
    </w:lvl>
    <w:lvl w:ilvl="1" w:tplc="1E0C05DE">
      <w:start w:val="1"/>
      <w:numFmt w:val="hebrew1"/>
      <w:lvlText w:val="%2."/>
      <w:lvlJc w:val="left"/>
      <w:pPr>
        <w:ind w:left="1080" w:hanging="360"/>
      </w:pPr>
      <w:rPr>
        <w:rFonts w:hint="default"/>
      </w:rPr>
    </w:lvl>
    <w:lvl w:ilvl="2" w:tplc="0409001B">
      <w:start w:val="1"/>
      <w:numFmt w:val="lowerRoman"/>
      <w:lvlText w:val="%3."/>
      <w:lvlJc w:val="right"/>
      <w:pPr>
        <w:ind w:left="1800" w:hanging="180"/>
      </w:pPr>
    </w:lvl>
    <w:lvl w:ilvl="3" w:tplc="04090005">
      <w:start w:val="1"/>
      <w:numFmt w:val="bullet"/>
      <w:lvlText w:val=""/>
      <w:lvlJc w:val="left"/>
      <w:pPr>
        <w:ind w:left="2520" w:hanging="360"/>
      </w:pPr>
      <w:rPr>
        <w:rFonts w:ascii="Wingdings" w:hAnsi="Wingdings" w:hint="default"/>
      </w:rPr>
    </w:lvl>
    <w:lvl w:ilvl="4" w:tplc="20000005">
      <w:start w:val="1"/>
      <w:numFmt w:val="bullet"/>
      <w:lvlText w:val=""/>
      <w:lvlJc w:val="left"/>
      <w:pPr>
        <w:ind w:left="3240" w:hanging="360"/>
      </w:pPr>
      <w:rPr>
        <w:rFonts w:ascii="Wingdings" w:hAnsi="Wingdings" w:hint="default"/>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nsid w:val="1E2516BE"/>
    <w:multiLevelType w:val="hybridMultilevel"/>
    <w:tmpl w:val="321A5E2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3">
    <w:nsid w:val="1F150D1D"/>
    <w:multiLevelType w:val="multilevel"/>
    <w:tmpl w:val="BFD6EC10"/>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4">
    <w:nsid w:val="1F193703"/>
    <w:multiLevelType w:val="multilevel"/>
    <w:tmpl w:val="B282BA5C"/>
    <w:lvl w:ilvl="0">
      <w:start w:val="1"/>
      <w:numFmt w:val="hebrew1"/>
      <w:lvlText w:val="%1."/>
      <w:lvlJc w:val="center"/>
      <w:pPr>
        <w:tabs>
          <w:tab w:val="num" w:pos="1134"/>
        </w:tabs>
        <w:ind w:left="1134"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85">
    <w:nsid w:val="1F62196C"/>
    <w:multiLevelType w:val="hybridMultilevel"/>
    <w:tmpl w:val="203CFF9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6">
    <w:nsid w:val="20C721A3"/>
    <w:multiLevelType w:val="hybridMultilevel"/>
    <w:tmpl w:val="454E394E"/>
    <w:lvl w:ilvl="0" w:tplc="0409000F">
      <w:start w:val="1"/>
      <w:numFmt w:val="decimal"/>
      <w:lvlText w:val="%1."/>
      <w:lvlJc w:val="left"/>
      <w:pPr>
        <w:ind w:left="360" w:hanging="360"/>
      </w:pPr>
    </w:lvl>
    <w:lvl w:ilvl="1" w:tplc="0409000F">
      <w:start w:val="1"/>
      <w:numFmt w:val="decimal"/>
      <w:lvlText w:val="%2."/>
      <w:lvlJc w:val="left"/>
      <w:pPr>
        <w:ind w:left="1014" w:hanging="360"/>
      </w:pPr>
    </w:lvl>
    <w:lvl w:ilvl="2" w:tplc="0409001B">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87">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88">
    <w:nsid w:val="22972734"/>
    <w:multiLevelType w:val="hybridMultilevel"/>
    <w:tmpl w:val="4E7C80C4"/>
    <w:lvl w:ilvl="0" w:tplc="442803A4">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9">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22CB6B9B"/>
    <w:multiLevelType w:val="hybridMultilevel"/>
    <w:tmpl w:val="DD28FD50"/>
    <w:lvl w:ilvl="0" w:tplc="823A5118">
      <w:start w:val="1"/>
      <w:numFmt w:val="hebrew1"/>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91">
    <w:nsid w:val="237E5261"/>
    <w:multiLevelType w:val="hybridMultilevel"/>
    <w:tmpl w:val="2CDC77BE"/>
    <w:lvl w:ilvl="0" w:tplc="0409000F">
      <w:start w:val="1"/>
      <w:numFmt w:val="decimal"/>
      <w:lvlText w:val="%1."/>
      <w:lvlJc w:val="left"/>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3">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94">
    <w:nsid w:val="259E579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nsid w:val="26640F5D"/>
    <w:multiLevelType w:val="hybridMultilevel"/>
    <w:tmpl w:val="4C3044AE"/>
    <w:lvl w:ilvl="0" w:tplc="7D443284">
      <w:start w:val="1"/>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6">
    <w:nsid w:val="26F360E1"/>
    <w:multiLevelType w:val="multilevel"/>
    <w:tmpl w:val="C554D8FA"/>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nsid w:val="278D17D9"/>
    <w:multiLevelType w:val="hybridMultilevel"/>
    <w:tmpl w:val="36B668DA"/>
    <w:lvl w:ilvl="0" w:tplc="8730AB40">
      <w:start w:val="1"/>
      <w:numFmt w:val="decimal"/>
      <w:lvlText w:val="%1"/>
      <w:lvlJc w:val="left"/>
      <w:pPr>
        <w:ind w:left="78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27FE7639"/>
    <w:multiLevelType w:val="hybridMultilevel"/>
    <w:tmpl w:val="7D5A785C"/>
    <w:lvl w:ilvl="0" w:tplc="6D7479F2">
      <w:start w:val="1"/>
      <w:numFmt w:val="decimal"/>
      <w:lvlText w:val="%1."/>
      <w:lvlJc w:val="left"/>
      <w:pPr>
        <w:ind w:left="362" w:hanging="360"/>
      </w:pPr>
      <w:rPr>
        <w:rFonts w:ascii="Times New Roman" w:eastAsia="Times New Roman" w:hAnsi="Times New Roman" w:cs="David"/>
      </w:rPr>
    </w:lvl>
    <w:lvl w:ilvl="1" w:tplc="04090019" w:tentative="1">
      <w:start w:val="1"/>
      <w:numFmt w:val="lowerLetter"/>
      <w:lvlText w:val="%2."/>
      <w:lvlJc w:val="left"/>
      <w:pPr>
        <w:ind w:left="1383" w:hanging="360"/>
      </w:pPr>
    </w:lvl>
    <w:lvl w:ilvl="2" w:tplc="0409001B" w:tentative="1">
      <w:start w:val="1"/>
      <w:numFmt w:val="lowerRoman"/>
      <w:lvlText w:val="%3."/>
      <w:lvlJc w:val="right"/>
      <w:pPr>
        <w:ind w:left="2103" w:hanging="180"/>
      </w:pPr>
    </w:lvl>
    <w:lvl w:ilvl="3" w:tplc="0409000F" w:tentative="1">
      <w:start w:val="1"/>
      <w:numFmt w:val="decimal"/>
      <w:lvlText w:val="%4."/>
      <w:lvlJc w:val="left"/>
      <w:pPr>
        <w:ind w:left="2823" w:hanging="360"/>
      </w:pPr>
    </w:lvl>
    <w:lvl w:ilvl="4" w:tplc="04090019" w:tentative="1">
      <w:start w:val="1"/>
      <w:numFmt w:val="lowerLetter"/>
      <w:lvlText w:val="%5."/>
      <w:lvlJc w:val="left"/>
      <w:pPr>
        <w:ind w:left="3543" w:hanging="360"/>
      </w:pPr>
    </w:lvl>
    <w:lvl w:ilvl="5" w:tplc="0409001B" w:tentative="1">
      <w:start w:val="1"/>
      <w:numFmt w:val="lowerRoman"/>
      <w:lvlText w:val="%6."/>
      <w:lvlJc w:val="right"/>
      <w:pPr>
        <w:ind w:left="4263" w:hanging="180"/>
      </w:pPr>
    </w:lvl>
    <w:lvl w:ilvl="6" w:tplc="0409000F" w:tentative="1">
      <w:start w:val="1"/>
      <w:numFmt w:val="decimal"/>
      <w:lvlText w:val="%7."/>
      <w:lvlJc w:val="left"/>
      <w:pPr>
        <w:ind w:left="4983" w:hanging="360"/>
      </w:pPr>
    </w:lvl>
    <w:lvl w:ilvl="7" w:tplc="04090019" w:tentative="1">
      <w:start w:val="1"/>
      <w:numFmt w:val="lowerLetter"/>
      <w:lvlText w:val="%8."/>
      <w:lvlJc w:val="left"/>
      <w:pPr>
        <w:ind w:left="5703" w:hanging="360"/>
      </w:pPr>
    </w:lvl>
    <w:lvl w:ilvl="8" w:tplc="0409001B" w:tentative="1">
      <w:start w:val="1"/>
      <w:numFmt w:val="lowerRoman"/>
      <w:lvlText w:val="%9."/>
      <w:lvlJc w:val="right"/>
      <w:pPr>
        <w:ind w:left="6423" w:hanging="180"/>
      </w:pPr>
    </w:lvl>
  </w:abstractNum>
  <w:abstractNum w:abstractNumId="99">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nsid w:val="29781155"/>
    <w:multiLevelType w:val="hybridMultilevel"/>
    <w:tmpl w:val="7D6042DA"/>
    <w:lvl w:ilvl="0" w:tplc="2DC8DB8A">
      <w:start w:val="1"/>
      <w:numFmt w:val="hebrew1"/>
      <w:lvlText w:val="%1."/>
      <w:lvlJc w:val="left"/>
      <w:pPr>
        <w:ind w:left="1140" w:hanging="360"/>
      </w:pPr>
      <w:rPr>
        <w:lang w:val="en-US"/>
      </w:rPr>
    </w:lvl>
    <w:lvl w:ilvl="1" w:tplc="04090019">
      <w:start w:val="1"/>
      <w:numFmt w:val="lowerLetter"/>
      <w:lvlText w:val="%2."/>
      <w:lvlJc w:val="left"/>
      <w:pPr>
        <w:ind w:left="1860" w:hanging="360"/>
      </w:pPr>
    </w:lvl>
    <w:lvl w:ilvl="2" w:tplc="0409001B">
      <w:start w:val="1"/>
      <w:numFmt w:val="lowerRoman"/>
      <w:lvlText w:val="%3."/>
      <w:lvlJc w:val="right"/>
      <w:pPr>
        <w:ind w:left="2580" w:hanging="180"/>
      </w:pPr>
    </w:lvl>
    <w:lvl w:ilvl="3" w:tplc="0409000F">
      <w:start w:val="1"/>
      <w:numFmt w:val="decimal"/>
      <w:lvlText w:val="%4."/>
      <w:lvlJc w:val="left"/>
      <w:pPr>
        <w:ind w:left="3300" w:hanging="360"/>
      </w:pPr>
    </w:lvl>
    <w:lvl w:ilvl="4" w:tplc="04090019">
      <w:start w:val="1"/>
      <w:numFmt w:val="lowerLetter"/>
      <w:lvlText w:val="%5."/>
      <w:lvlJc w:val="left"/>
      <w:pPr>
        <w:ind w:left="4020" w:hanging="360"/>
      </w:pPr>
    </w:lvl>
    <w:lvl w:ilvl="5" w:tplc="0409001B">
      <w:start w:val="1"/>
      <w:numFmt w:val="lowerRoman"/>
      <w:lvlText w:val="%6."/>
      <w:lvlJc w:val="right"/>
      <w:pPr>
        <w:ind w:left="4740" w:hanging="180"/>
      </w:pPr>
    </w:lvl>
    <w:lvl w:ilvl="6" w:tplc="0409000F">
      <w:start w:val="1"/>
      <w:numFmt w:val="decimal"/>
      <w:lvlText w:val="%7."/>
      <w:lvlJc w:val="left"/>
      <w:pPr>
        <w:ind w:left="5460" w:hanging="360"/>
      </w:pPr>
    </w:lvl>
    <w:lvl w:ilvl="7" w:tplc="04090019">
      <w:start w:val="1"/>
      <w:numFmt w:val="lowerLetter"/>
      <w:lvlText w:val="%8."/>
      <w:lvlJc w:val="left"/>
      <w:pPr>
        <w:ind w:left="6180" w:hanging="360"/>
      </w:pPr>
    </w:lvl>
    <w:lvl w:ilvl="8" w:tplc="0409001B">
      <w:start w:val="1"/>
      <w:numFmt w:val="lowerRoman"/>
      <w:lvlText w:val="%9."/>
      <w:lvlJc w:val="right"/>
      <w:pPr>
        <w:ind w:left="6900" w:hanging="180"/>
      </w:pPr>
    </w:lvl>
  </w:abstractNum>
  <w:abstractNum w:abstractNumId="101">
    <w:nsid w:val="29805B14"/>
    <w:multiLevelType w:val="hybridMultilevel"/>
    <w:tmpl w:val="D63C7C7C"/>
    <w:lvl w:ilvl="0" w:tplc="CC847D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2A8D0EC5"/>
    <w:multiLevelType w:val="hybridMultilevel"/>
    <w:tmpl w:val="889C5B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2AAB2DDA"/>
    <w:multiLevelType w:val="hybridMultilevel"/>
    <w:tmpl w:val="9C94844A"/>
    <w:lvl w:ilvl="0" w:tplc="57AA71CE">
      <w:start w:val="1"/>
      <w:numFmt w:val="decimal"/>
      <w:lvlText w:val="%1."/>
      <w:lvlJc w:val="left"/>
      <w:pPr>
        <w:ind w:left="362"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06">
    <w:nsid w:val="2C9759BE"/>
    <w:multiLevelType w:val="hybridMultilevel"/>
    <w:tmpl w:val="B9F44968"/>
    <w:lvl w:ilvl="0" w:tplc="28CA4560">
      <w:start w:val="1"/>
      <w:numFmt w:val="bullet"/>
      <w:lvlText w:val=""/>
      <w:lvlJc w:val="left"/>
      <w:pPr>
        <w:ind w:left="502"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07">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08">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09">
    <w:nsid w:val="2EA82BCB"/>
    <w:multiLevelType w:val="hybridMultilevel"/>
    <w:tmpl w:val="A16675C6"/>
    <w:lvl w:ilvl="0" w:tplc="442803A4">
      <w:start w:val="1"/>
      <w:numFmt w:val="decimal"/>
      <w:lvlText w:val="%1."/>
      <w:lvlJc w:val="left"/>
      <w:pPr>
        <w:ind w:left="1440" w:hanging="360"/>
      </w:pPr>
      <w:rPr>
        <w:sz w:val="24"/>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111">
    <w:nsid w:val="2F0E5AB1"/>
    <w:multiLevelType w:val="multilevel"/>
    <w:tmpl w:val="0CC0869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2">
    <w:nsid w:val="2F807C38"/>
    <w:multiLevelType w:val="multilevel"/>
    <w:tmpl w:val="EF7ABA20"/>
    <w:lvl w:ilvl="0">
      <w:start w:val="1"/>
      <w:numFmt w:val="decimal"/>
      <w:lvlText w:val="%1."/>
      <w:lvlJc w:val="left"/>
      <w:pPr>
        <w:ind w:left="1080" w:hanging="360"/>
      </w:pPr>
      <w:rPr>
        <w:rFonts w:hint="default"/>
        <w:lang w:val="en-US" w:bidi="he-IL"/>
      </w:rPr>
    </w:lvl>
    <w:lvl w:ilvl="1">
      <w:start w:val="1"/>
      <w:numFmt w:val="decimal"/>
      <w:lvlText w:val="%1.%2."/>
      <w:lvlJc w:val="left"/>
      <w:pPr>
        <w:ind w:left="1708" w:hanging="432"/>
      </w:pPr>
      <w:rPr>
        <w:rFonts w:hint="default"/>
        <w:lang w:bidi="he-IL"/>
      </w:rPr>
    </w:lvl>
    <w:lvl w:ilvl="2">
      <w:start w:val="1"/>
      <w:numFmt w:val="decimal"/>
      <w:lvlText w:val="%1.%2.%3."/>
      <w:lvlJc w:val="left"/>
      <w:pPr>
        <w:ind w:left="1584" w:hanging="504"/>
      </w:pPr>
      <w:rPr>
        <w:rFonts w:ascii="David" w:hAnsi="David" w:cs="David" w:hint="default"/>
        <w:sz w:val="28"/>
        <w:szCs w:val="24"/>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13">
    <w:nsid w:val="30834EB1"/>
    <w:multiLevelType w:val="multilevel"/>
    <w:tmpl w:val="513CFFD8"/>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nsid w:val="30E8004F"/>
    <w:multiLevelType w:val="hybridMultilevel"/>
    <w:tmpl w:val="E8F0C89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5">
    <w:nsid w:val="32413552"/>
    <w:multiLevelType w:val="hybridMultilevel"/>
    <w:tmpl w:val="CB72930A"/>
    <w:lvl w:ilvl="0" w:tplc="57AA71CE">
      <w:start w:val="1"/>
      <w:numFmt w:val="decimal"/>
      <w:lvlText w:val="%1."/>
      <w:lvlJc w:val="left"/>
      <w:pPr>
        <w:ind w:left="362"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nsid w:val="32AE789D"/>
    <w:multiLevelType w:val="multilevel"/>
    <w:tmpl w:val="7504964E"/>
    <w:lvl w:ilvl="0">
      <w:start w:val="1"/>
      <w:numFmt w:val="decimal"/>
      <w:lvlText w:val="%1."/>
      <w:lvlJc w:val="center"/>
      <w:pPr>
        <w:tabs>
          <w:tab w:val="num" w:pos="567"/>
        </w:tabs>
        <w:ind w:left="567" w:right="567" w:hanging="567"/>
      </w:pPr>
      <w:rPr>
        <w:bCs w:val="0"/>
        <w:iCs w:val="0"/>
        <w:u w:val="none"/>
      </w:rPr>
    </w:lvl>
    <w:lvl w:ilvl="1">
      <w:start w:val="1"/>
      <w:numFmt w:val="hebrew1"/>
      <w:lvlText w:val="%2."/>
      <w:lvlJc w:val="center"/>
      <w:pPr>
        <w:tabs>
          <w:tab w:val="num" w:pos="1134"/>
        </w:tabs>
        <w:ind w:left="1134" w:right="1134" w:hanging="510"/>
      </w:pPr>
      <w:rPr>
        <w:u w:val="none"/>
      </w:rPr>
    </w:lvl>
    <w:lvl w:ilvl="2">
      <w:start w:val="1"/>
      <w:numFmt w:val="decimal"/>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7">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8">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9">
    <w:nsid w:val="34DE737F"/>
    <w:multiLevelType w:val="hybridMultilevel"/>
    <w:tmpl w:val="8862A9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0">
    <w:nsid w:val="34E87532"/>
    <w:multiLevelType w:val="multilevel"/>
    <w:tmpl w:val="55D8BD12"/>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1">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2">
    <w:nsid w:val="361F7879"/>
    <w:multiLevelType w:val="hybridMultilevel"/>
    <w:tmpl w:val="FCDAD772"/>
    <w:lvl w:ilvl="0" w:tplc="442803A4">
      <w:start w:val="1"/>
      <w:numFmt w:val="decimal"/>
      <w:lvlText w:val="%1."/>
      <w:lvlJc w:val="left"/>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nsid w:val="36661A26"/>
    <w:multiLevelType w:val="hybridMultilevel"/>
    <w:tmpl w:val="C8061F92"/>
    <w:lvl w:ilvl="0" w:tplc="960252D2">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nsid w:val="37697D26"/>
    <w:multiLevelType w:val="hybridMultilevel"/>
    <w:tmpl w:val="4E7C80C4"/>
    <w:lvl w:ilvl="0" w:tplc="442803A4">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5">
    <w:nsid w:val="37700889"/>
    <w:multiLevelType w:val="multilevel"/>
    <w:tmpl w:val="13EA60E6"/>
    <w:lvl w:ilvl="0">
      <w:start w:val="6"/>
      <w:numFmt w:val="decimal"/>
      <w:lvlText w:val="%1."/>
      <w:lvlJc w:val="left"/>
      <w:pPr>
        <w:ind w:left="360" w:hanging="360"/>
      </w:pPr>
      <w:rPr>
        <w:rFonts w:hint="default"/>
        <w:b w:val="0"/>
        <w:sz w:val="26"/>
        <w:u w:val="none"/>
      </w:rPr>
    </w:lvl>
    <w:lvl w:ilvl="1">
      <w:start w:val="2"/>
      <w:numFmt w:val="decimal"/>
      <w:lvlText w:val="%1.%2."/>
      <w:lvlJc w:val="left"/>
      <w:pPr>
        <w:ind w:left="360" w:hanging="360"/>
      </w:pPr>
      <w:rPr>
        <w:rFonts w:hint="default"/>
        <w:b/>
        <w:bCs w:val="0"/>
        <w:sz w:val="26"/>
        <w:u w:val="none"/>
      </w:rPr>
    </w:lvl>
    <w:lvl w:ilvl="2">
      <w:start w:val="1"/>
      <w:numFmt w:val="none"/>
      <w:lvlText w:val="6.8.1"/>
      <w:lvlJc w:val="left"/>
      <w:pPr>
        <w:ind w:left="720" w:hanging="720"/>
      </w:pPr>
      <w:rPr>
        <w:rFonts w:hint="default"/>
        <w:b/>
        <w:bCs w:val="0"/>
        <w:sz w:val="26"/>
        <w:u w:val="none"/>
      </w:rPr>
    </w:lvl>
    <w:lvl w:ilvl="3">
      <w:start w:val="1"/>
      <w:numFmt w:val="decimal"/>
      <w:lvlText w:val="%1.%2.%3.%4."/>
      <w:lvlJc w:val="left"/>
      <w:pPr>
        <w:ind w:left="720" w:hanging="720"/>
      </w:pPr>
      <w:rPr>
        <w:rFonts w:hint="default"/>
        <w:b w:val="0"/>
        <w:sz w:val="26"/>
        <w:u w:val="none"/>
      </w:rPr>
    </w:lvl>
    <w:lvl w:ilvl="4">
      <w:start w:val="1"/>
      <w:numFmt w:val="decimal"/>
      <w:lvlText w:val="%1.%2.%3.%4.%5."/>
      <w:lvlJc w:val="left"/>
      <w:pPr>
        <w:ind w:left="1080" w:hanging="1080"/>
      </w:pPr>
      <w:rPr>
        <w:rFonts w:hint="default"/>
        <w:b w:val="0"/>
        <w:sz w:val="26"/>
        <w:u w:val="none"/>
      </w:rPr>
    </w:lvl>
    <w:lvl w:ilvl="5">
      <w:start w:val="1"/>
      <w:numFmt w:val="decimal"/>
      <w:lvlText w:val="%1.%2.%3.%4.%5.%6."/>
      <w:lvlJc w:val="left"/>
      <w:pPr>
        <w:ind w:left="1080" w:hanging="1080"/>
      </w:pPr>
      <w:rPr>
        <w:rFonts w:hint="default"/>
        <w:b w:val="0"/>
        <w:sz w:val="26"/>
        <w:u w:val="none"/>
      </w:rPr>
    </w:lvl>
    <w:lvl w:ilvl="6">
      <w:start w:val="1"/>
      <w:numFmt w:val="decimal"/>
      <w:lvlText w:val="%1.%2.%3.%4.%5.%6.%7."/>
      <w:lvlJc w:val="left"/>
      <w:pPr>
        <w:ind w:left="1440" w:hanging="1440"/>
      </w:pPr>
      <w:rPr>
        <w:rFonts w:hint="default"/>
        <w:b w:val="0"/>
        <w:sz w:val="26"/>
        <w:u w:val="none"/>
      </w:rPr>
    </w:lvl>
    <w:lvl w:ilvl="7">
      <w:start w:val="1"/>
      <w:numFmt w:val="decimal"/>
      <w:lvlText w:val="%1.%2.%3.%4.%5.%6.%7.%8."/>
      <w:lvlJc w:val="left"/>
      <w:pPr>
        <w:ind w:left="1440" w:hanging="1440"/>
      </w:pPr>
      <w:rPr>
        <w:rFonts w:hint="default"/>
        <w:b w:val="0"/>
        <w:sz w:val="26"/>
        <w:u w:val="none"/>
      </w:rPr>
    </w:lvl>
    <w:lvl w:ilvl="8">
      <w:start w:val="1"/>
      <w:numFmt w:val="decimal"/>
      <w:lvlText w:val="%1.%2.%3.%4.%5.%6.%7.%8.%9."/>
      <w:lvlJc w:val="left"/>
      <w:pPr>
        <w:ind w:left="1800" w:hanging="1800"/>
      </w:pPr>
      <w:rPr>
        <w:rFonts w:hint="default"/>
        <w:b w:val="0"/>
        <w:sz w:val="26"/>
        <w:u w:val="none"/>
      </w:rPr>
    </w:lvl>
  </w:abstractNum>
  <w:abstractNum w:abstractNumId="126">
    <w:nsid w:val="377C4759"/>
    <w:multiLevelType w:val="hybridMultilevel"/>
    <w:tmpl w:val="D6A04C74"/>
    <w:lvl w:ilvl="0" w:tplc="57AA71CE">
      <w:start w:val="1"/>
      <w:numFmt w:val="decimal"/>
      <w:lvlText w:val="%1."/>
      <w:lvlJc w:val="left"/>
      <w:pPr>
        <w:ind w:left="362"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8">
    <w:nsid w:val="39430713"/>
    <w:multiLevelType w:val="hybridMultilevel"/>
    <w:tmpl w:val="6826154E"/>
    <w:lvl w:ilvl="0" w:tplc="57AA71CE">
      <w:start w:val="1"/>
      <w:numFmt w:val="decimal"/>
      <w:lvlText w:val="%1."/>
      <w:lvlJc w:val="left"/>
      <w:pPr>
        <w:ind w:left="362" w:hanging="360"/>
      </w:pPr>
      <w:rPr>
        <w:rFonts w:ascii="Times New Roman" w:hAnsi="Times New Roman" w:hint="default"/>
      </w:r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abstractNum w:abstractNumId="129">
    <w:nsid w:val="39A826A7"/>
    <w:multiLevelType w:val="multilevel"/>
    <w:tmpl w:val="D97631D6"/>
    <w:lvl w:ilvl="0">
      <w:start w:val="1"/>
      <w:numFmt w:val="decimal"/>
      <w:lvlText w:val="%1."/>
      <w:lvlJc w:val="left"/>
      <w:pPr>
        <w:tabs>
          <w:tab w:val="num" w:pos="576"/>
        </w:tabs>
        <w:ind w:left="576" w:hanging="576"/>
      </w:pPr>
      <w:rPr>
        <w:rFonts w:ascii="David" w:hAnsi="David" w:cs="David" w:hint="default"/>
        <w:b w:val="0"/>
        <w:bCs w:val="0"/>
        <w:i w:val="0"/>
        <w:iCs w:val="0"/>
        <w:sz w:val="24"/>
        <w:szCs w:val="24"/>
      </w:rPr>
    </w:lvl>
    <w:lvl w:ilvl="1">
      <w:start w:val="1"/>
      <w:numFmt w:val="decimal"/>
      <w:lvlText w:val="%1.%2"/>
      <w:lvlJc w:val="left"/>
      <w:pPr>
        <w:tabs>
          <w:tab w:val="num" w:pos="1152"/>
        </w:tabs>
        <w:ind w:left="1152" w:hanging="576"/>
      </w:pPr>
      <w:rPr>
        <w:rFonts w:ascii="David" w:hAnsi="David" w:cs="David" w:hint="default"/>
        <w:b w:val="0"/>
        <w:bCs w:val="0"/>
        <w:i w:val="0"/>
        <w:iCs w:val="0"/>
        <w:sz w:val="20"/>
        <w:szCs w:val="24"/>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0">
    <w:nsid w:val="39F34CD3"/>
    <w:multiLevelType w:val="hybridMultilevel"/>
    <w:tmpl w:val="F208DA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1">
    <w:nsid w:val="3A1F0687"/>
    <w:multiLevelType w:val="hybridMultilevel"/>
    <w:tmpl w:val="60F045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2">
    <w:nsid w:val="3A7D7F72"/>
    <w:multiLevelType w:val="hybridMultilevel"/>
    <w:tmpl w:val="0F161C7A"/>
    <w:lvl w:ilvl="0" w:tplc="0409000F">
      <w:start w:val="1"/>
      <w:numFmt w:val="decimal"/>
      <w:lvlText w:val="%1."/>
      <w:lvlJc w:val="left"/>
      <w:pPr>
        <w:ind w:left="360" w:hanging="360"/>
      </w:pPr>
    </w:lvl>
    <w:lvl w:ilvl="1" w:tplc="1E0C05DE">
      <w:start w:val="1"/>
      <w:numFmt w:val="hebrew1"/>
      <w:lvlText w:val="%2."/>
      <w:lvlJc w:val="left"/>
      <w:pPr>
        <w:ind w:left="1080" w:hanging="360"/>
      </w:pPr>
      <w:rPr>
        <w:rFonts w:hint="default"/>
      </w:rPr>
    </w:lvl>
    <w:lvl w:ilvl="2" w:tplc="0409001B">
      <w:start w:val="1"/>
      <w:numFmt w:val="lowerRoman"/>
      <w:lvlText w:val="%3."/>
      <w:lvlJc w:val="right"/>
      <w:pPr>
        <w:ind w:left="1800" w:hanging="180"/>
      </w:pPr>
    </w:lvl>
    <w:lvl w:ilvl="3" w:tplc="04090005">
      <w:start w:val="1"/>
      <w:numFmt w:val="bullet"/>
      <w:lvlText w:val=""/>
      <w:lvlJc w:val="left"/>
      <w:pPr>
        <w:ind w:left="2520" w:hanging="360"/>
      </w:pPr>
      <w:rPr>
        <w:rFonts w:ascii="Wingdings" w:hAnsi="Wingdings" w:hint="default"/>
      </w:rPr>
    </w:lvl>
    <w:lvl w:ilvl="4" w:tplc="20000005">
      <w:start w:val="1"/>
      <w:numFmt w:val="bullet"/>
      <w:lvlText w:val=""/>
      <w:lvlJc w:val="left"/>
      <w:pPr>
        <w:ind w:left="3240" w:hanging="360"/>
      </w:pPr>
      <w:rPr>
        <w:rFonts w:ascii="Wingdings" w:hAnsi="Wingdings" w:hint="default"/>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3">
    <w:nsid w:val="3ADC3F09"/>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34">
    <w:nsid w:val="3C681233"/>
    <w:multiLevelType w:val="hybridMultilevel"/>
    <w:tmpl w:val="D9A2A9CE"/>
    <w:lvl w:ilvl="0" w:tplc="0409000F">
      <w:start w:val="1"/>
      <w:numFmt w:val="decimal"/>
      <w:lvlText w:val="%1."/>
      <w:lvlJc w:val="left"/>
      <w:pPr>
        <w:ind w:left="360" w:hanging="360"/>
      </w:pPr>
      <w:rPr>
        <w:rFonts w:ascii="Times New Roman" w:hAnsi="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5">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36">
    <w:nsid w:val="3E1B4AC7"/>
    <w:multiLevelType w:val="multilevel"/>
    <w:tmpl w:val="FA508402"/>
    <w:lvl w:ilvl="0">
      <w:start w:val="9"/>
      <w:numFmt w:val="decimal"/>
      <w:lvlText w:val="%1."/>
      <w:lvlJc w:val="left"/>
      <w:pPr>
        <w:ind w:left="360" w:hanging="360"/>
      </w:pPr>
      <w:rPr>
        <w:rFonts w:hint="default"/>
      </w:rPr>
    </w:lvl>
    <w:lvl w:ilvl="1">
      <w:start w:val="1"/>
      <w:numFmt w:val="decimal"/>
      <w:lvlText w:val="%1.%2."/>
      <w:lvlJc w:val="left"/>
      <w:pPr>
        <w:ind w:left="1140" w:hanging="36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060" w:hanging="72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498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900" w:hanging="1440"/>
      </w:pPr>
      <w:rPr>
        <w:rFonts w:hint="default"/>
      </w:rPr>
    </w:lvl>
    <w:lvl w:ilvl="8">
      <w:start w:val="1"/>
      <w:numFmt w:val="decimal"/>
      <w:lvlText w:val="%1.%2.%3.%4.%5.%6.%7.%8.%9."/>
      <w:lvlJc w:val="left"/>
      <w:pPr>
        <w:ind w:left="7680" w:hanging="1440"/>
      </w:pPr>
      <w:rPr>
        <w:rFonts w:hint="default"/>
      </w:rPr>
    </w:lvl>
  </w:abstractNum>
  <w:abstractNum w:abstractNumId="137">
    <w:nsid w:val="3E6D2FB5"/>
    <w:multiLevelType w:val="hybridMultilevel"/>
    <w:tmpl w:val="01AED894"/>
    <w:lvl w:ilvl="0" w:tplc="297E363C">
      <w:start w:val="20"/>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8">
    <w:nsid w:val="3FC40CC9"/>
    <w:multiLevelType w:val="hybridMultilevel"/>
    <w:tmpl w:val="8BB047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9">
    <w:nsid w:val="40A41542"/>
    <w:multiLevelType w:val="hybridMultilevel"/>
    <w:tmpl w:val="8BB047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41">
    <w:nsid w:val="42AD18A4"/>
    <w:multiLevelType w:val="hybridMultilevel"/>
    <w:tmpl w:val="1040DF6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2">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nsid w:val="42E163EF"/>
    <w:multiLevelType w:val="multilevel"/>
    <w:tmpl w:val="D97631D6"/>
    <w:lvl w:ilvl="0">
      <w:start w:val="1"/>
      <w:numFmt w:val="decimal"/>
      <w:lvlText w:val="%1."/>
      <w:lvlJc w:val="left"/>
      <w:pPr>
        <w:tabs>
          <w:tab w:val="num" w:pos="576"/>
        </w:tabs>
        <w:ind w:left="576" w:hanging="576"/>
      </w:pPr>
      <w:rPr>
        <w:rFonts w:ascii="David" w:hAnsi="David" w:cs="David" w:hint="default"/>
        <w:b w:val="0"/>
        <w:bCs w:val="0"/>
        <w:i w:val="0"/>
        <w:iCs w:val="0"/>
        <w:sz w:val="24"/>
        <w:szCs w:val="24"/>
      </w:rPr>
    </w:lvl>
    <w:lvl w:ilvl="1">
      <w:start w:val="1"/>
      <w:numFmt w:val="decimal"/>
      <w:lvlText w:val="%1.%2"/>
      <w:lvlJc w:val="left"/>
      <w:pPr>
        <w:tabs>
          <w:tab w:val="num" w:pos="1152"/>
        </w:tabs>
        <w:ind w:left="1152" w:hanging="576"/>
      </w:pPr>
      <w:rPr>
        <w:rFonts w:ascii="David" w:hAnsi="David" w:cs="David" w:hint="default"/>
        <w:b w:val="0"/>
        <w:bCs w:val="0"/>
        <w:i w:val="0"/>
        <w:iCs w:val="0"/>
        <w:sz w:val="20"/>
        <w:szCs w:val="24"/>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4">
    <w:nsid w:val="43183773"/>
    <w:multiLevelType w:val="hybridMultilevel"/>
    <w:tmpl w:val="78CE0044"/>
    <w:lvl w:ilvl="0" w:tplc="96B412B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5">
    <w:nsid w:val="436B1A2B"/>
    <w:multiLevelType w:val="hybridMultilevel"/>
    <w:tmpl w:val="34A85E32"/>
    <w:lvl w:ilvl="0" w:tplc="00FC3B22">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6">
    <w:nsid w:val="43751228"/>
    <w:multiLevelType w:val="hybridMultilevel"/>
    <w:tmpl w:val="F5BE30D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7">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48">
    <w:nsid w:val="44872A15"/>
    <w:multiLevelType w:val="hybridMultilevel"/>
    <w:tmpl w:val="3E607452"/>
    <w:lvl w:ilvl="0" w:tplc="E10E7F12">
      <w:start w:val="1"/>
      <w:numFmt w:val="decimal"/>
      <w:lvlText w:val="%1."/>
      <w:lvlJc w:val="left"/>
      <w:pPr>
        <w:ind w:left="362" w:hanging="360"/>
      </w:pPr>
      <w:rPr>
        <w:b w:val="0"/>
        <w:bCs w:val="0"/>
      </w:rPr>
    </w:lvl>
    <w:lvl w:ilvl="1" w:tplc="04090019" w:tentative="1">
      <w:start w:val="1"/>
      <w:numFmt w:val="lowerLetter"/>
      <w:lvlText w:val="%2."/>
      <w:lvlJc w:val="left"/>
      <w:pPr>
        <w:ind w:left="1442" w:hanging="360"/>
      </w:pPr>
    </w:lvl>
    <w:lvl w:ilvl="2" w:tplc="0409001B" w:tentative="1">
      <w:start w:val="1"/>
      <w:numFmt w:val="lowerRoman"/>
      <w:lvlText w:val="%3."/>
      <w:lvlJc w:val="right"/>
      <w:pPr>
        <w:ind w:left="2162" w:hanging="180"/>
      </w:pPr>
    </w:lvl>
    <w:lvl w:ilvl="3" w:tplc="0409000F" w:tentative="1">
      <w:start w:val="1"/>
      <w:numFmt w:val="decimal"/>
      <w:lvlText w:val="%4."/>
      <w:lvlJc w:val="left"/>
      <w:pPr>
        <w:ind w:left="2882" w:hanging="360"/>
      </w:pPr>
    </w:lvl>
    <w:lvl w:ilvl="4" w:tplc="04090019" w:tentative="1">
      <w:start w:val="1"/>
      <w:numFmt w:val="lowerLetter"/>
      <w:lvlText w:val="%5."/>
      <w:lvlJc w:val="left"/>
      <w:pPr>
        <w:ind w:left="3602" w:hanging="360"/>
      </w:pPr>
    </w:lvl>
    <w:lvl w:ilvl="5" w:tplc="0409001B" w:tentative="1">
      <w:start w:val="1"/>
      <w:numFmt w:val="lowerRoman"/>
      <w:lvlText w:val="%6."/>
      <w:lvlJc w:val="right"/>
      <w:pPr>
        <w:ind w:left="4322" w:hanging="180"/>
      </w:pPr>
    </w:lvl>
    <w:lvl w:ilvl="6" w:tplc="0409000F" w:tentative="1">
      <w:start w:val="1"/>
      <w:numFmt w:val="decimal"/>
      <w:lvlText w:val="%7."/>
      <w:lvlJc w:val="left"/>
      <w:pPr>
        <w:ind w:left="5042" w:hanging="360"/>
      </w:pPr>
    </w:lvl>
    <w:lvl w:ilvl="7" w:tplc="04090019" w:tentative="1">
      <w:start w:val="1"/>
      <w:numFmt w:val="lowerLetter"/>
      <w:lvlText w:val="%8."/>
      <w:lvlJc w:val="left"/>
      <w:pPr>
        <w:ind w:left="5762" w:hanging="360"/>
      </w:pPr>
    </w:lvl>
    <w:lvl w:ilvl="8" w:tplc="0409001B" w:tentative="1">
      <w:start w:val="1"/>
      <w:numFmt w:val="lowerRoman"/>
      <w:lvlText w:val="%9."/>
      <w:lvlJc w:val="right"/>
      <w:pPr>
        <w:ind w:left="6482" w:hanging="180"/>
      </w:pPr>
    </w:lvl>
  </w:abstractNum>
  <w:abstractNum w:abstractNumId="149">
    <w:nsid w:val="45DA1112"/>
    <w:multiLevelType w:val="hybridMultilevel"/>
    <w:tmpl w:val="296CA2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151">
    <w:nsid w:val="470313BE"/>
    <w:multiLevelType w:val="multilevel"/>
    <w:tmpl w:val="88BC2918"/>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52">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53">
    <w:nsid w:val="48924F8F"/>
    <w:multiLevelType w:val="multilevel"/>
    <w:tmpl w:val="0409001F"/>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4">
    <w:nsid w:val="49AA350C"/>
    <w:multiLevelType w:val="multilevel"/>
    <w:tmpl w:val="BFD6EC10"/>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55">
    <w:nsid w:val="49B67FDF"/>
    <w:multiLevelType w:val="multilevel"/>
    <w:tmpl w:val="EA869F8E"/>
    <w:numStyleLink w:val="HeadingNumbers"/>
  </w:abstractNum>
  <w:abstractNum w:abstractNumId="156">
    <w:nsid w:val="4A8C21E4"/>
    <w:multiLevelType w:val="hybridMultilevel"/>
    <w:tmpl w:val="9B044EF0"/>
    <w:lvl w:ilvl="0" w:tplc="0409000F">
      <w:start w:val="1"/>
      <w:numFmt w:val="decimal"/>
      <w:lvlText w:val="%1."/>
      <w:lvlJc w:val="left"/>
      <w:pPr>
        <w:ind w:left="786"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nsid w:val="4AC478EC"/>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8">
    <w:nsid w:val="4ACF2236"/>
    <w:multiLevelType w:val="multilevel"/>
    <w:tmpl w:val="66B49A00"/>
    <w:lvl w:ilvl="0">
      <w:start w:val="1"/>
      <w:numFmt w:val="decimal"/>
      <w:lvlText w:val="%1."/>
      <w:lvlJc w:val="left"/>
      <w:pPr>
        <w:tabs>
          <w:tab w:val="num" w:pos="576"/>
        </w:tabs>
        <w:ind w:left="576" w:hanging="576"/>
      </w:pPr>
      <w:rPr>
        <w:rFonts w:ascii="David" w:hAnsi="David" w:cs="David" w:hint="default"/>
        <w:b/>
        <w:bCs/>
        <w:i w:val="0"/>
        <w:iCs w:val="0"/>
        <w:sz w:val="28"/>
        <w:szCs w:val="3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9">
    <w:nsid w:val="4BB401D2"/>
    <w:multiLevelType w:val="multilevel"/>
    <w:tmpl w:val="EA869F8E"/>
    <w:numStyleLink w:val="HeadingNumbers"/>
  </w:abstractNum>
  <w:abstractNum w:abstractNumId="160">
    <w:nsid w:val="4CCE432E"/>
    <w:multiLevelType w:val="hybridMultilevel"/>
    <w:tmpl w:val="0D0ABF2A"/>
    <w:lvl w:ilvl="0" w:tplc="0409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1">
    <w:nsid w:val="4CDE14B4"/>
    <w:multiLevelType w:val="multilevel"/>
    <w:tmpl w:val="510CAA84"/>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2">
    <w:nsid w:val="4EE03DFA"/>
    <w:multiLevelType w:val="hybridMultilevel"/>
    <w:tmpl w:val="29F2A196"/>
    <w:lvl w:ilvl="0" w:tplc="7972A630">
      <w:start w:val="6"/>
      <w:numFmt w:val="bullet"/>
      <w:lvlText w:val="-"/>
      <w:lvlJc w:val="left"/>
      <w:pPr>
        <w:ind w:left="720" w:hanging="360"/>
      </w:pPr>
      <w:rPr>
        <w:rFonts w:ascii="David" w:eastAsia="Times New Roman"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3">
    <w:nsid w:val="4F0076A8"/>
    <w:multiLevelType w:val="hybridMultilevel"/>
    <w:tmpl w:val="A66AD9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4">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65">
    <w:nsid w:val="4FAB16E8"/>
    <w:multiLevelType w:val="hybridMultilevel"/>
    <w:tmpl w:val="3878C5D2"/>
    <w:lvl w:ilvl="0" w:tplc="57AA71CE">
      <w:start w:val="1"/>
      <w:numFmt w:val="decimal"/>
      <w:lvlText w:val="%1."/>
      <w:lvlJc w:val="left"/>
      <w:pPr>
        <w:ind w:left="362"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7">
    <w:nsid w:val="51777FBD"/>
    <w:multiLevelType w:val="hybridMultilevel"/>
    <w:tmpl w:val="CB72930A"/>
    <w:lvl w:ilvl="0" w:tplc="57AA71CE">
      <w:start w:val="1"/>
      <w:numFmt w:val="decimal"/>
      <w:lvlText w:val="%1."/>
      <w:lvlJc w:val="left"/>
      <w:pPr>
        <w:ind w:left="362"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nsid w:val="517D6EAB"/>
    <w:multiLevelType w:val="multilevel"/>
    <w:tmpl w:val="A314E222"/>
    <w:lvl w:ilvl="0">
      <w:start w:val="1"/>
      <w:numFmt w:val="hebrew1"/>
      <w:lvlText w:val="%1."/>
      <w:lvlJc w:val="center"/>
      <w:pPr>
        <w:tabs>
          <w:tab w:val="num" w:pos="1134"/>
        </w:tabs>
        <w:ind w:left="1134" w:right="567" w:hanging="567"/>
      </w:pPr>
      <w:rPr>
        <w:b w:val="0"/>
        <w:bCs w:val="0"/>
      </w:rPr>
    </w:lvl>
    <w:lvl w:ilvl="1">
      <w:start w:val="1"/>
      <w:numFmt w:val="decimal"/>
      <w:lvlText w:val="%2."/>
      <w:lvlJc w:val="left"/>
      <w:pPr>
        <w:tabs>
          <w:tab w:val="num" w:pos="1134"/>
        </w:tabs>
        <w:ind w:left="1134" w:right="1134" w:hanging="567"/>
      </w:p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169">
    <w:nsid w:val="51AE4DA9"/>
    <w:multiLevelType w:val="hybridMultilevel"/>
    <w:tmpl w:val="B6EE7F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nsid w:val="51D645FB"/>
    <w:multiLevelType w:val="multilevel"/>
    <w:tmpl w:val="4C245EEA"/>
    <w:lvl w:ilvl="0">
      <w:start w:val="1"/>
      <w:numFmt w:val="decimal"/>
      <w:lvlText w:val="%1."/>
      <w:lvlJc w:val="left"/>
      <w:pPr>
        <w:ind w:left="1080" w:hanging="360"/>
      </w:pPr>
      <w:rPr>
        <w:rFonts w:hint="default"/>
        <w:lang w:val="en-US" w:bidi="he-IL"/>
      </w:rPr>
    </w:lvl>
    <w:lvl w:ilvl="1">
      <w:start w:val="1"/>
      <w:numFmt w:val="decimal"/>
      <w:pStyle w:val="31"/>
      <w:lvlText w:val="%1.%2."/>
      <w:lvlJc w:val="left"/>
      <w:pPr>
        <w:ind w:left="1708" w:hanging="432"/>
      </w:pPr>
      <w:rPr>
        <w:rFonts w:hint="default"/>
        <w:lang w:bidi="he-IL"/>
      </w:rPr>
    </w:lvl>
    <w:lvl w:ilvl="2">
      <w:start w:val="1"/>
      <w:numFmt w:val="decimal"/>
      <w:lvlText w:val="%1.%2.%3."/>
      <w:lvlJc w:val="left"/>
      <w:pPr>
        <w:ind w:left="1584" w:hanging="504"/>
      </w:pPr>
      <w:rPr>
        <w:rFonts w:ascii="David" w:hAnsi="David" w:cs="David" w:hint="default"/>
        <w:sz w:val="28"/>
        <w:szCs w:val="24"/>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71">
    <w:nsid w:val="520B319E"/>
    <w:multiLevelType w:val="multilevel"/>
    <w:tmpl w:val="80084940"/>
    <w:lvl w:ilvl="0">
      <w:start w:val="1"/>
      <w:numFmt w:val="none"/>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2">
    <w:nsid w:val="520B3933"/>
    <w:multiLevelType w:val="hybridMultilevel"/>
    <w:tmpl w:val="D9DEAF7C"/>
    <w:lvl w:ilvl="0" w:tplc="AFB411DE">
      <w:numFmt w:val="bullet"/>
      <w:lvlText w:val="-"/>
      <w:lvlJc w:val="left"/>
      <w:pPr>
        <w:ind w:left="720" w:hanging="360"/>
      </w:pPr>
      <w:rPr>
        <w:rFonts w:ascii="David" w:eastAsia="Times New Roman" w:hAnsi="David"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3">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74">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5">
    <w:nsid w:val="53164584"/>
    <w:multiLevelType w:val="hybridMultilevel"/>
    <w:tmpl w:val="26A4B218"/>
    <w:lvl w:ilvl="0" w:tplc="0409000F">
      <w:start w:val="1"/>
      <w:numFmt w:val="decimal"/>
      <w:lvlText w:val="%1."/>
      <w:lvlJc w:val="left"/>
      <w:pPr>
        <w:ind w:left="364" w:hanging="360"/>
      </w:pPr>
    </w:lvl>
    <w:lvl w:ilvl="1" w:tplc="04090019" w:tentative="1">
      <w:start w:val="1"/>
      <w:numFmt w:val="lowerLetter"/>
      <w:lvlText w:val="%2."/>
      <w:lvlJc w:val="left"/>
      <w:pPr>
        <w:ind w:left="1084" w:hanging="360"/>
      </w:pPr>
    </w:lvl>
    <w:lvl w:ilvl="2" w:tplc="0409001B" w:tentative="1">
      <w:start w:val="1"/>
      <w:numFmt w:val="lowerRoman"/>
      <w:lvlText w:val="%3."/>
      <w:lvlJc w:val="right"/>
      <w:pPr>
        <w:ind w:left="1804" w:hanging="180"/>
      </w:pPr>
    </w:lvl>
    <w:lvl w:ilvl="3" w:tplc="0409000F" w:tentative="1">
      <w:start w:val="1"/>
      <w:numFmt w:val="decimal"/>
      <w:lvlText w:val="%4."/>
      <w:lvlJc w:val="left"/>
      <w:pPr>
        <w:ind w:left="2524" w:hanging="360"/>
      </w:pPr>
    </w:lvl>
    <w:lvl w:ilvl="4" w:tplc="04090019" w:tentative="1">
      <w:start w:val="1"/>
      <w:numFmt w:val="lowerLetter"/>
      <w:lvlText w:val="%5."/>
      <w:lvlJc w:val="left"/>
      <w:pPr>
        <w:ind w:left="3244" w:hanging="360"/>
      </w:pPr>
    </w:lvl>
    <w:lvl w:ilvl="5" w:tplc="0409001B" w:tentative="1">
      <w:start w:val="1"/>
      <w:numFmt w:val="lowerRoman"/>
      <w:lvlText w:val="%6."/>
      <w:lvlJc w:val="right"/>
      <w:pPr>
        <w:ind w:left="3964" w:hanging="180"/>
      </w:pPr>
    </w:lvl>
    <w:lvl w:ilvl="6" w:tplc="0409000F" w:tentative="1">
      <w:start w:val="1"/>
      <w:numFmt w:val="decimal"/>
      <w:lvlText w:val="%7."/>
      <w:lvlJc w:val="left"/>
      <w:pPr>
        <w:ind w:left="4684" w:hanging="360"/>
      </w:pPr>
    </w:lvl>
    <w:lvl w:ilvl="7" w:tplc="04090019" w:tentative="1">
      <w:start w:val="1"/>
      <w:numFmt w:val="lowerLetter"/>
      <w:lvlText w:val="%8."/>
      <w:lvlJc w:val="left"/>
      <w:pPr>
        <w:ind w:left="5404" w:hanging="360"/>
      </w:pPr>
    </w:lvl>
    <w:lvl w:ilvl="8" w:tplc="0409001B" w:tentative="1">
      <w:start w:val="1"/>
      <w:numFmt w:val="lowerRoman"/>
      <w:lvlText w:val="%9."/>
      <w:lvlJc w:val="right"/>
      <w:pPr>
        <w:ind w:left="6124" w:hanging="180"/>
      </w:pPr>
    </w:lvl>
  </w:abstractNum>
  <w:abstractNum w:abstractNumId="176">
    <w:nsid w:val="534674E2"/>
    <w:multiLevelType w:val="hybridMultilevel"/>
    <w:tmpl w:val="39ECA4FE"/>
    <w:lvl w:ilvl="0" w:tplc="51DE17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7">
    <w:nsid w:val="537D3660"/>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8">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79">
    <w:nsid w:val="544D6133"/>
    <w:multiLevelType w:val="multilevel"/>
    <w:tmpl w:val="D97631D6"/>
    <w:lvl w:ilvl="0">
      <w:start w:val="1"/>
      <w:numFmt w:val="decimal"/>
      <w:lvlText w:val="%1."/>
      <w:lvlJc w:val="left"/>
      <w:pPr>
        <w:tabs>
          <w:tab w:val="num" w:pos="576"/>
        </w:tabs>
        <w:ind w:left="576" w:hanging="576"/>
      </w:pPr>
      <w:rPr>
        <w:rFonts w:ascii="David" w:hAnsi="David" w:cs="David" w:hint="default"/>
        <w:b w:val="0"/>
        <w:bCs w:val="0"/>
        <w:i w:val="0"/>
        <w:iCs w:val="0"/>
        <w:sz w:val="24"/>
        <w:szCs w:val="24"/>
      </w:rPr>
    </w:lvl>
    <w:lvl w:ilvl="1">
      <w:start w:val="1"/>
      <w:numFmt w:val="decimal"/>
      <w:lvlText w:val="%1.%2"/>
      <w:lvlJc w:val="left"/>
      <w:pPr>
        <w:tabs>
          <w:tab w:val="num" w:pos="1152"/>
        </w:tabs>
        <w:ind w:left="1152" w:hanging="576"/>
      </w:pPr>
      <w:rPr>
        <w:rFonts w:ascii="David" w:hAnsi="David" w:cs="David" w:hint="default"/>
        <w:b w:val="0"/>
        <w:bCs w:val="0"/>
        <w:i w:val="0"/>
        <w:iCs w:val="0"/>
        <w:sz w:val="20"/>
        <w:szCs w:val="24"/>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0">
    <w:nsid w:val="54E4023B"/>
    <w:multiLevelType w:val="hybridMultilevel"/>
    <w:tmpl w:val="8A4C28A0"/>
    <w:lvl w:ilvl="0" w:tplc="04090005">
      <w:start w:val="1"/>
      <w:numFmt w:val="bullet"/>
      <w:lvlText w:val=""/>
      <w:lvlJc w:val="left"/>
      <w:pPr>
        <w:ind w:left="360" w:hanging="360"/>
      </w:pPr>
      <w:rPr>
        <w:rFonts w:ascii="Wingdings" w:hAnsi="Wingdings" w:hint="default"/>
      </w:rPr>
    </w:lvl>
    <w:lvl w:ilvl="1" w:tplc="1E0C05DE">
      <w:start w:val="1"/>
      <w:numFmt w:val="hebrew1"/>
      <w:lvlText w:val="%2."/>
      <w:lvlJc w:val="left"/>
      <w:pPr>
        <w:ind w:left="1080" w:hanging="360"/>
      </w:pPr>
      <w:rPr>
        <w:rFonts w:hint="default"/>
      </w:rPr>
    </w:lvl>
    <w:lvl w:ilvl="2" w:tplc="0409001B">
      <w:start w:val="1"/>
      <w:numFmt w:val="lowerRoman"/>
      <w:lvlText w:val="%3."/>
      <w:lvlJc w:val="right"/>
      <w:pPr>
        <w:ind w:left="1800" w:hanging="180"/>
      </w:pPr>
    </w:lvl>
    <w:lvl w:ilvl="3" w:tplc="04090005">
      <w:start w:val="1"/>
      <w:numFmt w:val="bullet"/>
      <w:lvlText w:val=""/>
      <w:lvlJc w:val="left"/>
      <w:pPr>
        <w:ind w:left="2520" w:hanging="360"/>
      </w:pPr>
      <w:rPr>
        <w:rFonts w:ascii="Wingdings" w:hAnsi="Wingdings" w:hint="default"/>
      </w:rPr>
    </w:lvl>
    <w:lvl w:ilvl="4" w:tplc="20000005">
      <w:start w:val="1"/>
      <w:numFmt w:val="bullet"/>
      <w:lvlText w:val=""/>
      <w:lvlJc w:val="left"/>
      <w:pPr>
        <w:ind w:left="3240" w:hanging="360"/>
      </w:pPr>
      <w:rPr>
        <w:rFonts w:ascii="Wingdings" w:hAnsi="Wingdings" w:hint="default"/>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1">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82">
    <w:nsid w:val="5645669D"/>
    <w:multiLevelType w:val="hybridMultilevel"/>
    <w:tmpl w:val="05029674"/>
    <w:lvl w:ilvl="0" w:tplc="7CDC9194">
      <w:numFmt w:val="bullet"/>
      <w:lvlText w:val="-"/>
      <w:lvlJc w:val="left"/>
      <w:pPr>
        <w:ind w:left="1096" w:hanging="360"/>
      </w:pPr>
      <w:rPr>
        <w:rFonts w:ascii="David" w:eastAsia="Times New Roman" w:hAnsi="David" w:cs="David" w:hint="default"/>
      </w:rPr>
    </w:lvl>
    <w:lvl w:ilvl="1" w:tplc="04090003" w:tentative="1">
      <w:start w:val="1"/>
      <w:numFmt w:val="bullet"/>
      <w:lvlText w:val="o"/>
      <w:lvlJc w:val="left"/>
      <w:pPr>
        <w:ind w:left="1816" w:hanging="360"/>
      </w:pPr>
      <w:rPr>
        <w:rFonts w:ascii="Courier New" w:hAnsi="Courier New" w:cs="Courier New" w:hint="default"/>
      </w:rPr>
    </w:lvl>
    <w:lvl w:ilvl="2" w:tplc="04090005" w:tentative="1">
      <w:start w:val="1"/>
      <w:numFmt w:val="bullet"/>
      <w:lvlText w:val=""/>
      <w:lvlJc w:val="left"/>
      <w:pPr>
        <w:ind w:left="2536" w:hanging="360"/>
      </w:pPr>
      <w:rPr>
        <w:rFonts w:ascii="Wingdings" w:hAnsi="Wingdings" w:hint="default"/>
      </w:rPr>
    </w:lvl>
    <w:lvl w:ilvl="3" w:tplc="04090001" w:tentative="1">
      <w:start w:val="1"/>
      <w:numFmt w:val="bullet"/>
      <w:lvlText w:val=""/>
      <w:lvlJc w:val="left"/>
      <w:pPr>
        <w:ind w:left="3256" w:hanging="360"/>
      </w:pPr>
      <w:rPr>
        <w:rFonts w:ascii="Symbol" w:hAnsi="Symbol" w:hint="default"/>
      </w:rPr>
    </w:lvl>
    <w:lvl w:ilvl="4" w:tplc="04090003" w:tentative="1">
      <w:start w:val="1"/>
      <w:numFmt w:val="bullet"/>
      <w:lvlText w:val="o"/>
      <w:lvlJc w:val="left"/>
      <w:pPr>
        <w:ind w:left="3976" w:hanging="360"/>
      </w:pPr>
      <w:rPr>
        <w:rFonts w:ascii="Courier New" w:hAnsi="Courier New" w:cs="Courier New" w:hint="default"/>
      </w:rPr>
    </w:lvl>
    <w:lvl w:ilvl="5" w:tplc="04090005" w:tentative="1">
      <w:start w:val="1"/>
      <w:numFmt w:val="bullet"/>
      <w:lvlText w:val=""/>
      <w:lvlJc w:val="left"/>
      <w:pPr>
        <w:ind w:left="4696" w:hanging="360"/>
      </w:pPr>
      <w:rPr>
        <w:rFonts w:ascii="Wingdings" w:hAnsi="Wingdings" w:hint="default"/>
      </w:rPr>
    </w:lvl>
    <w:lvl w:ilvl="6" w:tplc="04090001" w:tentative="1">
      <w:start w:val="1"/>
      <w:numFmt w:val="bullet"/>
      <w:lvlText w:val=""/>
      <w:lvlJc w:val="left"/>
      <w:pPr>
        <w:ind w:left="5416" w:hanging="360"/>
      </w:pPr>
      <w:rPr>
        <w:rFonts w:ascii="Symbol" w:hAnsi="Symbol" w:hint="default"/>
      </w:rPr>
    </w:lvl>
    <w:lvl w:ilvl="7" w:tplc="04090003" w:tentative="1">
      <w:start w:val="1"/>
      <w:numFmt w:val="bullet"/>
      <w:lvlText w:val="o"/>
      <w:lvlJc w:val="left"/>
      <w:pPr>
        <w:ind w:left="6136" w:hanging="360"/>
      </w:pPr>
      <w:rPr>
        <w:rFonts w:ascii="Courier New" w:hAnsi="Courier New" w:cs="Courier New" w:hint="default"/>
      </w:rPr>
    </w:lvl>
    <w:lvl w:ilvl="8" w:tplc="04090005" w:tentative="1">
      <w:start w:val="1"/>
      <w:numFmt w:val="bullet"/>
      <w:lvlText w:val=""/>
      <w:lvlJc w:val="left"/>
      <w:pPr>
        <w:ind w:left="6856" w:hanging="360"/>
      </w:pPr>
      <w:rPr>
        <w:rFonts w:ascii="Wingdings" w:hAnsi="Wingdings" w:hint="default"/>
      </w:rPr>
    </w:lvl>
  </w:abstractNum>
  <w:abstractNum w:abstractNumId="183">
    <w:nsid w:val="565F424F"/>
    <w:multiLevelType w:val="hybridMultilevel"/>
    <w:tmpl w:val="1ED64936"/>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1"/>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85">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86">
    <w:nsid w:val="57A5152B"/>
    <w:multiLevelType w:val="hybridMultilevel"/>
    <w:tmpl w:val="995E1E40"/>
    <w:lvl w:ilvl="0" w:tplc="823A5118">
      <w:start w:val="1"/>
      <w:numFmt w:val="hebrew1"/>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87">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88">
    <w:nsid w:val="57C27C4D"/>
    <w:multiLevelType w:val="multilevel"/>
    <w:tmpl w:val="6B76151C"/>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9">
    <w:nsid w:val="57E827EA"/>
    <w:multiLevelType w:val="hybridMultilevel"/>
    <w:tmpl w:val="E3C82A9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0">
    <w:nsid w:val="5800539E"/>
    <w:multiLevelType w:val="hybridMultilevel"/>
    <w:tmpl w:val="470AAA6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1">
    <w:nsid w:val="58353744"/>
    <w:multiLevelType w:val="hybridMultilevel"/>
    <w:tmpl w:val="58B6B212"/>
    <w:lvl w:ilvl="0" w:tplc="04090005">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2">
    <w:nsid w:val="58917259"/>
    <w:multiLevelType w:val="multilevel"/>
    <w:tmpl w:val="0409001F"/>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3">
    <w:nsid w:val="58B6023C"/>
    <w:multiLevelType w:val="hybridMultilevel"/>
    <w:tmpl w:val="261EA1D8"/>
    <w:lvl w:ilvl="0" w:tplc="62D0335E">
      <w:start w:val="1"/>
      <w:numFmt w:val="decimal"/>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4">
    <w:nsid w:val="59015219"/>
    <w:multiLevelType w:val="multilevel"/>
    <w:tmpl w:val="D61461CA"/>
    <w:lvl w:ilvl="0">
      <w:start w:val="5"/>
      <w:numFmt w:val="decimal"/>
      <w:lvlText w:val="%1."/>
      <w:lvlJc w:val="left"/>
      <w:pPr>
        <w:ind w:left="720" w:hanging="360"/>
      </w:pPr>
      <w:rPr>
        <w:rFonts w:hint="default"/>
      </w:rPr>
    </w:lvl>
    <w:lvl w:ilvl="1">
      <w:start w:val="1"/>
      <w:numFmt w:val="hebrew1"/>
      <w:lvlText w:val="%2."/>
      <w:lvlJc w:val="center"/>
      <w:pPr>
        <w:ind w:left="644" w:hanging="360"/>
      </w:pPr>
      <w:rPr>
        <w:rFonts w:hint="default"/>
        <w:b w:val="0"/>
        <w:bCs w:val="0"/>
        <w:sz w:val="24"/>
        <w:szCs w:val="24"/>
      </w:rPr>
    </w:lvl>
    <w:lvl w:ilvl="2">
      <w:start w:val="1"/>
      <w:numFmt w:val="decimal"/>
      <w:isLgl/>
      <w:lvlText w:val="%1.%2.%3."/>
      <w:lvlJc w:val="left"/>
      <w:pPr>
        <w:ind w:left="1080" w:hanging="720"/>
      </w:pPr>
      <w:rPr>
        <w:rFonts w:hint="default"/>
        <w:sz w:val="24"/>
        <w:szCs w:val="24"/>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5">
    <w:nsid w:val="592E040A"/>
    <w:multiLevelType w:val="multilevel"/>
    <w:tmpl w:val="513CFFD8"/>
    <w:lvl w:ilvl="0">
      <w:start w:val="1"/>
      <w:numFmt w:val="decimal"/>
      <w:lvlText w:val="%1."/>
      <w:lvlJc w:val="left"/>
      <w:pPr>
        <w:ind w:left="720" w:hanging="360"/>
      </w:pPr>
      <w:rPr>
        <w:rFonts w:ascii="David" w:hAnsi="David" w:cs="David" w:hint="default"/>
        <w:b w:val="0"/>
        <w:bCs w:val="0"/>
        <w:sz w:val="24"/>
        <w:szCs w:val="24"/>
      </w:rPr>
    </w:lvl>
    <w:lvl w:ilvl="1">
      <w:start w:val="1"/>
      <w:numFmt w:val="decimal"/>
      <w:lvlText w:val="%1.%2."/>
      <w:lvlJc w:val="left"/>
      <w:pPr>
        <w:ind w:left="1076" w:hanging="432"/>
      </w:pPr>
      <w:rPr>
        <w:rFonts w:ascii="David" w:hAnsi="David" w:cs="David" w:hint="default"/>
        <w:b w:val="0"/>
        <w:bCs w:val="0"/>
        <w:i w:val="0"/>
        <w:iCs w:val="0"/>
        <w:sz w:val="24"/>
        <w:szCs w:val="24"/>
      </w:rPr>
    </w:lvl>
    <w:lvl w:ilvl="2">
      <w:start w:val="1"/>
      <w:numFmt w:val="decimal"/>
      <w:lvlText w:val="%1.%2.%3."/>
      <w:lvlJc w:val="left"/>
      <w:pPr>
        <w:ind w:left="1584" w:hanging="504"/>
      </w:pPr>
      <w:rPr>
        <w:rFonts w:ascii="David" w:hAnsi="David" w:cs="David" w:hint="default"/>
        <w:b w:val="0"/>
        <w:bCs w:val="0"/>
        <w:sz w:val="24"/>
        <w:szCs w:val="24"/>
        <w:lang w:val="en-US"/>
      </w:rPr>
    </w:lvl>
    <w:lvl w:ilvl="3">
      <w:start w:val="1"/>
      <w:numFmt w:val="decimal"/>
      <w:lvlText w:val="%1.%2.%3.%4."/>
      <w:lvlJc w:val="left"/>
      <w:pPr>
        <w:ind w:left="2088" w:hanging="648"/>
      </w:pPr>
      <w:rPr>
        <w:rFonts w:hint="default"/>
        <w:b w:val="0"/>
        <w:bCs w:val="0"/>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96">
    <w:nsid w:val="599B4CF6"/>
    <w:multiLevelType w:val="multilevel"/>
    <w:tmpl w:val="7E88A90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7">
    <w:nsid w:val="59BB349D"/>
    <w:multiLevelType w:val="multilevel"/>
    <w:tmpl w:val="7E88A90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8">
    <w:nsid w:val="5A53756E"/>
    <w:multiLevelType w:val="hybridMultilevel"/>
    <w:tmpl w:val="D1343234"/>
    <w:lvl w:ilvl="0" w:tplc="960252D2">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9">
    <w:nsid w:val="5AF949D3"/>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00">
    <w:nsid w:val="5B1B545E"/>
    <w:multiLevelType w:val="hybridMultilevel"/>
    <w:tmpl w:val="AD2267C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1">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202">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03">
    <w:nsid w:val="5BAE7287"/>
    <w:multiLevelType w:val="hybridMultilevel"/>
    <w:tmpl w:val="F2729E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4">
    <w:nsid w:val="5BEB1D8B"/>
    <w:multiLevelType w:val="multilevel"/>
    <w:tmpl w:val="6A76D258"/>
    <w:lvl w:ilvl="0">
      <w:start w:val="1"/>
      <w:numFmt w:val="hebrew1"/>
      <w:lvlText w:val="%1."/>
      <w:lvlJc w:val="center"/>
      <w:pPr>
        <w:tabs>
          <w:tab w:val="num" w:pos="1134"/>
        </w:tabs>
        <w:ind w:left="1134" w:right="567" w:hanging="567"/>
      </w:pPr>
      <w:rPr>
        <w:b w:val="0"/>
        <w:bCs w:val="0"/>
      </w:rPr>
    </w:lvl>
    <w:lvl w:ilvl="1">
      <w:start w:val="1"/>
      <w:numFmt w:val="decimal"/>
      <w:lvlText w:val="%2."/>
      <w:lvlJc w:val="left"/>
      <w:pPr>
        <w:tabs>
          <w:tab w:val="num" w:pos="1134"/>
        </w:tabs>
        <w:ind w:left="1134" w:right="1134" w:hanging="567"/>
      </w:p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205">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6">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207">
    <w:nsid w:val="5CF32A5B"/>
    <w:multiLevelType w:val="hybridMultilevel"/>
    <w:tmpl w:val="F5BE30D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8">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9">
    <w:nsid w:val="603C1B1F"/>
    <w:multiLevelType w:val="hybridMultilevel"/>
    <w:tmpl w:val="2362B9D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0">
    <w:nsid w:val="60CD5EA8"/>
    <w:multiLevelType w:val="hybridMultilevel"/>
    <w:tmpl w:val="38E632A4"/>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11">
    <w:nsid w:val="61623BB7"/>
    <w:multiLevelType w:val="hybridMultilevel"/>
    <w:tmpl w:val="18EEBE60"/>
    <w:lvl w:ilvl="0" w:tplc="C40EFE36">
      <w:start w:val="1"/>
      <w:numFmt w:val="decimal"/>
      <w:lvlText w:val="%1."/>
      <w:lvlJc w:val="left"/>
      <w:pPr>
        <w:ind w:left="362" w:hanging="360"/>
      </w:pPr>
      <w:rPr>
        <w:rFonts w:hint="default"/>
      </w:r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abstractNum w:abstractNumId="212">
    <w:nsid w:val="617D38AD"/>
    <w:multiLevelType w:val="hybridMultilevel"/>
    <w:tmpl w:val="F468D92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3">
    <w:nsid w:val="61B40E57"/>
    <w:multiLevelType w:val="hybridMultilevel"/>
    <w:tmpl w:val="44200F76"/>
    <w:lvl w:ilvl="0" w:tplc="B2F4E11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4">
    <w:nsid w:val="61C63C93"/>
    <w:multiLevelType w:val="multilevel"/>
    <w:tmpl w:val="849251F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sz w:val="26"/>
        <w:szCs w:val="26"/>
      </w:rPr>
    </w:lvl>
    <w:lvl w:ilvl="2">
      <w:start w:val="1"/>
      <w:numFmt w:val="decimal"/>
      <w:isLgl/>
      <w:lvlText w:val="%1.%2.%3."/>
      <w:lvlJc w:val="left"/>
      <w:pPr>
        <w:ind w:left="1080" w:hanging="720"/>
      </w:pPr>
      <w:rPr>
        <w:rFonts w:hint="default"/>
        <w:b w:val="0"/>
        <w:bCs w:val="0"/>
        <w:sz w:val="24"/>
        <w:szCs w:val="24"/>
      </w:rPr>
    </w:lvl>
    <w:lvl w:ilvl="3">
      <w:start w:val="1"/>
      <w:numFmt w:val="decimal"/>
      <w:isLgl/>
      <w:lvlText w:val="%1.%2.%3.%4."/>
      <w:lvlJc w:val="left"/>
      <w:pPr>
        <w:ind w:left="2421" w:hanging="720"/>
      </w:pPr>
      <w:rPr>
        <w:rFonts w:hint="default"/>
        <w:b w:val="0"/>
        <w:bCs w:val="0"/>
        <w:sz w:val="24"/>
        <w:szCs w:val="24"/>
        <w:lang w:val="en-US"/>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5">
    <w:nsid w:val="61C92EC1"/>
    <w:multiLevelType w:val="hybridMultilevel"/>
    <w:tmpl w:val="DAD4B3A6"/>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6">
    <w:nsid w:val="61F3602D"/>
    <w:multiLevelType w:val="hybridMultilevel"/>
    <w:tmpl w:val="60F045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7">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218">
    <w:nsid w:val="63A57ED6"/>
    <w:multiLevelType w:val="multilevel"/>
    <w:tmpl w:val="513CFFD8"/>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9">
    <w:nsid w:val="63E524D3"/>
    <w:multiLevelType w:val="hybridMultilevel"/>
    <w:tmpl w:val="2418F332"/>
    <w:lvl w:ilvl="0" w:tplc="04090005">
      <w:start w:val="1"/>
      <w:numFmt w:val="bullet"/>
      <w:lvlText w:val=""/>
      <w:lvlJc w:val="left"/>
      <w:pPr>
        <w:ind w:left="360" w:hanging="360"/>
      </w:pPr>
      <w:rPr>
        <w:rFonts w:ascii="Wingdings" w:hAnsi="Wingdings" w:hint="default"/>
      </w:rPr>
    </w:lvl>
    <w:lvl w:ilvl="1" w:tplc="1E0C05DE">
      <w:start w:val="1"/>
      <w:numFmt w:val="hebrew1"/>
      <w:lvlText w:val="%2."/>
      <w:lvlJc w:val="left"/>
      <w:pPr>
        <w:ind w:left="1080" w:hanging="360"/>
      </w:pPr>
      <w:rPr>
        <w:rFonts w:hint="default"/>
      </w:rPr>
    </w:lvl>
    <w:lvl w:ilvl="2" w:tplc="0409001B">
      <w:start w:val="1"/>
      <w:numFmt w:val="lowerRoman"/>
      <w:lvlText w:val="%3."/>
      <w:lvlJc w:val="right"/>
      <w:pPr>
        <w:ind w:left="1800" w:hanging="180"/>
      </w:pPr>
    </w:lvl>
    <w:lvl w:ilvl="3" w:tplc="04090005">
      <w:start w:val="1"/>
      <w:numFmt w:val="bullet"/>
      <w:lvlText w:val=""/>
      <w:lvlJc w:val="left"/>
      <w:pPr>
        <w:ind w:left="2520" w:hanging="360"/>
      </w:pPr>
      <w:rPr>
        <w:rFonts w:ascii="Wingdings" w:hAnsi="Wingdings" w:hint="default"/>
      </w:rPr>
    </w:lvl>
    <w:lvl w:ilvl="4" w:tplc="20000005">
      <w:start w:val="1"/>
      <w:numFmt w:val="bullet"/>
      <w:lvlText w:val=""/>
      <w:lvlJc w:val="left"/>
      <w:pPr>
        <w:ind w:left="3240" w:hanging="360"/>
      </w:pPr>
      <w:rPr>
        <w:rFonts w:ascii="Wingdings" w:hAnsi="Wingdings" w:hint="default"/>
      </w:rPr>
    </w:lvl>
    <w:lvl w:ilvl="5" w:tplc="6538884A">
      <w:numFmt w:val="bullet"/>
      <w:lvlText w:val="•"/>
      <w:lvlJc w:val="left"/>
      <w:pPr>
        <w:ind w:left="4500" w:hanging="720"/>
      </w:pPr>
      <w:rPr>
        <w:rFonts w:ascii="David" w:eastAsia="Times New Roman" w:hAnsi="David" w:cs="David" w:hint="default"/>
      </w:r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0">
    <w:nsid w:val="641D7106"/>
    <w:multiLevelType w:val="hybridMultilevel"/>
    <w:tmpl w:val="DF321B42"/>
    <w:lvl w:ilvl="0" w:tplc="960252D2">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1">
    <w:nsid w:val="64224630"/>
    <w:multiLevelType w:val="hybridMultilevel"/>
    <w:tmpl w:val="01880AD4"/>
    <w:lvl w:ilvl="0" w:tplc="DF08B5C2">
      <w:start w:val="1"/>
      <w:numFmt w:val="bullet"/>
      <w:lvlText w:val=""/>
      <w:lvlJc w:val="left"/>
      <w:pPr>
        <w:ind w:left="78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2">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223">
    <w:nsid w:val="657A4059"/>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4">
    <w:nsid w:val="65856DEA"/>
    <w:multiLevelType w:val="hybridMultilevel"/>
    <w:tmpl w:val="E0A0D7C4"/>
    <w:lvl w:ilvl="0" w:tplc="0409000F">
      <w:start w:val="1"/>
      <w:numFmt w:val="decimal"/>
      <w:lvlText w:val="%1."/>
      <w:lvlJc w:val="left"/>
      <w:pPr>
        <w:ind w:left="501" w:hanging="360"/>
      </w:p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25">
    <w:nsid w:val="65A8398D"/>
    <w:multiLevelType w:val="hybridMultilevel"/>
    <w:tmpl w:val="8666819E"/>
    <w:lvl w:ilvl="0" w:tplc="7ABCDC8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6">
    <w:nsid w:val="68111240"/>
    <w:multiLevelType w:val="hybridMultilevel"/>
    <w:tmpl w:val="BDF614F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7">
    <w:nsid w:val="68863AB4"/>
    <w:multiLevelType w:val="multilevel"/>
    <w:tmpl w:val="962EF9E8"/>
    <w:lvl w:ilvl="0">
      <w:start w:val="2"/>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vanish w:val="0"/>
        <w:color w:val="000000"/>
        <w:spacing w:val="0"/>
        <w:kern w:val="0"/>
        <w:position w:val="0"/>
        <w:sz w:val="22"/>
        <w:szCs w:val="22"/>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8">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229">
    <w:nsid w:val="69367CFF"/>
    <w:multiLevelType w:val="multilevel"/>
    <w:tmpl w:val="C0947364"/>
    <w:lvl w:ilvl="0">
      <w:start w:val="1"/>
      <w:numFmt w:val="decimal"/>
      <w:lvlText w:val="%1."/>
      <w:lvlJc w:val="left"/>
      <w:pPr>
        <w:tabs>
          <w:tab w:val="num" w:pos="567"/>
        </w:tabs>
        <w:ind w:left="567" w:right="567" w:hanging="567"/>
      </w:pPr>
      <w:rPr>
        <w:rFonts w:ascii="Times New Roman" w:eastAsia="Times New Roman" w:hAnsi="Times New Roman" w:cs="David"/>
        <w:b w:val="0"/>
        <w:bCs w:val="0"/>
        <w:i w:val="0"/>
        <w:iCs w:val="0"/>
      </w:rPr>
    </w:lvl>
    <w:lvl w:ilvl="1">
      <w:start w:val="1"/>
      <w:numFmt w:val="hebrew1"/>
      <w:lvlText w:val="%2."/>
      <w:lvlJc w:val="center"/>
      <w:pPr>
        <w:tabs>
          <w:tab w:val="num" w:pos="1134"/>
        </w:tabs>
        <w:ind w:left="1134"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30">
    <w:nsid w:val="69EE0BF2"/>
    <w:multiLevelType w:val="hybridMultilevel"/>
    <w:tmpl w:val="4E7C80C4"/>
    <w:lvl w:ilvl="0" w:tplc="442803A4">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1">
    <w:nsid w:val="6A7974AC"/>
    <w:multiLevelType w:val="multilevel"/>
    <w:tmpl w:val="513CFFD8"/>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2">
    <w:nsid w:val="6A964D95"/>
    <w:multiLevelType w:val="multilevel"/>
    <w:tmpl w:val="0409002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33">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234">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235">
    <w:nsid w:val="6BA55A53"/>
    <w:multiLevelType w:val="hybridMultilevel"/>
    <w:tmpl w:val="BC80F84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6">
    <w:nsid w:val="6BFE35B1"/>
    <w:multiLevelType w:val="hybridMultilevel"/>
    <w:tmpl w:val="F8F446C6"/>
    <w:lvl w:ilvl="0" w:tplc="1138D334">
      <w:numFmt w:val="bullet"/>
      <w:lvlText w:val="-"/>
      <w:lvlJc w:val="left"/>
      <w:pPr>
        <w:ind w:left="813" w:hanging="360"/>
      </w:pPr>
      <w:rPr>
        <w:rFonts w:ascii="David" w:eastAsia="Times New Roman" w:hAnsi="David" w:cs="David" w:hint="default"/>
      </w:rPr>
    </w:lvl>
    <w:lvl w:ilvl="1" w:tplc="04090003" w:tentative="1">
      <w:start w:val="1"/>
      <w:numFmt w:val="bullet"/>
      <w:lvlText w:val="o"/>
      <w:lvlJc w:val="left"/>
      <w:pPr>
        <w:ind w:left="1533" w:hanging="360"/>
      </w:pPr>
      <w:rPr>
        <w:rFonts w:ascii="Courier New" w:hAnsi="Courier New" w:cs="Courier New" w:hint="default"/>
      </w:rPr>
    </w:lvl>
    <w:lvl w:ilvl="2" w:tplc="04090005" w:tentative="1">
      <w:start w:val="1"/>
      <w:numFmt w:val="bullet"/>
      <w:lvlText w:val=""/>
      <w:lvlJc w:val="left"/>
      <w:pPr>
        <w:ind w:left="2253" w:hanging="360"/>
      </w:pPr>
      <w:rPr>
        <w:rFonts w:ascii="Wingdings" w:hAnsi="Wingdings" w:hint="default"/>
      </w:rPr>
    </w:lvl>
    <w:lvl w:ilvl="3" w:tplc="04090001" w:tentative="1">
      <w:start w:val="1"/>
      <w:numFmt w:val="bullet"/>
      <w:lvlText w:val=""/>
      <w:lvlJc w:val="left"/>
      <w:pPr>
        <w:ind w:left="2973" w:hanging="360"/>
      </w:pPr>
      <w:rPr>
        <w:rFonts w:ascii="Symbol" w:hAnsi="Symbol" w:hint="default"/>
      </w:rPr>
    </w:lvl>
    <w:lvl w:ilvl="4" w:tplc="04090003" w:tentative="1">
      <w:start w:val="1"/>
      <w:numFmt w:val="bullet"/>
      <w:lvlText w:val="o"/>
      <w:lvlJc w:val="left"/>
      <w:pPr>
        <w:ind w:left="3693" w:hanging="360"/>
      </w:pPr>
      <w:rPr>
        <w:rFonts w:ascii="Courier New" w:hAnsi="Courier New" w:cs="Courier New" w:hint="default"/>
      </w:rPr>
    </w:lvl>
    <w:lvl w:ilvl="5" w:tplc="04090005" w:tentative="1">
      <w:start w:val="1"/>
      <w:numFmt w:val="bullet"/>
      <w:lvlText w:val=""/>
      <w:lvlJc w:val="left"/>
      <w:pPr>
        <w:ind w:left="4413" w:hanging="360"/>
      </w:pPr>
      <w:rPr>
        <w:rFonts w:ascii="Wingdings" w:hAnsi="Wingdings" w:hint="default"/>
      </w:rPr>
    </w:lvl>
    <w:lvl w:ilvl="6" w:tplc="04090001" w:tentative="1">
      <w:start w:val="1"/>
      <w:numFmt w:val="bullet"/>
      <w:lvlText w:val=""/>
      <w:lvlJc w:val="left"/>
      <w:pPr>
        <w:ind w:left="5133" w:hanging="360"/>
      </w:pPr>
      <w:rPr>
        <w:rFonts w:ascii="Symbol" w:hAnsi="Symbol" w:hint="default"/>
      </w:rPr>
    </w:lvl>
    <w:lvl w:ilvl="7" w:tplc="04090003" w:tentative="1">
      <w:start w:val="1"/>
      <w:numFmt w:val="bullet"/>
      <w:lvlText w:val="o"/>
      <w:lvlJc w:val="left"/>
      <w:pPr>
        <w:ind w:left="5853" w:hanging="360"/>
      </w:pPr>
      <w:rPr>
        <w:rFonts w:ascii="Courier New" w:hAnsi="Courier New" w:cs="Courier New" w:hint="default"/>
      </w:rPr>
    </w:lvl>
    <w:lvl w:ilvl="8" w:tplc="04090005" w:tentative="1">
      <w:start w:val="1"/>
      <w:numFmt w:val="bullet"/>
      <w:lvlText w:val=""/>
      <w:lvlJc w:val="left"/>
      <w:pPr>
        <w:ind w:left="6573" w:hanging="360"/>
      </w:pPr>
      <w:rPr>
        <w:rFonts w:ascii="Wingdings" w:hAnsi="Wingdings" w:hint="default"/>
      </w:rPr>
    </w:lvl>
  </w:abstractNum>
  <w:abstractNum w:abstractNumId="237">
    <w:nsid w:val="6C5965A7"/>
    <w:multiLevelType w:val="multilevel"/>
    <w:tmpl w:val="4CF49B6A"/>
    <w:lvl w:ilvl="0">
      <w:start w:val="1"/>
      <w:numFmt w:val="decimal"/>
      <w:pStyle w:val="a3"/>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color w:val="auto"/>
      </w:rPr>
    </w:lvl>
    <w:lvl w:ilvl="2">
      <w:start w:val="1"/>
      <w:numFmt w:val="decimal"/>
      <w:pStyle w:val="a5"/>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8">
    <w:nsid w:val="6C886339"/>
    <w:multiLevelType w:val="multilevel"/>
    <w:tmpl w:val="8D5CADEA"/>
    <w:lvl w:ilvl="0">
      <w:start w:val="7"/>
      <w:numFmt w:val="decimal"/>
      <w:lvlText w:val="%1"/>
      <w:lvlJc w:val="left"/>
      <w:pPr>
        <w:ind w:left="375" w:hanging="375"/>
      </w:pPr>
      <w:rPr>
        <w:rFonts w:hint="default"/>
        <w:sz w:val="24"/>
      </w:rPr>
    </w:lvl>
    <w:lvl w:ilvl="1">
      <w:start w:val="12"/>
      <w:numFmt w:val="decimal"/>
      <w:lvlText w:val="%1.%2"/>
      <w:lvlJc w:val="left"/>
      <w:pPr>
        <w:ind w:left="375" w:hanging="37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2160" w:hanging="2160"/>
      </w:pPr>
      <w:rPr>
        <w:rFonts w:hint="default"/>
        <w:sz w:val="24"/>
      </w:rPr>
    </w:lvl>
  </w:abstractNum>
  <w:abstractNum w:abstractNumId="239">
    <w:nsid w:val="6CA373E0"/>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0">
    <w:nsid w:val="6D4F4194"/>
    <w:multiLevelType w:val="multilevel"/>
    <w:tmpl w:val="3510FDB2"/>
    <w:lvl w:ilvl="0">
      <w:start w:val="1"/>
      <w:numFmt w:val="decimal"/>
      <w:lvlText w:val="%1."/>
      <w:lvlJc w:val="left"/>
      <w:pPr>
        <w:tabs>
          <w:tab w:val="num" w:pos="567"/>
        </w:tabs>
        <w:ind w:left="567" w:hanging="567"/>
      </w:pPr>
      <w:rPr>
        <w:rFonts w:ascii="Arial" w:eastAsia="Times New Roman" w:hAnsi="Arial" w:cs="Arial"/>
        <w:b w:val="0"/>
        <w:bCs w:val="0"/>
        <w:color w:val="auto"/>
        <w:sz w:val="22"/>
        <w:szCs w:val="22"/>
      </w:rPr>
    </w:lvl>
    <w:lvl w:ilvl="1">
      <w:start w:val="1"/>
      <w:numFmt w:val="decimal"/>
      <w:lvlText w:val="%1.%2."/>
      <w:lvlJc w:val="left"/>
      <w:pPr>
        <w:tabs>
          <w:tab w:val="num" w:pos="1107"/>
        </w:tabs>
        <w:ind w:left="1107" w:hanging="567"/>
      </w:pPr>
      <w:rPr>
        <w:rFonts w:hint="default"/>
        <w:b w:val="0"/>
        <w:bCs w:val="0"/>
        <w:color w:val="auto"/>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005"/>
        </w:tabs>
        <w:ind w:left="3005" w:hanging="1020"/>
      </w:pPr>
      <w:rPr>
        <w:rFonts w:hint="default"/>
      </w:rPr>
    </w:lvl>
    <w:lvl w:ilvl="4">
      <w:start w:val="1"/>
      <w:numFmt w:val="decimal"/>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1">
    <w:nsid w:val="6DDA07FA"/>
    <w:multiLevelType w:val="hybridMultilevel"/>
    <w:tmpl w:val="D1343234"/>
    <w:lvl w:ilvl="0" w:tplc="960252D2">
      <w:start w:val="1"/>
      <w:numFmt w:val="decimal"/>
      <w:lvlText w:val="%1."/>
      <w:lvlJc w:val="left"/>
      <w:pPr>
        <w:ind w:left="36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2">
    <w:nsid w:val="6F5C6A05"/>
    <w:multiLevelType w:val="hybridMultilevel"/>
    <w:tmpl w:val="CB72930A"/>
    <w:lvl w:ilvl="0" w:tplc="57AA71CE">
      <w:start w:val="1"/>
      <w:numFmt w:val="decimal"/>
      <w:lvlText w:val="%1."/>
      <w:lvlJc w:val="left"/>
      <w:pPr>
        <w:ind w:left="362"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3">
    <w:nsid w:val="6F6253AF"/>
    <w:multiLevelType w:val="hybridMultilevel"/>
    <w:tmpl w:val="3CA635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4">
    <w:nsid w:val="6F7B180F"/>
    <w:multiLevelType w:val="multilevel"/>
    <w:tmpl w:val="513CFFD8"/>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5">
    <w:nsid w:val="6F876AB9"/>
    <w:multiLevelType w:val="multilevel"/>
    <w:tmpl w:val="D97631D6"/>
    <w:lvl w:ilvl="0">
      <w:start w:val="1"/>
      <w:numFmt w:val="decimal"/>
      <w:lvlText w:val="%1."/>
      <w:lvlJc w:val="left"/>
      <w:pPr>
        <w:tabs>
          <w:tab w:val="num" w:pos="576"/>
        </w:tabs>
        <w:ind w:left="576" w:hanging="576"/>
      </w:pPr>
      <w:rPr>
        <w:rFonts w:ascii="David" w:hAnsi="David" w:cs="David" w:hint="default"/>
        <w:b w:val="0"/>
        <w:bCs w:val="0"/>
        <w:i w:val="0"/>
        <w:iCs w:val="0"/>
        <w:sz w:val="24"/>
        <w:szCs w:val="24"/>
      </w:rPr>
    </w:lvl>
    <w:lvl w:ilvl="1">
      <w:start w:val="1"/>
      <w:numFmt w:val="decimal"/>
      <w:lvlText w:val="%1.%2"/>
      <w:lvlJc w:val="left"/>
      <w:pPr>
        <w:tabs>
          <w:tab w:val="num" w:pos="1152"/>
        </w:tabs>
        <w:ind w:left="1152" w:hanging="576"/>
      </w:pPr>
      <w:rPr>
        <w:rFonts w:ascii="David" w:hAnsi="David" w:cs="David" w:hint="default"/>
        <w:b w:val="0"/>
        <w:bCs w:val="0"/>
        <w:i w:val="0"/>
        <w:iCs w:val="0"/>
        <w:sz w:val="20"/>
        <w:szCs w:val="24"/>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46">
    <w:nsid w:val="6FCE0A7E"/>
    <w:multiLevelType w:val="hybridMultilevel"/>
    <w:tmpl w:val="171E247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48">
    <w:nsid w:val="70983B22"/>
    <w:multiLevelType w:val="hybridMultilevel"/>
    <w:tmpl w:val="876A6E9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9">
    <w:nsid w:val="710D4AA1"/>
    <w:multiLevelType w:val="hybridMultilevel"/>
    <w:tmpl w:val="170A5218"/>
    <w:lvl w:ilvl="0" w:tplc="FFFFFFFF">
      <w:start w:val="1"/>
      <w:numFmt w:val="hebrew1"/>
      <w:pStyle w:val="a6"/>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50">
    <w:nsid w:val="71453747"/>
    <w:multiLevelType w:val="hybridMultilevel"/>
    <w:tmpl w:val="A748ED48"/>
    <w:lvl w:ilvl="0" w:tplc="CE9E17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1">
    <w:nsid w:val="71C42F58"/>
    <w:multiLevelType w:val="hybridMultilevel"/>
    <w:tmpl w:val="2F0A1D10"/>
    <w:lvl w:ilvl="0" w:tplc="0409000F">
      <w:start w:val="1"/>
      <w:numFmt w:val="decimal"/>
      <w:lvlText w:val="%1."/>
      <w:lvlJc w:val="left"/>
      <w:pPr>
        <w:ind w:left="419" w:hanging="360"/>
      </w:pPr>
    </w:lvl>
    <w:lvl w:ilvl="1" w:tplc="04090019" w:tentative="1">
      <w:start w:val="1"/>
      <w:numFmt w:val="lowerLetter"/>
      <w:lvlText w:val="%2."/>
      <w:lvlJc w:val="left"/>
      <w:pPr>
        <w:ind w:left="1139" w:hanging="360"/>
      </w:pPr>
    </w:lvl>
    <w:lvl w:ilvl="2" w:tplc="0409001B" w:tentative="1">
      <w:start w:val="1"/>
      <w:numFmt w:val="lowerRoman"/>
      <w:lvlText w:val="%3."/>
      <w:lvlJc w:val="right"/>
      <w:pPr>
        <w:ind w:left="1859" w:hanging="180"/>
      </w:pPr>
    </w:lvl>
    <w:lvl w:ilvl="3" w:tplc="0409000F" w:tentative="1">
      <w:start w:val="1"/>
      <w:numFmt w:val="decimal"/>
      <w:lvlText w:val="%4."/>
      <w:lvlJc w:val="left"/>
      <w:pPr>
        <w:ind w:left="2579" w:hanging="360"/>
      </w:pPr>
    </w:lvl>
    <w:lvl w:ilvl="4" w:tplc="04090019" w:tentative="1">
      <w:start w:val="1"/>
      <w:numFmt w:val="lowerLetter"/>
      <w:lvlText w:val="%5."/>
      <w:lvlJc w:val="left"/>
      <w:pPr>
        <w:ind w:left="3299" w:hanging="360"/>
      </w:pPr>
    </w:lvl>
    <w:lvl w:ilvl="5" w:tplc="0409001B" w:tentative="1">
      <w:start w:val="1"/>
      <w:numFmt w:val="lowerRoman"/>
      <w:lvlText w:val="%6."/>
      <w:lvlJc w:val="right"/>
      <w:pPr>
        <w:ind w:left="4019" w:hanging="180"/>
      </w:pPr>
    </w:lvl>
    <w:lvl w:ilvl="6" w:tplc="0409000F" w:tentative="1">
      <w:start w:val="1"/>
      <w:numFmt w:val="decimal"/>
      <w:lvlText w:val="%7."/>
      <w:lvlJc w:val="left"/>
      <w:pPr>
        <w:ind w:left="4739" w:hanging="360"/>
      </w:pPr>
    </w:lvl>
    <w:lvl w:ilvl="7" w:tplc="04090019" w:tentative="1">
      <w:start w:val="1"/>
      <w:numFmt w:val="lowerLetter"/>
      <w:lvlText w:val="%8."/>
      <w:lvlJc w:val="left"/>
      <w:pPr>
        <w:ind w:left="5459" w:hanging="360"/>
      </w:pPr>
    </w:lvl>
    <w:lvl w:ilvl="8" w:tplc="0409001B" w:tentative="1">
      <w:start w:val="1"/>
      <w:numFmt w:val="lowerRoman"/>
      <w:lvlText w:val="%9."/>
      <w:lvlJc w:val="right"/>
      <w:pPr>
        <w:ind w:left="6179" w:hanging="180"/>
      </w:pPr>
    </w:lvl>
  </w:abstractNum>
  <w:abstractNum w:abstractNumId="252">
    <w:nsid w:val="72154F60"/>
    <w:multiLevelType w:val="hybridMultilevel"/>
    <w:tmpl w:val="9F309ED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3">
    <w:nsid w:val="722B3C5D"/>
    <w:multiLevelType w:val="hybridMultilevel"/>
    <w:tmpl w:val="0470A6DC"/>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4">
    <w:nsid w:val="72725E47"/>
    <w:multiLevelType w:val="hybridMultilevel"/>
    <w:tmpl w:val="C3842CDC"/>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nsid w:val="72770411"/>
    <w:multiLevelType w:val="multilevel"/>
    <w:tmpl w:val="1D7ECF50"/>
    <w:lvl w:ilvl="0">
      <w:start w:val="1"/>
      <w:numFmt w:val="decimal"/>
      <w:lvlText w:val="%1."/>
      <w:lvlJc w:val="left"/>
      <w:pPr>
        <w:ind w:left="360" w:hanging="360"/>
      </w:pPr>
      <w:rPr>
        <w:lang w:val="en-US"/>
      </w:rPr>
    </w:lvl>
    <w:lvl w:ilvl="1">
      <w:start w:val="1"/>
      <w:numFmt w:val="decimal"/>
      <w:lvlText w:val="%1.%2."/>
      <w:lvlJc w:val="left"/>
      <w:pPr>
        <w:ind w:left="1566"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6">
    <w:nsid w:val="727A0158"/>
    <w:multiLevelType w:val="multilevel"/>
    <w:tmpl w:val="4830E516"/>
    <w:lvl w:ilvl="0">
      <w:start w:val="6"/>
      <w:numFmt w:val="decimal"/>
      <w:lvlText w:val="%1"/>
      <w:lvlJc w:val="left"/>
      <w:pPr>
        <w:ind w:left="360" w:hanging="360"/>
      </w:pPr>
      <w:rPr>
        <w:rFonts w:hint="default"/>
        <w:sz w:val="26"/>
      </w:rPr>
    </w:lvl>
    <w:lvl w:ilvl="1">
      <w:start w:val="1"/>
      <w:numFmt w:val="decimal"/>
      <w:lvlText w:val="%1.%2"/>
      <w:lvlJc w:val="left"/>
      <w:pPr>
        <w:ind w:left="360" w:hanging="360"/>
      </w:pPr>
      <w:rPr>
        <w:rFonts w:hint="default"/>
        <w:b w:val="0"/>
        <w:bCs w:val="0"/>
        <w:sz w:val="28"/>
        <w:szCs w:val="24"/>
      </w:rPr>
    </w:lvl>
    <w:lvl w:ilvl="2">
      <w:start w:val="1"/>
      <w:numFmt w:val="decimal"/>
      <w:lvlText w:val="%1.%2.%3"/>
      <w:lvlJc w:val="left"/>
      <w:pPr>
        <w:ind w:left="1854" w:hanging="720"/>
      </w:pPr>
      <w:rPr>
        <w:rFonts w:hint="default"/>
        <w:b w:val="0"/>
        <w:bCs w:val="0"/>
        <w:sz w:val="24"/>
        <w:szCs w:val="24"/>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800" w:hanging="1800"/>
      </w:pPr>
      <w:rPr>
        <w:rFonts w:hint="default"/>
        <w:sz w:val="26"/>
      </w:rPr>
    </w:lvl>
  </w:abstractNum>
  <w:abstractNum w:abstractNumId="257">
    <w:nsid w:val="72C407CF"/>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8">
    <w:nsid w:val="73350B95"/>
    <w:multiLevelType w:val="hybridMultilevel"/>
    <w:tmpl w:val="DC9871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9">
    <w:nsid w:val="741D4BC9"/>
    <w:multiLevelType w:val="hybridMultilevel"/>
    <w:tmpl w:val="F5BE30D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0">
    <w:nsid w:val="741F0AB7"/>
    <w:multiLevelType w:val="hybridMultilevel"/>
    <w:tmpl w:val="813091CC"/>
    <w:lvl w:ilvl="0" w:tplc="C3A4E8E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1">
    <w:nsid w:val="75812F75"/>
    <w:multiLevelType w:val="hybridMultilevel"/>
    <w:tmpl w:val="F49C9914"/>
    <w:lvl w:ilvl="0" w:tplc="57AA71CE">
      <w:start w:val="1"/>
      <w:numFmt w:val="decimal"/>
      <w:lvlText w:val="%1."/>
      <w:lvlJc w:val="left"/>
      <w:pPr>
        <w:ind w:left="362"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2">
    <w:nsid w:val="75C67FD3"/>
    <w:multiLevelType w:val="multilevel"/>
    <w:tmpl w:val="849251F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sz w:val="26"/>
        <w:szCs w:val="26"/>
      </w:rPr>
    </w:lvl>
    <w:lvl w:ilvl="2">
      <w:start w:val="1"/>
      <w:numFmt w:val="decimal"/>
      <w:isLgl/>
      <w:lvlText w:val="%1.%2.%3."/>
      <w:lvlJc w:val="left"/>
      <w:pPr>
        <w:ind w:left="1080" w:hanging="720"/>
      </w:pPr>
      <w:rPr>
        <w:rFonts w:hint="default"/>
        <w:b w:val="0"/>
        <w:bCs w:val="0"/>
        <w:sz w:val="24"/>
        <w:szCs w:val="24"/>
      </w:rPr>
    </w:lvl>
    <w:lvl w:ilvl="3">
      <w:start w:val="1"/>
      <w:numFmt w:val="decimal"/>
      <w:isLgl/>
      <w:lvlText w:val="%1.%2.%3.%4."/>
      <w:lvlJc w:val="left"/>
      <w:pPr>
        <w:ind w:left="2847" w:hanging="720"/>
      </w:pPr>
      <w:rPr>
        <w:rFonts w:hint="default"/>
        <w:b w:val="0"/>
        <w:bCs w:val="0"/>
        <w:sz w:val="24"/>
        <w:szCs w:val="24"/>
        <w:lang w:val="en-US"/>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3">
    <w:nsid w:val="77C4710C"/>
    <w:multiLevelType w:val="hybridMultilevel"/>
    <w:tmpl w:val="12B291C6"/>
    <w:lvl w:ilvl="0" w:tplc="04090011">
      <w:start w:val="1"/>
      <w:numFmt w:val="decimal"/>
      <w:lvlText w:val="%1."/>
      <w:lvlJc w:val="left"/>
      <w:pPr>
        <w:tabs>
          <w:tab w:val="num" w:pos="360"/>
        </w:tabs>
        <w:ind w:left="360" w:hanging="360"/>
      </w:pPr>
    </w:lvl>
    <w:lvl w:ilvl="1" w:tplc="04090019">
      <w:start w:val="1"/>
      <w:numFmt w:val="decimal"/>
      <w:lvlText w:val="%2."/>
      <w:lvlJc w:val="left"/>
      <w:pPr>
        <w:tabs>
          <w:tab w:val="num" w:pos="1080"/>
        </w:tabs>
        <w:ind w:left="1080" w:hanging="360"/>
      </w:pPr>
    </w:lvl>
    <w:lvl w:ilvl="2" w:tplc="0409001B">
      <w:start w:val="1"/>
      <w:numFmt w:val="decimal"/>
      <w:lvlText w:val="%3."/>
      <w:lvlJc w:val="left"/>
      <w:pPr>
        <w:tabs>
          <w:tab w:val="num" w:pos="1800"/>
        </w:tabs>
        <w:ind w:left="1800" w:hanging="360"/>
      </w:pPr>
    </w:lvl>
    <w:lvl w:ilvl="3" w:tplc="0409000F">
      <w:start w:val="1"/>
      <w:numFmt w:val="decimal"/>
      <w:lvlText w:val="%4."/>
      <w:lvlJc w:val="left"/>
      <w:pPr>
        <w:tabs>
          <w:tab w:val="num" w:pos="2520"/>
        </w:tabs>
        <w:ind w:left="2520" w:hanging="360"/>
      </w:pPr>
    </w:lvl>
    <w:lvl w:ilvl="4" w:tplc="04090019">
      <w:start w:val="1"/>
      <w:numFmt w:val="decimal"/>
      <w:lvlText w:val="%5."/>
      <w:lvlJc w:val="left"/>
      <w:pPr>
        <w:tabs>
          <w:tab w:val="num" w:pos="3240"/>
        </w:tabs>
        <w:ind w:left="3240" w:hanging="360"/>
      </w:pPr>
    </w:lvl>
    <w:lvl w:ilvl="5" w:tplc="0409001B">
      <w:start w:val="1"/>
      <w:numFmt w:val="decimal"/>
      <w:lvlText w:val="%6."/>
      <w:lvlJc w:val="left"/>
      <w:pPr>
        <w:tabs>
          <w:tab w:val="num" w:pos="3960"/>
        </w:tabs>
        <w:ind w:left="3960" w:hanging="360"/>
      </w:pPr>
    </w:lvl>
    <w:lvl w:ilvl="6" w:tplc="0409000F">
      <w:start w:val="1"/>
      <w:numFmt w:val="decimal"/>
      <w:lvlText w:val="%7."/>
      <w:lvlJc w:val="left"/>
      <w:pPr>
        <w:tabs>
          <w:tab w:val="num" w:pos="4680"/>
        </w:tabs>
        <w:ind w:left="4680" w:hanging="360"/>
      </w:pPr>
    </w:lvl>
    <w:lvl w:ilvl="7" w:tplc="04090019">
      <w:start w:val="1"/>
      <w:numFmt w:val="decimal"/>
      <w:lvlText w:val="%8."/>
      <w:lvlJc w:val="left"/>
      <w:pPr>
        <w:tabs>
          <w:tab w:val="num" w:pos="5400"/>
        </w:tabs>
        <w:ind w:left="5400" w:hanging="360"/>
      </w:pPr>
    </w:lvl>
    <w:lvl w:ilvl="8" w:tplc="0409001B">
      <w:start w:val="1"/>
      <w:numFmt w:val="decimal"/>
      <w:lvlText w:val="%9."/>
      <w:lvlJc w:val="left"/>
      <w:pPr>
        <w:tabs>
          <w:tab w:val="num" w:pos="6120"/>
        </w:tabs>
        <w:ind w:left="6120" w:hanging="360"/>
      </w:pPr>
    </w:lvl>
  </w:abstractNum>
  <w:abstractNum w:abstractNumId="264">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265">
    <w:nsid w:val="78066079"/>
    <w:multiLevelType w:val="hybridMultilevel"/>
    <w:tmpl w:val="DFD81BD0"/>
    <w:lvl w:ilvl="0" w:tplc="21C01D4A">
      <w:numFmt w:val="bullet"/>
      <w:lvlText w:val=""/>
      <w:lvlJc w:val="left"/>
      <w:pPr>
        <w:ind w:left="529" w:hanging="360"/>
      </w:pPr>
      <w:rPr>
        <w:rFonts w:ascii="Symbol" w:eastAsia="Times New Roman" w:hAnsi="Symbol" w:cs="David" w:hint="default"/>
      </w:rPr>
    </w:lvl>
    <w:lvl w:ilvl="1" w:tplc="04090003" w:tentative="1">
      <w:start w:val="1"/>
      <w:numFmt w:val="bullet"/>
      <w:lvlText w:val="o"/>
      <w:lvlJc w:val="left"/>
      <w:pPr>
        <w:ind w:left="1249" w:hanging="360"/>
      </w:pPr>
      <w:rPr>
        <w:rFonts w:ascii="Courier New" w:hAnsi="Courier New" w:cs="Courier New" w:hint="default"/>
      </w:rPr>
    </w:lvl>
    <w:lvl w:ilvl="2" w:tplc="04090005" w:tentative="1">
      <w:start w:val="1"/>
      <w:numFmt w:val="bullet"/>
      <w:lvlText w:val=""/>
      <w:lvlJc w:val="left"/>
      <w:pPr>
        <w:ind w:left="1969" w:hanging="360"/>
      </w:pPr>
      <w:rPr>
        <w:rFonts w:ascii="Wingdings" w:hAnsi="Wingdings" w:hint="default"/>
      </w:rPr>
    </w:lvl>
    <w:lvl w:ilvl="3" w:tplc="04090001" w:tentative="1">
      <w:start w:val="1"/>
      <w:numFmt w:val="bullet"/>
      <w:lvlText w:val=""/>
      <w:lvlJc w:val="left"/>
      <w:pPr>
        <w:ind w:left="2689" w:hanging="360"/>
      </w:pPr>
      <w:rPr>
        <w:rFonts w:ascii="Symbol" w:hAnsi="Symbol" w:hint="default"/>
      </w:rPr>
    </w:lvl>
    <w:lvl w:ilvl="4" w:tplc="04090003" w:tentative="1">
      <w:start w:val="1"/>
      <w:numFmt w:val="bullet"/>
      <w:lvlText w:val="o"/>
      <w:lvlJc w:val="left"/>
      <w:pPr>
        <w:ind w:left="3409" w:hanging="360"/>
      </w:pPr>
      <w:rPr>
        <w:rFonts w:ascii="Courier New" w:hAnsi="Courier New" w:cs="Courier New" w:hint="default"/>
      </w:rPr>
    </w:lvl>
    <w:lvl w:ilvl="5" w:tplc="04090005" w:tentative="1">
      <w:start w:val="1"/>
      <w:numFmt w:val="bullet"/>
      <w:lvlText w:val=""/>
      <w:lvlJc w:val="left"/>
      <w:pPr>
        <w:ind w:left="4129" w:hanging="360"/>
      </w:pPr>
      <w:rPr>
        <w:rFonts w:ascii="Wingdings" w:hAnsi="Wingdings" w:hint="default"/>
      </w:rPr>
    </w:lvl>
    <w:lvl w:ilvl="6" w:tplc="04090001" w:tentative="1">
      <w:start w:val="1"/>
      <w:numFmt w:val="bullet"/>
      <w:lvlText w:val=""/>
      <w:lvlJc w:val="left"/>
      <w:pPr>
        <w:ind w:left="4849" w:hanging="360"/>
      </w:pPr>
      <w:rPr>
        <w:rFonts w:ascii="Symbol" w:hAnsi="Symbol" w:hint="default"/>
      </w:rPr>
    </w:lvl>
    <w:lvl w:ilvl="7" w:tplc="04090003" w:tentative="1">
      <w:start w:val="1"/>
      <w:numFmt w:val="bullet"/>
      <w:lvlText w:val="o"/>
      <w:lvlJc w:val="left"/>
      <w:pPr>
        <w:ind w:left="5569" w:hanging="360"/>
      </w:pPr>
      <w:rPr>
        <w:rFonts w:ascii="Courier New" w:hAnsi="Courier New" w:cs="Courier New" w:hint="default"/>
      </w:rPr>
    </w:lvl>
    <w:lvl w:ilvl="8" w:tplc="04090005" w:tentative="1">
      <w:start w:val="1"/>
      <w:numFmt w:val="bullet"/>
      <w:lvlText w:val=""/>
      <w:lvlJc w:val="left"/>
      <w:pPr>
        <w:ind w:left="6289" w:hanging="360"/>
      </w:pPr>
      <w:rPr>
        <w:rFonts w:ascii="Wingdings" w:hAnsi="Wingdings" w:hint="default"/>
      </w:rPr>
    </w:lvl>
  </w:abstractNum>
  <w:abstractNum w:abstractNumId="266">
    <w:nsid w:val="78070899"/>
    <w:multiLevelType w:val="multilevel"/>
    <w:tmpl w:val="23F6D6F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7">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268">
    <w:nsid w:val="78E407C6"/>
    <w:multiLevelType w:val="hybridMultilevel"/>
    <w:tmpl w:val="C88E84D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9">
    <w:nsid w:val="795C2090"/>
    <w:multiLevelType w:val="multilevel"/>
    <w:tmpl w:val="513CFFD8"/>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0">
    <w:nsid w:val="7B467E3A"/>
    <w:multiLevelType w:val="hybridMultilevel"/>
    <w:tmpl w:val="A85E9C80"/>
    <w:lvl w:ilvl="0" w:tplc="04090001">
      <w:start w:val="1"/>
      <w:numFmt w:val="bullet"/>
      <w:lvlText w:val=""/>
      <w:lvlJc w:val="left"/>
      <w:pPr>
        <w:ind w:left="1314" w:hanging="360"/>
      </w:pPr>
      <w:rPr>
        <w:rFonts w:ascii="Symbol" w:hAnsi="Symbol" w:hint="default"/>
      </w:rPr>
    </w:lvl>
    <w:lvl w:ilvl="1" w:tplc="04090003" w:tentative="1">
      <w:start w:val="1"/>
      <w:numFmt w:val="bullet"/>
      <w:lvlText w:val="o"/>
      <w:lvlJc w:val="left"/>
      <w:pPr>
        <w:ind w:left="2034" w:hanging="360"/>
      </w:pPr>
      <w:rPr>
        <w:rFonts w:ascii="Courier New" w:hAnsi="Courier New" w:cs="Courier New" w:hint="default"/>
      </w:rPr>
    </w:lvl>
    <w:lvl w:ilvl="2" w:tplc="04090005" w:tentative="1">
      <w:start w:val="1"/>
      <w:numFmt w:val="bullet"/>
      <w:lvlText w:val=""/>
      <w:lvlJc w:val="left"/>
      <w:pPr>
        <w:ind w:left="2754" w:hanging="360"/>
      </w:pPr>
      <w:rPr>
        <w:rFonts w:ascii="Wingdings" w:hAnsi="Wingdings" w:hint="default"/>
      </w:rPr>
    </w:lvl>
    <w:lvl w:ilvl="3" w:tplc="04090001" w:tentative="1">
      <w:start w:val="1"/>
      <w:numFmt w:val="bullet"/>
      <w:lvlText w:val=""/>
      <w:lvlJc w:val="left"/>
      <w:pPr>
        <w:ind w:left="3474" w:hanging="360"/>
      </w:pPr>
      <w:rPr>
        <w:rFonts w:ascii="Symbol" w:hAnsi="Symbol" w:hint="default"/>
      </w:rPr>
    </w:lvl>
    <w:lvl w:ilvl="4" w:tplc="04090003" w:tentative="1">
      <w:start w:val="1"/>
      <w:numFmt w:val="bullet"/>
      <w:lvlText w:val="o"/>
      <w:lvlJc w:val="left"/>
      <w:pPr>
        <w:ind w:left="4194" w:hanging="360"/>
      </w:pPr>
      <w:rPr>
        <w:rFonts w:ascii="Courier New" w:hAnsi="Courier New" w:cs="Courier New" w:hint="default"/>
      </w:rPr>
    </w:lvl>
    <w:lvl w:ilvl="5" w:tplc="04090005" w:tentative="1">
      <w:start w:val="1"/>
      <w:numFmt w:val="bullet"/>
      <w:lvlText w:val=""/>
      <w:lvlJc w:val="left"/>
      <w:pPr>
        <w:ind w:left="4914" w:hanging="360"/>
      </w:pPr>
      <w:rPr>
        <w:rFonts w:ascii="Wingdings" w:hAnsi="Wingdings" w:hint="default"/>
      </w:rPr>
    </w:lvl>
    <w:lvl w:ilvl="6" w:tplc="04090001" w:tentative="1">
      <w:start w:val="1"/>
      <w:numFmt w:val="bullet"/>
      <w:lvlText w:val=""/>
      <w:lvlJc w:val="left"/>
      <w:pPr>
        <w:ind w:left="5634" w:hanging="360"/>
      </w:pPr>
      <w:rPr>
        <w:rFonts w:ascii="Symbol" w:hAnsi="Symbol" w:hint="default"/>
      </w:rPr>
    </w:lvl>
    <w:lvl w:ilvl="7" w:tplc="04090003" w:tentative="1">
      <w:start w:val="1"/>
      <w:numFmt w:val="bullet"/>
      <w:lvlText w:val="o"/>
      <w:lvlJc w:val="left"/>
      <w:pPr>
        <w:ind w:left="6354" w:hanging="360"/>
      </w:pPr>
      <w:rPr>
        <w:rFonts w:ascii="Courier New" w:hAnsi="Courier New" w:cs="Courier New" w:hint="default"/>
      </w:rPr>
    </w:lvl>
    <w:lvl w:ilvl="8" w:tplc="04090005" w:tentative="1">
      <w:start w:val="1"/>
      <w:numFmt w:val="bullet"/>
      <w:lvlText w:val=""/>
      <w:lvlJc w:val="left"/>
      <w:pPr>
        <w:ind w:left="7074" w:hanging="360"/>
      </w:pPr>
      <w:rPr>
        <w:rFonts w:ascii="Wingdings" w:hAnsi="Wingdings" w:hint="default"/>
      </w:rPr>
    </w:lvl>
  </w:abstractNum>
  <w:abstractNum w:abstractNumId="271">
    <w:nsid w:val="7BDD3039"/>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72">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73">
    <w:nsid w:val="7D532CE4"/>
    <w:multiLevelType w:val="hybridMultilevel"/>
    <w:tmpl w:val="FCA05334"/>
    <w:lvl w:ilvl="0" w:tplc="FD7E7AF2">
      <w:start w:val="1"/>
      <w:numFmt w:val="decimal"/>
      <w:lvlText w:val="%1."/>
      <w:lvlJc w:val="left"/>
      <w:pPr>
        <w:ind w:left="362" w:hanging="360"/>
      </w:pPr>
      <w:rPr>
        <w:rFonts w:hint="default"/>
      </w:r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abstractNum w:abstractNumId="274">
    <w:nsid w:val="7DBB4B50"/>
    <w:multiLevelType w:val="hybridMultilevel"/>
    <w:tmpl w:val="DD1E5EDC"/>
    <w:lvl w:ilvl="0" w:tplc="B08C59F2">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5">
    <w:nsid w:val="7DCA7438"/>
    <w:multiLevelType w:val="multilevel"/>
    <w:tmpl w:val="984ADF3E"/>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6">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48"/>
  </w:num>
  <w:num w:numId="2">
    <w:abstractNumId w:val="271"/>
  </w:num>
  <w:num w:numId="3">
    <w:abstractNumId w:val="116"/>
  </w:num>
  <w:num w:numId="4">
    <w:abstractNumId w:val="89"/>
  </w:num>
  <w:num w:numId="5">
    <w:abstractNumId w:val="178"/>
  </w:num>
  <w:num w:numId="6">
    <w:abstractNumId w:val="237"/>
  </w:num>
  <w:num w:numId="7">
    <w:abstractNumId w:val="102"/>
  </w:num>
  <w:num w:numId="8">
    <w:abstractNumId w:val="2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2"/>
  </w:num>
  <w:num w:numId="10">
    <w:abstractNumId w:val="92"/>
  </w:num>
  <w:num w:numId="11">
    <w:abstractNumId w:val="264"/>
  </w:num>
  <w:num w:numId="12">
    <w:abstractNumId w:val="206"/>
  </w:num>
  <w:num w:numId="13">
    <w:abstractNumId w:val="166"/>
  </w:num>
  <w:num w:numId="14">
    <w:abstractNumId w:val="222"/>
  </w:num>
  <w:num w:numId="15">
    <w:abstractNumId w:val="201"/>
  </w:num>
  <w:num w:numId="16">
    <w:abstractNumId w:val="107"/>
  </w:num>
  <w:num w:numId="17">
    <w:abstractNumId w:val="164"/>
  </w:num>
  <w:num w:numId="18">
    <w:abstractNumId w:val="239"/>
  </w:num>
  <w:num w:numId="19">
    <w:abstractNumId w:val="45"/>
  </w:num>
  <w:num w:numId="20">
    <w:abstractNumId w:val="96"/>
  </w:num>
  <w:num w:numId="21">
    <w:abstractNumId w:val="147"/>
  </w:num>
  <w:num w:numId="22">
    <w:abstractNumId w:val="67"/>
  </w:num>
  <w:num w:numId="23">
    <w:abstractNumId w:val="177"/>
  </w:num>
  <w:num w:numId="24">
    <w:abstractNumId w:val="247"/>
  </w:num>
  <w:num w:numId="25">
    <w:abstractNumId w:val="174"/>
  </w:num>
  <w:num w:numId="26">
    <w:abstractNumId w:val="173"/>
  </w:num>
  <w:num w:numId="27">
    <w:abstractNumId w:val="36"/>
  </w:num>
  <w:num w:numId="28">
    <w:abstractNumId w:val="19"/>
    <w:lvlOverride w:ilvl="0">
      <w:lvl w:ilvl="0">
        <w:numFmt w:val="decimal"/>
        <w:lvlText w:val=""/>
        <w:lvlJc w:val="left"/>
      </w:lvl>
    </w:lvlOverride>
    <w:lvlOverride w:ilvl="1">
      <w:lvl w:ilvl="1">
        <w:start w:val="1"/>
        <w:numFmt w:val="decimal"/>
        <w:lvlText w:val="%1.%2."/>
        <w:lvlJc w:val="left"/>
        <w:pPr>
          <w:ind w:left="792" w:hanging="432"/>
        </w:pPr>
        <w:rPr>
          <w:b w:val="0"/>
          <w:bCs w:val="0"/>
        </w:rPr>
      </w:lvl>
    </w:lvlOverride>
  </w:num>
  <w:num w:numId="29">
    <w:abstractNumId w:val="30"/>
  </w:num>
  <w:num w:numId="30">
    <w:abstractNumId w:val="233"/>
  </w:num>
  <w:num w:numId="31">
    <w:abstractNumId w:val="74"/>
  </w:num>
  <w:num w:numId="32">
    <w:abstractNumId w:val="110"/>
  </w:num>
  <w:num w:numId="33">
    <w:abstractNumId w:val="185"/>
  </w:num>
  <w:num w:numId="34">
    <w:abstractNumId w:val="26"/>
  </w:num>
  <w:num w:numId="35">
    <w:abstractNumId w:val="9"/>
  </w:num>
  <w:num w:numId="36">
    <w:abstractNumId w:val="99"/>
  </w:num>
  <w:num w:numId="37">
    <w:abstractNumId w:val="267"/>
  </w:num>
  <w:num w:numId="38">
    <w:abstractNumId w:val="117"/>
  </w:num>
  <w:num w:numId="39">
    <w:abstractNumId w:val="272"/>
  </w:num>
  <w:num w:numId="40">
    <w:abstractNumId w:val="208"/>
  </w:num>
  <w:num w:numId="41">
    <w:abstractNumId w:val="142"/>
  </w:num>
  <w:num w:numId="42">
    <w:abstractNumId w:val="63"/>
  </w:num>
  <w:num w:numId="43">
    <w:abstractNumId w:val="108"/>
  </w:num>
  <w:num w:numId="44">
    <w:abstractNumId w:val="105"/>
  </w:num>
  <w:num w:numId="45">
    <w:abstractNumId w:val="33"/>
  </w:num>
  <w:num w:numId="46">
    <w:abstractNumId w:val="93"/>
  </w:num>
  <w:num w:numId="47">
    <w:abstractNumId w:val="152"/>
  </w:num>
  <w:num w:numId="48">
    <w:abstractNumId w:val="60"/>
  </w:num>
  <w:num w:numId="49">
    <w:abstractNumId w:val="41"/>
  </w:num>
  <w:num w:numId="50">
    <w:abstractNumId w:val="228"/>
  </w:num>
  <w:num w:numId="51">
    <w:abstractNumId w:val="187"/>
  </w:num>
  <w:num w:numId="52">
    <w:abstractNumId w:val="135"/>
  </w:num>
  <w:num w:numId="53">
    <w:abstractNumId w:val="23"/>
  </w:num>
  <w:num w:numId="54">
    <w:abstractNumId w:val="14"/>
  </w:num>
  <w:num w:numId="55">
    <w:abstractNumId w:val="75"/>
  </w:num>
  <w:num w:numId="56">
    <w:abstractNumId w:val="140"/>
  </w:num>
  <w:num w:numId="57">
    <w:abstractNumId w:val="118"/>
  </w:num>
  <w:num w:numId="58">
    <w:abstractNumId w:val="150"/>
  </w:num>
  <w:num w:numId="59">
    <w:abstractNumId w:val="181"/>
  </w:num>
  <w:num w:numId="60">
    <w:abstractNumId w:val="234"/>
  </w:num>
  <w:num w:numId="61">
    <w:abstractNumId w:val="76"/>
  </w:num>
  <w:num w:numId="62">
    <w:abstractNumId w:val="276"/>
  </w:num>
  <w:num w:numId="63">
    <w:abstractNumId w:val="121"/>
  </w:num>
  <w:num w:numId="64">
    <w:abstractNumId w:val="87"/>
  </w:num>
  <w:num w:numId="65">
    <w:abstractNumId w:val="7"/>
  </w:num>
  <w:num w:numId="66">
    <w:abstractNumId w:val="3"/>
  </w:num>
  <w:num w:numId="67">
    <w:abstractNumId w:val="2"/>
  </w:num>
  <w:num w:numId="68">
    <w:abstractNumId w:val="1"/>
  </w:num>
  <w:num w:numId="69">
    <w:abstractNumId w:val="0"/>
  </w:num>
  <w:num w:numId="70">
    <w:abstractNumId w:val="8"/>
  </w:num>
  <w:num w:numId="71">
    <w:abstractNumId w:val="6"/>
  </w:num>
  <w:num w:numId="72">
    <w:abstractNumId w:val="5"/>
  </w:num>
  <w:num w:numId="73">
    <w:abstractNumId w:val="4"/>
  </w:num>
  <w:num w:numId="74">
    <w:abstractNumId w:val="223"/>
  </w:num>
  <w:num w:numId="75">
    <w:abstractNumId w:val="232"/>
  </w:num>
  <w:num w:numId="76">
    <w:abstractNumId w:val="249"/>
  </w:num>
  <w:num w:numId="77">
    <w:abstractNumId w:val="151"/>
  </w:num>
  <w:num w:numId="78">
    <w:abstractNumId w:val="205"/>
    <w:lvlOverride w:ilvl="0">
      <w:startOverride w:val="1"/>
    </w:lvlOverride>
  </w:num>
  <w:num w:numId="79">
    <w:abstractNumId w:val="202"/>
  </w:num>
  <w:num w:numId="80">
    <w:abstractNumId w:val="184"/>
  </w:num>
  <w:num w:numId="81">
    <w:abstractNumId w:val="224"/>
  </w:num>
  <w:num w:numId="82">
    <w:abstractNumId w:val="149"/>
  </w:num>
  <w:num w:numId="83">
    <w:abstractNumId w:val="21"/>
  </w:num>
  <w:num w:numId="84">
    <w:abstractNumId w:val="243"/>
  </w:num>
  <w:num w:numId="85">
    <w:abstractNumId w:val="131"/>
  </w:num>
  <w:num w:numId="86">
    <w:abstractNumId w:val="216"/>
  </w:num>
  <w:num w:numId="87">
    <w:abstractNumId w:val="71"/>
  </w:num>
  <w:num w:numId="88">
    <w:abstractNumId w:val="251"/>
  </w:num>
  <w:num w:numId="89">
    <w:abstractNumId w:val="72"/>
  </w:num>
  <w:num w:numId="90">
    <w:abstractNumId w:val="146"/>
  </w:num>
  <w:num w:numId="91">
    <w:abstractNumId w:val="259"/>
  </w:num>
  <w:num w:numId="92">
    <w:abstractNumId w:val="54"/>
  </w:num>
  <w:num w:numId="93">
    <w:abstractNumId w:val="69"/>
  </w:num>
  <w:num w:numId="94">
    <w:abstractNumId w:val="221"/>
  </w:num>
  <w:num w:numId="95">
    <w:abstractNumId w:val="106"/>
  </w:num>
  <w:num w:numId="96">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1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88"/>
  </w:num>
  <w:num w:numId="100">
    <w:abstractNumId w:val="209"/>
  </w:num>
  <w:num w:numId="101">
    <w:abstractNumId w:val="195"/>
  </w:num>
  <w:num w:numId="102">
    <w:abstractNumId w:val="24"/>
  </w:num>
  <w:num w:numId="103">
    <w:abstractNumId w:val="22"/>
  </w:num>
  <w:num w:numId="104">
    <w:abstractNumId w:val="229"/>
  </w:num>
  <w:num w:numId="105">
    <w:abstractNumId w:val="157"/>
  </w:num>
  <w:num w:numId="106">
    <w:abstractNumId w:val="84"/>
  </w:num>
  <w:num w:numId="107">
    <w:abstractNumId w:val="55"/>
  </w:num>
  <w:num w:numId="108">
    <w:abstractNumId w:val="217"/>
  </w:num>
  <w:num w:numId="109">
    <w:abstractNumId w:val="158"/>
  </w:num>
  <w:num w:numId="110">
    <w:abstractNumId w:val="44"/>
  </w:num>
  <w:num w:numId="111">
    <w:abstractNumId w:val="49"/>
  </w:num>
  <w:num w:numId="112">
    <w:abstractNumId w:val="82"/>
  </w:num>
  <w:num w:numId="113">
    <w:abstractNumId w:val="25"/>
  </w:num>
  <w:num w:numId="114">
    <w:abstractNumId w:val="58"/>
  </w:num>
  <w:num w:numId="115">
    <w:abstractNumId w:val="32"/>
  </w:num>
  <w:num w:numId="116">
    <w:abstractNumId w:val="134"/>
  </w:num>
  <w:num w:numId="117">
    <w:abstractNumId w:val="101"/>
  </w:num>
  <w:num w:numId="118">
    <w:abstractNumId w:val="213"/>
  </w:num>
  <w:num w:numId="119">
    <w:abstractNumId w:val="260"/>
  </w:num>
  <w:num w:numId="120">
    <w:abstractNumId w:val="176"/>
  </w:num>
  <w:num w:numId="121">
    <w:abstractNumId w:val="57"/>
  </w:num>
  <w:num w:numId="122">
    <w:abstractNumId w:val="130"/>
  </w:num>
  <w:num w:numId="123">
    <w:abstractNumId w:val="35"/>
  </w:num>
  <w:num w:numId="124">
    <w:abstractNumId w:val="195"/>
  </w:num>
  <w:num w:numId="125">
    <w:abstractNumId w:val="195"/>
  </w:num>
  <w:num w:numId="126">
    <w:abstractNumId w:val="79"/>
  </w:num>
  <w:num w:numId="127">
    <w:abstractNumId w:val="139"/>
  </w:num>
  <w:num w:numId="128">
    <w:abstractNumId w:val="2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207"/>
  </w:num>
  <w:num w:numId="13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95"/>
  </w:num>
  <w:num w:numId="132">
    <w:abstractNumId w:val="195"/>
  </w:num>
  <w:num w:numId="133">
    <w:abstractNumId w:val="195"/>
  </w:num>
  <w:num w:numId="134">
    <w:abstractNumId w:val="22"/>
  </w:num>
  <w:num w:numId="135">
    <w:abstractNumId w:val="22"/>
  </w:num>
  <w:num w:numId="136">
    <w:abstractNumId w:val="22"/>
  </w:num>
  <w:num w:numId="137">
    <w:abstractNumId w:val="22"/>
  </w:num>
  <w:num w:numId="138">
    <w:abstractNumId w:val="22"/>
  </w:num>
  <w:num w:numId="139">
    <w:abstractNumId w:val="22"/>
  </w:num>
  <w:num w:numId="140">
    <w:abstractNumId w:val="22"/>
  </w:num>
  <w:num w:numId="141">
    <w:abstractNumId w:val="22"/>
  </w:num>
  <w:num w:numId="142">
    <w:abstractNumId w:val="22"/>
  </w:num>
  <w:num w:numId="143">
    <w:abstractNumId w:val="22"/>
  </w:num>
  <w:num w:numId="144">
    <w:abstractNumId w:val="22"/>
  </w:num>
  <w:num w:numId="145">
    <w:abstractNumId w:val="22"/>
  </w:num>
  <w:num w:numId="146">
    <w:abstractNumId w:val="22"/>
  </w:num>
  <w:num w:numId="147">
    <w:abstractNumId w:val="22"/>
  </w:num>
  <w:num w:numId="148">
    <w:abstractNumId w:val="189"/>
  </w:num>
  <w:num w:numId="149">
    <w:abstractNumId w:val="137"/>
  </w:num>
  <w:num w:numId="150">
    <w:abstractNumId w:val="77"/>
  </w:num>
  <w:num w:numId="151">
    <w:abstractNumId w:val="109"/>
  </w:num>
  <w:num w:numId="152">
    <w:abstractNumId w:val="122"/>
  </w:num>
  <w:num w:numId="153">
    <w:abstractNumId w:val="91"/>
  </w:num>
  <w:num w:numId="154">
    <w:abstractNumId w:val="238"/>
  </w:num>
  <w:num w:numId="155">
    <w:abstractNumId w:val="53"/>
  </w:num>
  <w:num w:numId="156">
    <w:abstractNumId w:val="1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195"/>
  </w:num>
  <w:num w:numId="158">
    <w:abstractNumId w:val="195"/>
  </w:num>
  <w:num w:numId="159">
    <w:abstractNumId w:val="195"/>
  </w:num>
  <w:num w:numId="160">
    <w:abstractNumId w:val="195"/>
  </w:num>
  <w:num w:numId="161">
    <w:abstractNumId w:val="195"/>
  </w:num>
  <w:num w:numId="162">
    <w:abstractNumId w:val="195"/>
  </w:num>
  <w:num w:numId="163">
    <w:abstractNumId w:val="195"/>
  </w:num>
  <w:num w:numId="164">
    <w:abstractNumId w:val="195"/>
  </w:num>
  <w:num w:numId="165">
    <w:abstractNumId w:val="1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19"/>
    <w:lvlOverride w:ilvl="0">
      <w:startOverride w:val="1"/>
      <w:lvl w:ilvl="0">
        <w:start w:val="1"/>
        <w:numFmt w:val="decimal"/>
        <w:lvlText w:val=""/>
        <w:lvlJc w:val="left"/>
        <w:pPr>
          <w:ind w:left="0" w:firstLine="0"/>
        </w:pPr>
      </w:lvl>
    </w:lvlOverride>
    <w:lvlOverride w:ilvl="1">
      <w:startOverride w:val="1"/>
      <w:lvl w:ilvl="1">
        <w:start w:val="1"/>
        <w:numFmt w:val="decimal"/>
        <w:lvlText w:val="%1.%2."/>
        <w:lvlJc w:val="left"/>
        <w:pPr>
          <w:ind w:left="792" w:hanging="432"/>
        </w:pPr>
        <w:rPr>
          <w:b w:val="0"/>
          <w:bCs w:val="0"/>
        </w:rPr>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16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1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195"/>
  </w:num>
  <w:num w:numId="170">
    <w:abstractNumId w:val="195"/>
  </w:num>
  <w:num w:numId="171">
    <w:abstractNumId w:val="195"/>
  </w:num>
  <w:num w:numId="172">
    <w:abstractNumId w:val="195"/>
  </w:num>
  <w:num w:numId="173">
    <w:abstractNumId w:val="195"/>
  </w:num>
  <w:num w:numId="174">
    <w:abstractNumId w:val="195"/>
  </w:num>
  <w:num w:numId="175">
    <w:abstractNumId w:val="195"/>
  </w:num>
  <w:num w:numId="176">
    <w:abstractNumId w:val="195"/>
  </w:num>
  <w:num w:numId="177">
    <w:abstractNumId w:val="195"/>
  </w:num>
  <w:num w:numId="178">
    <w:abstractNumId w:val="195"/>
  </w:num>
  <w:num w:numId="179">
    <w:abstractNumId w:val="195"/>
  </w:num>
  <w:num w:numId="180">
    <w:abstractNumId w:val="195"/>
  </w:num>
  <w:num w:numId="181">
    <w:abstractNumId w:val="195"/>
  </w:num>
  <w:num w:numId="182">
    <w:abstractNumId w:val="195"/>
  </w:num>
  <w:num w:numId="183">
    <w:abstractNumId w:val="195"/>
  </w:num>
  <w:num w:numId="184">
    <w:abstractNumId w:val="195"/>
  </w:num>
  <w:num w:numId="185">
    <w:abstractNumId w:val="195"/>
  </w:num>
  <w:num w:numId="186">
    <w:abstractNumId w:val="195"/>
  </w:num>
  <w:num w:numId="187">
    <w:abstractNumId w:val="195"/>
  </w:num>
  <w:num w:numId="188">
    <w:abstractNumId w:val="195"/>
  </w:num>
  <w:num w:numId="189">
    <w:abstractNumId w:val="195"/>
  </w:num>
  <w:num w:numId="190">
    <w:abstractNumId w:val="195"/>
  </w:num>
  <w:num w:numId="191">
    <w:abstractNumId w:val="195"/>
  </w:num>
  <w:num w:numId="192">
    <w:abstractNumId w:val="195"/>
  </w:num>
  <w:num w:numId="193">
    <w:abstractNumId w:val="195"/>
  </w:num>
  <w:num w:numId="194">
    <w:abstractNumId w:val="195"/>
  </w:num>
  <w:num w:numId="195">
    <w:abstractNumId w:val="195"/>
  </w:num>
  <w:num w:numId="196">
    <w:abstractNumId w:val="195"/>
  </w:num>
  <w:num w:numId="197">
    <w:abstractNumId w:val="195"/>
  </w:num>
  <w:num w:numId="198">
    <w:abstractNumId w:val="195"/>
  </w:num>
  <w:num w:numId="199">
    <w:abstractNumId w:val="195"/>
  </w:num>
  <w:num w:numId="200">
    <w:abstractNumId w:val="195"/>
  </w:num>
  <w:num w:numId="201">
    <w:abstractNumId w:val="195"/>
  </w:num>
  <w:num w:numId="202">
    <w:abstractNumId w:val="1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195"/>
  </w:num>
  <w:num w:numId="204">
    <w:abstractNumId w:val="195"/>
  </w:num>
  <w:num w:numId="205">
    <w:abstractNumId w:val="195"/>
  </w:num>
  <w:num w:numId="206">
    <w:abstractNumId w:val="195"/>
  </w:num>
  <w:num w:numId="207">
    <w:abstractNumId w:val="195"/>
  </w:num>
  <w:num w:numId="208">
    <w:abstractNumId w:val="195"/>
  </w:num>
  <w:num w:numId="209">
    <w:abstractNumId w:val="195"/>
  </w:num>
  <w:num w:numId="210">
    <w:abstractNumId w:val="195"/>
  </w:num>
  <w:num w:numId="211">
    <w:abstractNumId w:val="195"/>
  </w:num>
  <w:num w:numId="212">
    <w:abstractNumId w:val="195"/>
  </w:num>
  <w:num w:numId="213">
    <w:abstractNumId w:val="195"/>
  </w:num>
  <w:num w:numId="214">
    <w:abstractNumId w:val="195"/>
  </w:num>
  <w:num w:numId="215">
    <w:abstractNumId w:val="195"/>
  </w:num>
  <w:num w:numId="216">
    <w:abstractNumId w:val="195"/>
  </w:num>
  <w:num w:numId="217">
    <w:abstractNumId w:val="195"/>
  </w:num>
  <w:num w:numId="218">
    <w:abstractNumId w:val="195"/>
  </w:num>
  <w:num w:numId="219">
    <w:abstractNumId w:val="195"/>
  </w:num>
  <w:num w:numId="220">
    <w:abstractNumId w:val="195"/>
  </w:num>
  <w:num w:numId="221">
    <w:abstractNumId w:val="195"/>
  </w:num>
  <w:num w:numId="222">
    <w:abstractNumId w:val="195"/>
  </w:num>
  <w:num w:numId="223">
    <w:abstractNumId w:val="195"/>
  </w:num>
  <w:num w:numId="224">
    <w:abstractNumId w:val="195"/>
  </w:num>
  <w:num w:numId="225">
    <w:abstractNumId w:val="195"/>
  </w:num>
  <w:num w:numId="226">
    <w:abstractNumId w:val="195"/>
  </w:num>
  <w:num w:numId="227">
    <w:abstractNumId w:val="195"/>
  </w:num>
  <w:num w:numId="228">
    <w:abstractNumId w:val="195"/>
  </w:num>
  <w:num w:numId="229">
    <w:abstractNumId w:val="195"/>
  </w:num>
  <w:num w:numId="230">
    <w:abstractNumId w:val="195"/>
  </w:num>
  <w:num w:numId="231">
    <w:abstractNumId w:val="195"/>
  </w:num>
  <w:num w:numId="232">
    <w:abstractNumId w:val="195"/>
  </w:num>
  <w:num w:numId="233">
    <w:abstractNumId w:val="195"/>
  </w:num>
  <w:num w:numId="234">
    <w:abstractNumId w:val="195"/>
  </w:num>
  <w:num w:numId="235">
    <w:abstractNumId w:val="195"/>
  </w:num>
  <w:num w:numId="236">
    <w:abstractNumId w:val="195"/>
  </w:num>
  <w:num w:numId="237">
    <w:abstractNumId w:val="195"/>
  </w:num>
  <w:num w:numId="238">
    <w:abstractNumId w:val="195"/>
  </w:num>
  <w:num w:numId="239">
    <w:abstractNumId w:val="195"/>
  </w:num>
  <w:num w:numId="240">
    <w:abstractNumId w:val="195"/>
  </w:num>
  <w:num w:numId="241">
    <w:abstractNumId w:val="195"/>
  </w:num>
  <w:num w:numId="242">
    <w:abstractNumId w:val="195"/>
  </w:num>
  <w:num w:numId="243">
    <w:abstractNumId w:val="195"/>
  </w:num>
  <w:num w:numId="244">
    <w:abstractNumId w:val="195"/>
  </w:num>
  <w:num w:numId="245">
    <w:abstractNumId w:val="195"/>
  </w:num>
  <w:num w:numId="246">
    <w:abstractNumId w:val="195"/>
  </w:num>
  <w:num w:numId="247">
    <w:abstractNumId w:val="195"/>
  </w:num>
  <w:num w:numId="248">
    <w:abstractNumId w:val="195"/>
  </w:num>
  <w:num w:numId="249">
    <w:abstractNumId w:val="195"/>
  </w:num>
  <w:num w:numId="250">
    <w:abstractNumId w:val="195"/>
  </w:num>
  <w:num w:numId="251">
    <w:abstractNumId w:val="2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4">
    <w:abstractNumId w:val="1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7">
    <w:abstractNumId w:val="2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9">
    <w:abstractNumId w:val="2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0">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2">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3">
    <w:abstractNumId w:val="1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4">
    <w:abstractNumId w:val="1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5">
    <w:abstractNumId w:val="2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6">
    <w:abstractNumId w:val="2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7">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9">
    <w:abstractNumId w:val="1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0">
    <w:abstractNumId w:val="2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1">
    <w:abstractNumId w:val="195"/>
  </w:num>
  <w:num w:numId="272">
    <w:abstractNumId w:val="195"/>
  </w:num>
  <w:num w:numId="273">
    <w:abstractNumId w:val="195"/>
  </w:num>
  <w:num w:numId="274">
    <w:abstractNumId w:val="195"/>
  </w:num>
  <w:num w:numId="275">
    <w:abstractNumId w:val="195"/>
  </w:num>
  <w:num w:numId="276">
    <w:abstractNumId w:val="195"/>
  </w:num>
  <w:num w:numId="277">
    <w:abstractNumId w:val="195"/>
  </w:num>
  <w:num w:numId="278">
    <w:abstractNumId w:val="195"/>
  </w:num>
  <w:num w:numId="279">
    <w:abstractNumId w:val="195"/>
  </w:num>
  <w:num w:numId="280">
    <w:abstractNumId w:val="195"/>
  </w:num>
  <w:num w:numId="281">
    <w:abstractNumId w:val="95"/>
  </w:num>
  <w:num w:numId="282">
    <w:abstractNumId w:val="169"/>
  </w:num>
  <w:num w:numId="283">
    <w:abstractNumId w:val="195"/>
  </w:num>
  <w:num w:numId="284">
    <w:abstractNumId w:val="195"/>
  </w:num>
  <w:num w:numId="285">
    <w:abstractNumId w:val="195"/>
  </w:num>
  <w:num w:numId="286">
    <w:abstractNumId w:val="56"/>
  </w:num>
  <w:num w:numId="287">
    <w:abstractNumId w:val="193"/>
  </w:num>
  <w:num w:numId="288">
    <w:abstractNumId w:val="210"/>
  </w:num>
  <w:num w:numId="289">
    <w:abstractNumId w:val="195"/>
  </w:num>
  <w:num w:numId="290">
    <w:abstractNumId w:val="195"/>
  </w:num>
  <w:num w:numId="291">
    <w:abstractNumId w:val="195"/>
  </w:num>
  <w:num w:numId="292">
    <w:abstractNumId w:val="195"/>
  </w:num>
  <w:num w:numId="293">
    <w:abstractNumId w:val="195"/>
  </w:num>
  <w:num w:numId="294">
    <w:abstractNumId w:val="195"/>
  </w:num>
  <w:num w:numId="295">
    <w:abstractNumId w:val="195"/>
  </w:num>
  <w:num w:numId="296">
    <w:abstractNumId w:val="144"/>
  </w:num>
  <w:num w:numId="297">
    <w:abstractNumId w:val="195"/>
  </w:num>
  <w:num w:numId="298">
    <w:abstractNumId w:val="133"/>
  </w:num>
  <w:num w:numId="299">
    <w:abstractNumId w:val="236"/>
  </w:num>
  <w:num w:numId="300">
    <w:abstractNumId w:val="195"/>
  </w:num>
  <w:num w:numId="301">
    <w:abstractNumId w:val="172"/>
  </w:num>
  <w:num w:numId="302">
    <w:abstractNumId w:val="18"/>
  </w:num>
  <w:num w:numId="303">
    <w:abstractNumId w:val="250"/>
  </w:num>
  <w:num w:numId="304">
    <w:abstractNumId w:val="1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5">
    <w:abstractNumId w:val="1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6">
    <w:abstractNumId w:val="1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7">
    <w:abstractNumId w:val="1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8">
    <w:abstractNumId w:val="153"/>
  </w:num>
  <w:num w:numId="309">
    <w:abstractNumId w:val="43"/>
  </w:num>
  <w:num w:numId="310">
    <w:abstractNumId w:val="246"/>
  </w:num>
  <w:num w:numId="311">
    <w:abstractNumId w:val="252"/>
  </w:num>
  <w:num w:numId="312">
    <w:abstractNumId w:val="65"/>
  </w:num>
  <w:num w:numId="313">
    <w:abstractNumId w:val="37"/>
  </w:num>
  <w:num w:numId="314">
    <w:abstractNumId w:val="145"/>
  </w:num>
  <w:num w:numId="315">
    <w:abstractNumId w:val="98"/>
  </w:num>
  <w:num w:numId="316">
    <w:abstractNumId w:val="128"/>
  </w:num>
  <w:num w:numId="317">
    <w:abstractNumId w:val="242"/>
  </w:num>
  <w:num w:numId="318">
    <w:abstractNumId w:val="167"/>
  </w:num>
  <w:num w:numId="319">
    <w:abstractNumId w:val="64"/>
  </w:num>
  <w:num w:numId="320">
    <w:abstractNumId w:val="31"/>
  </w:num>
  <w:num w:numId="321">
    <w:abstractNumId w:val="123"/>
  </w:num>
  <w:num w:numId="322">
    <w:abstractNumId w:val="261"/>
  </w:num>
  <w:num w:numId="323">
    <w:abstractNumId w:val="104"/>
  </w:num>
  <w:num w:numId="324">
    <w:abstractNumId w:val="70"/>
  </w:num>
  <w:num w:numId="325">
    <w:abstractNumId w:val="168"/>
  </w:num>
  <w:num w:numId="326">
    <w:abstractNumId w:val="68"/>
  </w:num>
  <w:num w:numId="327">
    <w:abstractNumId w:val="132"/>
  </w:num>
  <w:num w:numId="328">
    <w:abstractNumId w:val="219"/>
  </w:num>
  <w:num w:numId="329">
    <w:abstractNumId w:val="81"/>
  </w:num>
  <w:num w:numId="330">
    <w:abstractNumId w:val="180"/>
  </w:num>
  <w:num w:numId="331">
    <w:abstractNumId w:val="190"/>
  </w:num>
  <w:num w:numId="332">
    <w:abstractNumId w:val="183"/>
  </w:num>
  <w:num w:numId="333">
    <w:abstractNumId w:val="248"/>
  </w:num>
  <w:num w:numId="334">
    <w:abstractNumId w:val="200"/>
  </w:num>
  <w:num w:numId="335">
    <w:abstractNumId w:val="114"/>
  </w:num>
  <w:num w:numId="336">
    <w:abstractNumId w:val="268"/>
  </w:num>
  <w:num w:numId="337">
    <w:abstractNumId w:val="257"/>
  </w:num>
  <w:num w:numId="338">
    <w:abstractNumId w:val="191"/>
  </w:num>
  <w:num w:numId="339">
    <w:abstractNumId w:val="226"/>
  </w:num>
  <w:num w:numId="340">
    <w:abstractNumId w:val="215"/>
  </w:num>
  <w:num w:numId="341">
    <w:abstractNumId w:val="42"/>
  </w:num>
  <w:num w:numId="342">
    <w:abstractNumId w:val="141"/>
  </w:num>
  <w:num w:numId="343">
    <w:abstractNumId w:val="212"/>
  </w:num>
  <w:num w:numId="344">
    <w:abstractNumId w:val="230"/>
  </w:num>
  <w:num w:numId="345">
    <w:abstractNumId w:val="254"/>
  </w:num>
  <w:num w:numId="346">
    <w:abstractNumId w:val="182"/>
  </w:num>
  <w:num w:numId="347">
    <w:abstractNumId w:val="265"/>
  </w:num>
  <w:num w:numId="348">
    <w:abstractNumId w:val="50"/>
  </w:num>
  <w:num w:numId="349">
    <w:abstractNumId w:val="34"/>
  </w:num>
  <w:num w:numId="350">
    <w:abstractNumId w:val="39"/>
  </w:num>
  <w:num w:numId="351">
    <w:abstractNumId w:val="269"/>
  </w:num>
  <w:num w:numId="352">
    <w:abstractNumId w:val="78"/>
  </w:num>
  <w:num w:numId="353">
    <w:abstractNumId w:val="231"/>
  </w:num>
  <w:num w:numId="354">
    <w:abstractNumId w:val="218"/>
  </w:num>
  <w:num w:numId="355">
    <w:abstractNumId w:val="244"/>
  </w:num>
  <w:num w:numId="356">
    <w:abstractNumId w:val="199"/>
  </w:num>
  <w:num w:numId="357">
    <w:abstractNumId w:val="188"/>
  </w:num>
  <w:num w:numId="358">
    <w:abstractNumId w:val="154"/>
  </w:num>
  <w:num w:numId="359">
    <w:abstractNumId w:val="59"/>
  </w:num>
  <w:num w:numId="360">
    <w:abstractNumId w:val="83"/>
  </w:num>
  <w:num w:numId="361">
    <w:abstractNumId w:val="156"/>
  </w:num>
  <w:num w:numId="362">
    <w:abstractNumId w:val="73"/>
  </w:num>
  <w:num w:numId="363">
    <w:abstractNumId w:val="262"/>
  </w:num>
  <w:num w:numId="364">
    <w:abstractNumId w:val="27"/>
  </w:num>
  <w:num w:numId="365">
    <w:abstractNumId w:val="97"/>
  </w:num>
  <w:num w:numId="366">
    <w:abstractNumId w:val="274"/>
  </w:num>
  <w:num w:numId="367">
    <w:abstractNumId w:val="120"/>
  </w:num>
  <w:num w:numId="368">
    <w:abstractNumId w:val="46"/>
  </w:num>
  <w:num w:numId="369">
    <w:abstractNumId w:val="12"/>
  </w:num>
  <w:num w:numId="370">
    <w:abstractNumId w:val="13"/>
  </w:num>
  <w:num w:numId="371">
    <w:abstractNumId w:val="17"/>
  </w:num>
  <w:num w:numId="372">
    <w:abstractNumId w:val="40"/>
  </w:num>
  <w:num w:numId="373">
    <w:abstractNumId w:val="198"/>
  </w:num>
  <w:num w:numId="374">
    <w:abstractNumId w:val="266"/>
  </w:num>
  <w:num w:numId="375">
    <w:abstractNumId w:val="51"/>
  </w:num>
  <w:num w:numId="376">
    <w:abstractNumId w:val="275"/>
  </w:num>
  <w:num w:numId="377">
    <w:abstractNumId w:val="227"/>
  </w:num>
  <w:num w:numId="378">
    <w:abstractNumId w:val="163"/>
  </w:num>
  <w:num w:numId="379">
    <w:abstractNumId w:val="62"/>
  </w:num>
  <w:num w:numId="380">
    <w:abstractNumId w:val="241"/>
  </w:num>
  <w:num w:numId="381">
    <w:abstractNumId w:val="204"/>
  </w:num>
  <w:num w:numId="382">
    <w:abstractNumId w:val="161"/>
  </w:num>
  <w:num w:numId="383">
    <w:abstractNumId w:val="66"/>
  </w:num>
  <w:num w:numId="384">
    <w:abstractNumId w:val="16"/>
  </w:num>
  <w:num w:numId="385">
    <w:abstractNumId w:val="165"/>
  </w:num>
  <w:num w:numId="386">
    <w:abstractNumId w:val="46"/>
    <w:lvlOverride w:ilvl="0">
      <w:startOverride w:val="6"/>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7">
    <w:abstractNumId w:val="46"/>
  </w:num>
  <w:num w:numId="388">
    <w:abstractNumId w:val="46"/>
  </w:num>
  <w:num w:numId="389">
    <w:abstractNumId w:val="125"/>
  </w:num>
  <w:num w:numId="390">
    <w:abstractNumId w:val="162"/>
  </w:num>
  <w:num w:numId="391">
    <w:abstractNumId w:val="143"/>
  </w:num>
  <w:num w:numId="392">
    <w:abstractNumId w:val="113"/>
  </w:num>
  <w:num w:numId="393">
    <w:abstractNumId w:val="116"/>
  </w:num>
  <w:num w:numId="394">
    <w:abstractNumId w:val="119"/>
  </w:num>
  <w:num w:numId="395">
    <w:abstractNumId w:val="38"/>
  </w:num>
  <w:num w:numId="396">
    <w:abstractNumId w:val="103"/>
  </w:num>
  <w:num w:numId="397">
    <w:abstractNumId w:val="148"/>
  </w:num>
  <w:num w:numId="398">
    <w:abstractNumId w:val="47"/>
  </w:num>
  <w:num w:numId="399">
    <w:abstractNumId w:val="175"/>
  </w:num>
  <w:num w:numId="400">
    <w:abstractNumId w:val="220"/>
  </w:num>
  <w:num w:numId="401">
    <w:abstractNumId w:val="273"/>
  </w:num>
  <w:num w:numId="402">
    <w:abstractNumId w:val="90"/>
  </w:num>
  <w:num w:numId="403">
    <w:abstractNumId w:val="196"/>
    <w:lvlOverride w:ilvl="0">
      <w:lvl w:ilvl="0">
        <w:start w:val="1"/>
        <w:numFmt w:val="decimal"/>
        <w:lvlText w:val="%1."/>
        <w:lvlJc w:val="left"/>
        <w:pPr>
          <w:tabs>
            <w:tab w:val="num" w:pos="360"/>
          </w:tabs>
          <w:ind w:left="360" w:hanging="360"/>
        </w:pPr>
        <w:rPr>
          <w:b w:val="0"/>
          <w:bCs w:val="0"/>
        </w:rPr>
      </w:lvl>
    </w:lvlOverride>
  </w:num>
  <w:num w:numId="404">
    <w:abstractNumId w:val="124"/>
  </w:num>
  <w:num w:numId="405">
    <w:abstractNumId w:val="192"/>
  </w:num>
  <w:num w:numId="406">
    <w:abstractNumId w:val="196"/>
  </w:num>
  <w:num w:numId="407">
    <w:abstractNumId w:val="235"/>
  </w:num>
  <w:num w:numId="408">
    <w:abstractNumId w:val="10"/>
  </w:num>
  <w:num w:numId="409">
    <w:abstractNumId w:val="111"/>
  </w:num>
  <w:num w:numId="410">
    <w:abstractNumId w:val="28"/>
  </w:num>
  <w:num w:numId="411">
    <w:abstractNumId w:val="94"/>
  </w:num>
  <w:num w:numId="412">
    <w:abstractNumId w:val="255"/>
  </w:num>
  <w:num w:numId="413">
    <w:abstractNumId w:val="255"/>
  </w:num>
  <w:num w:numId="414">
    <w:abstractNumId w:val="255"/>
  </w:num>
  <w:num w:numId="415">
    <w:abstractNumId w:val="11"/>
  </w:num>
  <w:num w:numId="416">
    <w:abstractNumId w:val="255"/>
  </w:num>
  <w:num w:numId="417">
    <w:abstractNumId w:val="2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8">
    <w:abstractNumId w:val="2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9">
    <w:abstractNumId w:val="2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0">
    <w:abstractNumId w:val="203"/>
  </w:num>
  <w:num w:numId="421">
    <w:abstractNumId w:val="35"/>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2">
    <w:abstractNumId w:val="225"/>
  </w:num>
  <w:num w:numId="423">
    <w:abstractNumId w:val="80"/>
  </w:num>
  <w:num w:numId="424">
    <w:abstractNumId w:val="2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5">
    <w:abstractNumId w:val="255"/>
  </w:num>
  <w:num w:numId="426">
    <w:abstractNumId w:val="255"/>
  </w:num>
  <w:num w:numId="427">
    <w:abstractNumId w:val="255"/>
  </w:num>
  <w:num w:numId="428">
    <w:abstractNumId w:val="255"/>
  </w:num>
  <w:num w:numId="429">
    <w:abstractNumId w:val="255"/>
  </w:num>
  <w:num w:numId="430">
    <w:abstractNumId w:val="255"/>
  </w:num>
  <w:num w:numId="431">
    <w:abstractNumId w:val="258"/>
  </w:num>
  <w:num w:numId="432">
    <w:abstractNumId w:val="115"/>
  </w:num>
  <w:num w:numId="433">
    <w:abstractNumId w:val="138"/>
  </w:num>
  <w:num w:numId="434">
    <w:abstractNumId w:val="85"/>
  </w:num>
  <w:num w:numId="435">
    <w:abstractNumId w:val="20"/>
  </w:num>
  <w:num w:numId="436">
    <w:abstractNumId w:val="197"/>
  </w:num>
  <w:num w:numId="437">
    <w:abstractNumId w:val="86"/>
  </w:num>
  <w:num w:numId="438">
    <w:abstractNumId w:val="126"/>
  </w:num>
  <w:num w:numId="439">
    <w:abstractNumId w:val="29"/>
  </w:num>
  <w:num w:numId="44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2">
    <w:abstractNumId w:val="240"/>
    <w:lvlOverride w:ilvl="0">
      <w:startOverride w:val="1"/>
    </w:lvlOverride>
  </w:num>
  <w:num w:numId="443">
    <w:abstractNumId w:val="2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4">
    <w:abstractNumId w:val="22"/>
  </w:num>
  <w:num w:numId="445">
    <w:abstractNumId w:val="22"/>
  </w:num>
  <w:num w:numId="446">
    <w:abstractNumId w:val="22"/>
  </w:num>
  <w:num w:numId="447">
    <w:abstractNumId w:val="22"/>
  </w:num>
  <w:num w:numId="448">
    <w:abstractNumId w:val="194"/>
  </w:num>
  <w:num w:numId="449">
    <w:abstractNumId w:val="229"/>
  </w:num>
  <w:num w:numId="450">
    <w:abstractNumId w:val="229"/>
  </w:num>
  <w:num w:numId="451">
    <w:abstractNumId w:val="256"/>
  </w:num>
  <w:num w:numId="452">
    <w:abstractNumId w:val="61"/>
  </w:num>
  <w:num w:numId="453">
    <w:abstractNumId w:val="253"/>
  </w:num>
  <w:num w:numId="454">
    <w:abstractNumId w:val="160"/>
  </w:num>
  <w:num w:numId="455">
    <w:abstractNumId w:val="159"/>
  </w:num>
  <w:num w:numId="456">
    <w:abstractNumId w:val="15"/>
  </w:num>
  <w:num w:numId="45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8">
    <w:abstractNumId w:val="143"/>
  </w:num>
  <w:num w:numId="459">
    <w:abstractNumId w:val="155"/>
    <w:lvlOverride w:ilvl="0">
      <w:lvl w:ilvl="0">
        <w:start w:val="1"/>
        <w:numFmt w:val="decimal"/>
        <w:lvlText w:val="%1"/>
        <w:lvlJc w:val="left"/>
        <w:pPr>
          <w:ind w:left="432" w:hanging="432"/>
        </w:pPr>
        <w:rPr>
          <w:rFonts w:hint="default"/>
        </w:rPr>
      </w:lvl>
    </w:lvlOverride>
    <w:lvlOverride w:ilvl="1">
      <w:lvl w:ilvl="1">
        <w:start w:val="1"/>
        <w:numFmt w:val="decimal"/>
        <w:lvlText w:val="%1.%2"/>
        <w:lvlJc w:val="left"/>
        <w:pPr>
          <w:ind w:left="576" w:hanging="576"/>
        </w:pPr>
        <w:rPr>
          <w:rFonts w:hint="default"/>
        </w:rPr>
      </w:lvl>
    </w:lvlOverride>
    <w:lvlOverride w:ilvl="2">
      <w:lvl w:ilvl="2">
        <w:start w:val="1"/>
        <w:numFmt w:val="decimal"/>
        <w:lvlText w:val="%1.%2.%3"/>
        <w:lvlJc w:val="left"/>
        <w:pPr>
          <w:ind w:left="720" w:hanging="720"/>
        </w:pPr>
        <w:rPr>
          <w:rFonts w:hint="default"/>
        </w:rPr>
      </w:lvl>
    </w:lvlOverride>
    <w:lvlOverride w:ilvl="3">
      <w:lvl w:ilvl="3">
        <w:start w:val="1"/>
        <w:numFmt w:val="decimal"/>
        <w:lvlText w:val="%1.%2.%3.%4"/>
        <w:lvlJc w:val="left"/>
        <w:pPr>
          <w:ind w:left="864" w:hanging="864"/>
        </w:pPr>
        <w:rPr>
          <w:rFonts w:hint="default"/>
        </w:rPr>
      </w:lvl>
    </w:lvlOverride>
    <w:lvlOverride w:ilvl="4">
      <w:lvl w:ilvl="4">
        <w:start w:val="1"/>
        <w:numFmt w:val="decimal"/>
        <w:lvlText w:val="%1.%2.%3.%4.%5"/>
        <w:lvlJc w:val="left"/>
        <w:pPr>
          <w:ind w:left="1008" w:hanging="1008"/>
        </w:pPr>
        <w:rPr>
          <w:rFonts w:hint="default"/>
        </w:rPr>
      </w:lvl>
    </w:lvlOverride>
    <w:lvlOverride w:ilvl="5">
      <w:lvl w:ilvl="5">
        <w:start w:val="1"/>
        <w:numFmt w:val="decimal"/>
        <w:lvlText w:val="%1.%2.%3.%4.%5.%6"/>
        <w:lvlJc w:val="left"/>
        <w:pPr>
          <w:ind w:left="1152" w:hanging="1152"/>
        </w:pPr>
        <w:rPr>
          <w:rFonts w:hint="default"/>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460">
    <w:abstractNumId w:val="171"/>
  </w:num>
  <w:num w:numId="461">
    <w:abstractNumId w:val="270"/>
  </w:num>
  <w:num w:numId="46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3">
    <w:abstractNumId w:val="211"/>
  </w:num>
  <w:num w:numId="464">
    <w:abstractNumId w:val="112"/>
  </w:num>
  <w:num w:numId="465">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6">
    <w:abstractNumId w:val="112"/>
  </w:num>
  <w:num w:numId="467">
    <w:abstractNumId w:val="112"/>
  </w:num>
  <w:num w:numId="468">
    <w:abstractNumId w:val="112"/>
  </w:num>
  <w:num w:numId="469">
    <w:abstractNumId w:val="136"/>
  </w:num>
  <w:num w:numId="470">
    <w:abstractNumId w:val="127"/>
  </w:num>
  <w:num w:numId="471">
    <w:abstractNumId w:val="2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2">
    <w:abstractNumId w:val="129"/>
  </w:num>
  <w:num w:numId="473">
    <w:abstractNumId w:val="245"/>
  </w:num>
  <w:num w:numId="474">
    <w:abstractNumId w:val="179"/>
  </w:num>
  <w:num w:numId="475">
    <w:abstractNumId w:val="170"/>
  </w:num>
  <w:num w:numId="476">
    <w:abstractNumId w:val="1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7">
    <w:abstractNumId w:val="170"/>
  </w:num>
  <w:num w:numId="478">
    <w:abstractNumId w:val="170"/>
  </w:num>
  <w:num w:numId="479">
    <w:abstractNumId w:val="170"/>
  </w:num>
  <w:num w:numId="480">
    <w:abstractNumId w:val="170"/>
  </w:num>
  <w:num w:numId="481">
    <w:abstractNumId w:val="170"/>
  </w:num>
  <w:num w:numId="482">
    <w:abstractNumId w:val="22"/>
  </w:num>
  <w:num w:numId="4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5">
    <w:abstractNumId w:val="22"/>
  </w:num>
  <w:num w:numId="486">
    <w:abstractNumId w:val="214"/>
  </w:num>
  <w:numIdMacAtCleanup w:val="4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9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1"/>
  <w:defaultTabStop w:val="720"/>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015C"/>
    <w:rsid w:val="00001BE2"/>
    <w:rsid w:val="00003B30"/>
    <w:rsid w:val="00004A2A"/>
    <w:rsid w:val="000057ED"/>
    <w:rsid w:val="000063C0"/>
    <w:rsid w:val="00006A62"/>
    <w:rsid w:val="00006C54"/>
    <w:rsid w:val="00010029"/>
    <w:rsid w:val="00010288"/>
    <w:rsid w:val="000102F4"/>
    <w:rsid w:val="00010963"/>
    <w:rsid w:val="0001097F"/>
    <w:rsid w:val="0001380E"/>
    <w:rsid w:val="00014577"/>
    <w:rsid w:val="0001507A"/>
    <w:rsid w:val="00016060"/>
    <w:rsid w:val="000172B6"/>
    <w:rsid w:val="00017BFD"/>
    <w:rsid w:val="00020752"/>
    <w:rsid w:val="00021A95"/>
    <w:rsid w:val="000220A7"/>
    <w:rsid w:val="00022147"/>
    <w:rsid w:val="000235F9"/>
    <w:rsid w:val="00025D4C"/>
    <w:rsid w:val="00025F76"/>
    <w:rsid w:val="00026A34"/>
    <w:rsid w:val="00026DD8"/>
    <w:rsid w:val="00027BAD"/>
    <w:rsid w:val="00027FC1"/>
    <w:rsid w:val="00030080"/>
    <w:rsid w:val="00031516"/>
    <w:rsid w:val="000334AD"/>
    <w:rsid w:val="0003413D"/>
    <w:rsid w:val="00034B6A"/>
    <w:rsid w:val="000355FE"/>
    <w:rsid w:val="00035B3D"/>
    <w:rsid w:val="000371EF"/>
    <w:rsid w:val="000426C7"/>
    <w:rsid w:val="00042886"/>
    <w:rsid w:val="000429FF"/>
    <w:rsid w:val="00042EC3"/>
    <w:rsid w:val="00043558"/>
    <w:rsid w:val="00043B42"/>
    <w:rsid w:val="00045187"/>
    <w:rsid w:val="000451A3"/>
    <w:rsid w:val="0004596B"/>
    <w:rsid w:val="00045D7D"/>
    <w:rsid w:val="000470C7"/>
    <w:rsid w:val="00047823"/>
    <w:rsid w:val="00047945"/>
    <w:rsid w:val="000523E2"/>
    <w:rsid w:val="00053DD9"/>
    <w:rsid w:val="00056BA6"/>
    <w:rsid w:val="0005750F"/>
    <w:rsid w:val="0005793E"/>
    <w:rsid w:val="00060F9A"/>
    <w:rsid w:val="00061D06"/>
    <w:rsid w:val="00062AAA"/>
    <w:rsid w:val="00062C36"/>
    <w:rsid w:val="00064DCF"/>
    <w:rsid w:val="000658D8"/>
    <w:rsid w:val="000660E5"/>
    <w:rsid w:val="00067114"/>
    <w:rsid w:val="00067C6A"/>
    <w:rsid w:val="0007088D"/>
    <w:rsid w:val="00072037"/>
    <w:rsid w:val="00072E04"/>
    <w:rsid w:val="0007306B"/>
    <w:rsid w:val="000731E9"/>
    <w:rsid w:val="000755E0"/>
    <w:rsid w:val="000759E2"/>
    <w:rsid w:val="00075EB5"/>
    <w:rsid w:val="00077BE1"/>
    <w:rsid w:val="00077CB9"/>
    <w:rsid w:val="0008130E"/>
    <w:rsid w:val="0008131C"/>
    <w:rsid w:val="00081C1A"/>
    <w:rsid w:val="00082669"/>
    <w:rsid w:val="000826CD"/>
    <w:rsid w:val="00083904"/>
    <w:rsid w:val="000839AA"/>
    <w:rsid w:val="00083B69"/>
    <w:rsid w:val="00083FDD"/>
    <w:rsid w:val="000849B8"/>
    <w:rsid w:val="00084EEA"/>
    <w:rsid w:val="000851B4"/>
    <w:rsid w:val="0008792D"/>
    <w:rsid w:val="00087BCC"/>
    <w:rsid w:val="000906E0"/>
    <w:rsid w:val="0009080A"/>
    <w:rsid w:val="00092C46"/>
    <w:rsid w:val="00093964"/>
    <w:rsid w:val="00094BB5"/>
    <w:rsid w:val="0009583E"/>
    <w:rsid w:val="000A047F"/>
    <w:rsid w:val="000A17CA"/>
    <w:rsid w:val="000A21BF"/>
    <w:rsid w:val="000A3001"/>
    <w:rsid w:val="000A4EDA"/>
    <w:rsid w:val="000A5A75"/>
    <w:rsid w:val="000A65ED"/>
    <w:rsid w:val="000A7A1F"/>
    <w:rsid w:val="000A7F70"/>
    <w:rsid w:val="000B0082"/>
    <w:rsid w:val="000B091B"/>
    <w:rsid w:val="000B10A5"/>
    <w:rsid w:val="000B2783"/>
    <w:rsid w:val="000B2FAD"/>
    <w:rsid w:val="000B32F4"/>
    <w:rsid w:val="000B54F2"/>
    <w:rsid w:val="000B5F77"/>
    <w:rsid w:val="000C0342"/>
    <w:rsid w:val="000C1264"/>
    <w:rsid w:val="000C172B"/>
    <w:rsid w:val="000C33E8"/>
    <w:rsid w:val="000C3982"/>
    <w:rsid w:val="000C3CCD"/>
    <w:rsid w:val="000C42F6"/>
    <w:rsid w:val="000C48C0"/>
    <w:rsid w:val="000C4F8D"/>
    <w:rsid w:val="000C554A"/>
    <w:rsid w:val="000C64E3"/>
    <w:rsid w:val="000D08FB"/>
    <w:rsid w:val="000D0D8B"/>
    <w:rsid w:val="000D1B2F"/>
    <w:rsid w:val="000D2470"/>
    <w:rsid w:val="000D4612"/>
    <w:rsid w:val="000D558B"/>
    <w:rsid w:val="000D5E67"/>
    <w:rsid w:val="000D62D4"/>
    <w:rsid w:val="000D63E6"/>
    <w:rsid w:val="000D765B"/>
    <w:rsid w:val="000D794A"/>
    <w:rsid w:val="000E2665"/>
    <w:rsid w:val="000E315F"/>
    <w:rsid w:val="000E3BF4"/>
    <w:rsid w:val="000E3CB0"/>
    <w:rsid w:val="000E44C3"/>
    <w:rsid w:val="000E4543"/>
    <w:rsid w:val="000E48C1"/>
    <w:rsid w:val="000E49CA"/>
    <w:rsid w:val="000E4C2A"/>
    <w:rsid w:val="000E53CA"/>
    <w:rsid w:val="000E5F9C"/>
    <w:rsid w:val="000F06D4"/>
    <w:rsid w:val="000F3F4A"/>
    <w:rsid w:val="000F448A"/>
    <w:rsid w:val="000F581D"/>
    <w:rsid w:val="000F6932"/>
    <w:rsid w:val="000F698A"/>
    <w:rsid w:val="0010002B"/>
    <w:rsid w:val="001009A4"/>
    <w:rsid w:val="00100BA0"/>
    <w:rsid w:val="00100BB2"/>
    <w:rsid w:val="00101BD9"/>
    <w:rsid w:val="00101D15"/>
    <w:rsid w:val="00101D64"/>
    <w:rsid w:val="0010332F"/>
    <w:rsid w:val="001041DB"/>
    <w:rsid w:val="00104CEB"/>
    <w:rsid w:val="001050A1"/>
    <w:rsid w:val="00105911"/>
    <w:rsid w:val="00105E7C"/>
    <w:rsid w:val="00106A66"/>
    <w:rsid w:val="00107A9A"/>
    <w:rsid w:val="0011047B"/>
    <w:rsid w:val="001122BC"/>
    <w:rsid w:val="00113A96"/>
    <w:rsid w:val="00113AA0"/>
    <w:rsid w:val="00114203"/>
    <w:rsid w:val="0011442F"/>
    <w:rsid w:val="00114C66"/>
    <w:rsid w:val="001152DD"/>
    <w:rsid w:val="00117108"/>
    <w:rsid w:val="001205EA"/>
    <w:rsid w:val="00121F1F"/>
    <w:rsid w:val="00124D27"/>
    <w:rsid w:val="00125054"/>
    <w:rsid w:val="00126839"/>
    <w:rsid w:val="00126CD1"/>
    <w:rsid w:val="00127C02"/>
    <w:rsid w:val="001314D3"/>
    <w:rsid w:val="00133124"/>
    <w:rsid w:val="00133672"/>
    <w:rsid w:val="00133D97"/>
    <w:rsid w:val="00134C2F"/>
    <w:rsid w:val="001402A8"/>
    <w:rsid w:val="001407E3"/>
    <w:rsid w:val="001426DD"/>
    <w:rsid w:val="00143A8E"/>
    <w:rsid w:val="001441B1"/>
    <w:rsid w:val="001453D3"/>
    <w:rsid w:val="00145757"/>
    <w:rsid w:val="001472B6"/>
    <w:rsid w:val="001472FA"/>
    <w:rsid w:val="001477C0"/>
    <w:rsid w:val="00147DD5"/>
    <w:rsid w:val="00150219"/>
    <w:rsid w:val="00150896"/>
    <w:rsid w:val="00150CCD"/>
    <w:rsid w:val="001524F6"/>
    <w:rsid w:val="001525B6"/>
    <w:rsid w:val="00153EB8"/>
    <w:rsid w:val="00154505"/>
    <w:rsid w:val="00155278"/>
    <w:rsid w:val="00157448"/>
    <w:rsid w:val="0015747B"/>
    <w:rsid w:val="00161AFE"/>
    <w:rsid w:val="00161BFF"/>
    <w:rsid w:val="001621CB"/>
    <w:rsid w:val="00165C94"/>
    <w:rsid w:val="00166E41"/>
    <w:rsid w:val="0017102E"/>
    <w:rsid w:val="001722FF"/>
    <w:rsid w:val="0017262A"/>
    <w:rsid w:val="00173A08"/>
    <w:rsid w:val="0017402F"/>
    <w:rsid w:val="00174803"/>
    <w:rsid w:val="001767A4"/>
    <w:rsid w:val="00176F15"/>
    <w:rsid w:val="00177689"/>
    <w:rsid w:val="0018039A"/>
    <w:rsid w:val="0018364E"/>
    <w:rsid w:val="0018373B"/>
    <w:rsid w:val="0018467B"/>
    <w:rsid w:val="00185CFD"/>
    <w:rsid w:val="001874D6"/>
    <w:rsid w:val="00190A84"/>
    <w:rsid w:val="00190F07"/>
    <w:rsid w:val="0019173E"/>
    <w:rsid w:val="00191CA1"/>
    <w:rsid w:val="001928D0"/>
    <w:rsid w:val="001947F6"/>
    <w:rsid w:val="00194919"/>
    <w:rsid w:val="001950AF"/>
    <w:rsid w:val="001973D2"/>
    <w:rsid w:val="001975EB"/>
    <w:rsid w:val="00197A55"/>
    <w:rsid w:val="001A010A"/>
    <w:rsid w:val="001A1B7A"/>
    <w:rsid w:val="001A2455"/>
    <w:rsid w:val="001A270D"/>
    <w:rsid w:val="001A3514"/>
    <w:rsid w:val="001A3757"/>
    <w:rsid w:val="001A3BD4"/>
    <w:rsid w:val="001A3D8A"/>
    <w:rsid w:val="001A62C0"/>
    <w:rsid w:val="001A644C"/>
    <w:rsid w:val="001A6F9D"/>
    <w:rsid w:val="001A711E"/>
    <w:rsid w:val="001B0B69"/>
    <w:rsid w:val="001B0E6A"/>
    <w:rsid w:val="001B1394"/>
    <w:rsid w:val="001B1E76"/>
    <w:rsid w:val="001B4A68"/>
    <w:rsid w:val="001B4B88"/>
    <w:rsid w:val="001B531D"/>
    <w:rsid w:val="001B7500"/>
    <w:rsid w:val="001C029B"/>
    <w:rsid w:val="001C02E6"/>
    <w:rsid w:val="001C13EC"/>
    <w:rsid w:val="001C2245"/>
    <w:rsid w:val="001C2BF4"/>
    <w:rsid w:val="001C43EE"/>
    <w:rsid w:val="001C6BD5"/>
    <w:rsid w:val="001C76A5"/>
    <w:rsid w:val="001C7C14"/>
    <w:rsid w:val="001C7D98"/>
    <w:rsid w:val="001D282F"/>
    <w:rsid w:val="001D484D"/>
    <w:rsid w:val="001D55E8"/>
    <w:rsid w:val="001D58E3"/>
    <w:rsid w:val="001D7048"/>
    <w:rsid w:val="001D7586"/>
    <w:rsid w:val="001D7996"/>
    <w:rsid w:val="001D7BE0"/>
    <w:rsid w:val="001E1474"/>
    <w:rsid w:val="001E155F"/>
    <w:rsid w:val="001E16CB"/>
    <w:rsid w:val="001E203F"/>
    <w:rsid w:val="001E2B08"/>
    <w:rsid w:val="001E39B0"/>
    <w:rsid w:val="001E4913"/>
    <w:rsid w:val="001E776D"/>
    <w:rsid w:val="001F2022"/>
    <w:rsid w:val="001F6B5D"/>
    <w:rsid w:val="001F7630"/>
    <w:rsid w:val="001F7CDB"/>
    <w:rsid w:val="001F7F92"/>
    <w:rsid w:val="002011F5"/>
    <w:rsid w:val="00201BD8"/>
    <w:rsid w:val="00203144"/>
    <w:rsid w:val="00203F0E"/>
    <w:rsid w:val="00204000"/>
    <w:rsid w:val="00204ECD"/>
    <w:rsid w:val="002050D0"/>
    <w:rsid w:val="0020556A"/>
    <w:rsid w:val="0020597D"/>
    <w:rsid w:val="0020618F"/>
    <w:rsid w:val="00206366"/>
    <w:rsid w:val="002068EE"/>
    <w:rsid w:val="00210620"/>
    <w:rsid w:val="00210B67"/>
    <w:rsid w:val="0021159F"/>
    <w:rsid w:val="00211A8C"/>
    <w:rsid w:val="0021332D"/>
    <w:rsid w:val="00213B57"/>
    <w:rsid w:val="002158CD"/>
    <w:rsid w:val="002161A2"/>
    <w:rsid w:val="0022064D"/>
    <w:rsid w:val="002220E7"/>
    <w:rsid w:val="00222412"/>
    <w:rsid w:val="00223057"/>
    <w:rsid w:val="002241F1"/>
    <w:rsid w:val="002264F7"/>
    <w:rsid w:val="00231374"/>
    <w:rsid w:val="00231548"/>
    <w:rsid w:val="0023254B"/>
    <w:rsid w:val="002334FD"/>
    <w:rsid w:val="00233B25"/>
    <w:rsid w:val="00234068"/>
    <w:rsid w:val="00235DBF"/>
    <w:rsid w:val="002360D0"/>
    <w:rsid w:val="00236669"/>
    <w:rsid w:val="00237324"/>
    <w:rsid w:val="00240B64"/>
    <w:rsid w:val="0024240F"/>
    <w:rsid w:val="002425B3"/>
    <w:rsid w:val="00242B17"/>
    <w:rsid w:val="00246F11"/>
    <w:rsid w:val="00250A94"/>
    <w:rsid w:val="002527A9"/>
    <w:rsid w:val="00252A6B"/>
    <w:rsid w:val="00253B74"/>
    <w:rsid w:val="00253D13"/>
    <w:rsid w:val="002544BF"/>
    <w:rsid w:val="00254C2D"/>
    <w:rsid w:val="00254CE4"/>
    <w:rsid w:val="00255385"/>
    <w:rsid w:val="00255ACE"/>
    <w:rsid w:val="00260272"/>
    <w:rsid w:val="0026049A"/>
    <w:rsid w:val="00264176"/>
    <w:rsid w:val="0026508A"/>
    <w:rsid w:val="002660EC"/>
    <w:rsid w:val="00266BE1"/>
    <w:rsid w:val="00270AC3"/>
    <w:rsid w:val="00271A29"/>
    <w:rsid w:val="00272967"/>
    <w:rsid w:val="00273ED3"/>
    <w:rsid w:val="00274238"/>
    <w:rsid w:val="002744A3"/>
    <w:rsid w:val="002752E6"/>
    <w:rsid w:val="002753E2"/>
    <w:rsid w:val="002757EE"/>
    <w:rsid w:val="0027627F"/>
    <w:rsid w:val="00276B6E"/>
    <w:rsid w:val="002776D0"/>
    <w:rsid w:val="0028008D"/>
    <w:rsid w:val="002811A9"/>
    <w:rsid w:val="00281433"/>
    <w:rsid w:val="002814AA"/>
    <w:rsid w:val="00281504"/>
    <w:rsid w:val="00282777"/>
    <w:rsid w:val="00282B62"/>
    <w:rsid w:val="00283F44"/>
    <w:rsid w:val="00284548"/>
    <w:rsid w:val="00285132"/>
    <w:rsid w:val="00285A8F"/>
    <w:rsid w:val="00285B8C"/>
    <w:rsid w:val="00286DDE"/>
    <w:rsid w:val="00286EA4"/>
    <w:rsid w:val="002874E5"/>
    <w:rsid w:val="0029014E"/>
    <w:rsid w:val="002904CC"/>
    <w:rsid w:val="00291136"/>
    <w:rsid w:val="0029194A"/>
    <w:rsid w:val="00292BB5"/>
    <w:rsid w:val="00292C69"/>
    <w:rsid w:val="00292F5F"/>
    <w:rsid w:val="00293304"/>
    <w:rsid w:val="00293628"/>
    <w:rsid w:val="00294E54"/>
    <w:rsid w:val="00295050"/>
    <w:rsid w:val="002953B9"/>
    <w:rsid w:val="00295D37"/>
    <w:rsid w:val="00296727"/>
    <w:rsid w:val="002A0C12"/>
    <w:rsid w:val="002A193A"/>
    <w:rsid w:val="002A2067"/>
    <w:rsid w:val="002A23D8"/>
    <w:rsid w:val="002A314C"/>
    <w:rsid w:val="002A4B46"/>
    <w:rsid w:val="002A6E15"/>
    <w:rsid w:val="002A7127"/>
    <w:rsid w:val="002A75CC"/>
    <w:rsid w:val="002A763C"/>
    <w:rsid w:val="002B09D0"/>
    <w:rsid w:val="002B23F4"/>
    <w:rsid w:val="002B2457"/>
    <w:rsid w:val="002B32E8"/>
    <w:rsid w:val="002B3498"/>
    <w:rsid w:val="002B44DE"/>
    <w:rsid w:val="002B55A9"/>
    <w:rsid w:val="002B6420"/>
    <w:rsid w:val="002B6AE2"/>
    <w:rsid w:val="002B792E"/>
    <w:rsid w:val="002C05E1"/>
    <w:rsid w:val="002C0EFB"/>
    <w:rsid w:val="002C2621"/>
    <w:rsid w:val="002C31E1"/>
    <w:rsid w:val="002C3F1A"/>
    <w:rsid w:val="002C519F"/>
    <w:rsid w:val="002C613C"/>
    <w:rsid w:val="002C62D6"/>
    <w:rsid w:val="002C652E"/>
    <w:rsid w:val="002C752F"/>
    <w:rsid w:val="002C7655"/>
    <w:rsid w:val="002D165E"/>
    <w:rsid w:val="002D1B3C"/>
    <w:rsid w:val="002D2D9E"/>
    <w:rsid w:val="002D3F9F"/>
    <w:rsid w:val="002D56B9"/>
    <w:rsid w:val="002E0CC6"/>
    <w:rsid w:val="002E1123"/>
    <w:rsid w:val="002E119A"/>
    <w:rsid w:val="002E1C26"/>
    <w:rsid w:val="002E3719"/>
    <w:rsid w:val="002E5118"/>
    <w:rsid w:val="002E66E9"/>
    <w:rsid w:val="002E74F0"/>
    <w:rsid w:val="002F098F"/>
    <w:rsid w:val="002F122B"/>
    <w:rsid w:val="002F30FC"/>
    <w:rsid w:val="002F6821"/>
    <w:rsid w:val="002F7B33"/>
    <w:rsid w:val="003014CF"/>
    <w:rsid w:val="003046AA"/>
    <w:rsid w:val="0030548F"/>
    <w:rsid w:val="003062DD"/>
    <w:rsid w:val="00306520"/>
    <w:rsid w:val="00307B2F"/>
    <w:rsid w:val="003114C5"/>
    <w:rsid w:val="00312D22"/>
    <w:rsid w:val="003133A6"/>
    <w:rsid w:val="00313569"/>
    <w:rsid w:val="00313F45"/>
    <w:rsid w:val="00314CAF"/>
    <w:rsid w:val="00314F42"/>
    <w:rsid w:val="00315BE9"/>
    <w:rsid w:val="00315FEA"/>
    <w:rsid w:val="00316639"/>
    <w:rsid w:val="00316A74"/>
    <w:rsid w:val="00316EAF"/>
    <w:rsid w:val="003175BC"/>
    <w:rsid w:val="0031780C"/>
    <w:rsid w:val="00320035"/>
    <w:rsid w:val="0032048A"/>
    <w:rsid w:val="00322831"/>
    <w:rsid w:val="00322F6D"/>
    <w:rsid w:val="00323CAA"/>
    <w:rsid w:val="00323FAD"/>
    <w:rsid w:val="00324269"/>
    <w:rsid w:val="00324619"/>
    <w:rsid w:val="003267A6"/>
    <w:rsid w:val="003277A6"/>
    <w:rsid w:val="003303C1"/>
    <w:rsid w:val="00332527"/>
    <w:rsid w:val="003340F4"/>
    <w:rsid w:val="003343F8"/>
    <w:rsid w:val="00334621"/>
    <w:rsid w:val="003353A2"/>
    <w:rsid w:val="00335BEB"/>
    <w:rsid w:val="00336E32"/>
    <w:rsid w:val="00337E83"/>
    <w:rsid w:val="003401B9"/>
    <w:rsid w:val="00340DFC"/>
    <w:rsid w:val="00343438"/>
    <w:rsid w:val="00343A8A"/>
    <w:rsid w:val="003454B3"/>
    <w:rsid w:val="00345BCF"/>
    <w:rsid w:val="0034600B"/>
    <w:rsid w:val="003466FD"/>
    <w:rsid w:val="00350F56"/>
    <w:rsid w:val="00352299"/>
    <w:rsid w:val="00352E9E"/>
    <w:rsid w:val="0035302A"/>
    <w:rsid w:val="00354371"/>
    <w:rsid w:val="00354465"/>
    <w:rsid w:val="003553C5"/>
    <w:rsid w:val="00355931"/>
    <w:rsid w:val="00357277"/>
    <w:rsid w:val="00357892"/>
    <w:rsid w:val="00357C97"/>
    <w:rsid w:val="003602FE"/>
    <w:rsid w:val="0036269F"/>
    <w:rsid w:val="00363647"/>
    <w:rsid w:val="003640F2"/>
    <w:rsid w:val="00364153"/>
    <w:rsid w:val="00364C8A"/>
    <w:rsid w:val="003656CC"/>
    <w:rsid w:val="00365875"/>
    <w:rsid w:val="0036622D"/>
    <w:rsid w:val="00366345"/>
    <w:rsid w:val="00367310"/>
    <w:rsid w:val="003676AA"/>
    <w:rsid w:val="003678C2"/>
    <w:rsid w:val="00370758"/>
    <w:rsid w:val="00370DC2"/>
    <w:rsid w:val="00370EE4"/>
    <w:rsid w:val="003721BF"/>
    <w:rsid w:val="0037221B"/>
    <w:rsid w:val="003728B3"/>
    <w:rsid w:val="00372B9A"/>
    <w:rsid w:val="00372C89"/>
    <w:rsid w:val="00372D48"/>
    <w:rsid w:val="00373A2E"/>
    <w:rsid w:val="00373D65"/>
    <w:rsid w:val="00374339"/>
    <w:rsid w:val="003752A1"/>
    <w:rsid w:val="00375B6C"/>
    <w:rsid w:val="00376DE0"/>
    <w:rsid w:val="00377E39"/>
    <w:rsid w:val="00380366"/>
    <w:rsid w:val="003804E5"/>
    <w:rsid w:val="00380DDA"/>
    <w:rsid w:val="0038101A"/>
    <w:rsid w:val="0038140E"/>
    <w:rsid w:val="00383645"/>
    <w:rsid w:val="00383FCB"/>
    <w:rsid w:val="00385676"/>
    <w:rsid w:val="00385709"/>
    <w:rsid w:val="003857A1"/>
    <w:rsid w:val="00385DAB"/>
    <w:rsid w:val="003863B1"/>
    <w:rsid w:val="003865F0"/>
    <w:rsid w:val="00392145"/>
    <w:rsid w:val="0039297E"/>
    <w:rsid w:val="0039383F"/>
    <w:rsid w:val="003947C6"/>
    <w:rsid w:val="00396596"/>
    <w:rsid w:val="003A0831"/>
    <w:rsid w:val="003A0E3C"/>
    <w:rsid w:val="003A1536"/>
    <w:rsid w:val="003A2094"/>
    <w:rsid w:val="003A20D4"/>
    <w:rsid w:val="003A274F"/>
    <w:rsid w:val="003A2806"/>
    <w:rsid w:val="003A295B"/>
    <w:rsid w:val="003A314C"/>
    <w:rsid w:val="003A3798"/>
    <w:rsid w:val="003A5264"/>
    <w:rsid w:val="003A6864"/>
    <w:rsid w:val="003A6A04"/>
    <w:rsid w:val="003A6BA7"/>
    <w:rsid w:val="003B0239"/>
    <w:rsid w:val="003B0BFE"/>
    <w:rsid w:val="003B0E82"/>
    <w:rsid w:val="003B170E"/>
    <w:rsid w:val="003B28C2"/>
    <w:rsid w:val="003B4048"/>
    <w:rsid w:val="003B47EC"/>
    <w:rsid w:val="003B49D2"/>
    <w:rsid w:val="003B6118"/>
    <w:rsid w:val="003B626B"/>
    <w:rsid w:val="003C1310"/>
    <w:rsid w:val="003C1340"/>
    <w:rsid w:val="003C3509"/>
    <w:rsid w:val="003C67C5"/>
    <w:rsid w:val="003C70E4"/>
    <w:rsid w:val="003D0C61"/>
    <w:rsid w:val="003D2212"/>
    <w:rsid w:val="003D26DF"/>
    <w:rsid w:val="003D3800"/>
    <w:rsid w:val="003D4800"/>
    <w:rsid w:val="003D4CC3"/>
    <w:rsid w:val="003D5AA0"/>
    <w:rsid w:val="003D5EE5"/>
    <w:rsid w:val="003D6064"/>
    <w:rsid w:val="003D6B61"/>
    <w:rsid w:val="003D7296"/>
    <w:rsid w:val="003E0B37"/>
    <w:rsid w:val="003E0F23"/>
    <w:rsid w:val="003E1901"/>
    <w:rsid w:val="003E213A"/>
    <w:rsid w:val="003E2291"/>
    <w:rsid w:val="003E235D"/>
    <w:rsid w:val="003E293C"/>
    <w:rsid w:val="003E2E93"/>
    <w:rsid w:val="003E3486"/>
    <w:rsid w:val="003E35C9"/>
    <w:rsid w:val="003E3A76"/>
    <w:rsid w:val="003F092F"/>
    <w:rsid w:val="003F1CB7"/>
    <w:rsid w:val="003F5DD2"/>
    <w:rsid w:val="003F6C1B"/>
    <w:rsid w:val="003F6DC7"/>
    <w:rsid w:val="00400031"/>
    <w:rsid w:val="004004B3"/>
    <w:rsid w:val="00400C2D"/>
    <w:rsid w:val="004012C4"/>
    <w:rsid w:val="00402C0A"/>
    <w:rsid w:val="00403BBB"/>
    <w:rsid w:val="00404D6A"/>
    <w:rsid w:val="00405F42"/>
    <w:rsid w:val="0040632F"/>
    <w:rsid w:val="004064D9"/>
    <w:rsid w:val="0041184D"/>
    <w:rsid w:val="00411DB4"/>
    <w:rsid w:val="0041332E"/>
    <w:rsid w:val="0041449C"/>
    <w:rsid w:val="0041496B"/>
    <w:rsid w:val="00414D45"/>
    <w:rsid w:val="00416011"/>
    <w:rsid w:val="00416992"/>
    <w:rsid w:val="00416D91"/>
    <w:rsid w:val="00422B85"/>
    <w:rsid w:val="00423C21"/>
    <w:rsid w:val="00423D46"/>
    <w:rsid w:val="00425B7E"/>
    <w:rsid w:val="00426F21"/>
    <w:rsid w:val="00427C88"/>
    <w:rsid w:val="00427EE1"/>
    <w:rsid w:val="0043033B"/>
    <w:rsid w:val="00430B90"/>
    <w:rsid w:val="00430F1D"/>
    <w:rsid w:val="00431EA9"/>
    <w:rsid w:val="004321CE"/>
    <w:rsid w:val="00432536"/>
    <w:rsid w:val="004328A0"/>
    <w:rsid w:val="00432BD4"/>
    <w:rsid w:val="00433076"/>
    <w:rsid w:val="00433E83"/>
    <w:rsid w:val="00433F43"/>
    <w:rsid w:val="00434E6E"/>
    <w:rsid w:val="004361F3"/>
    <w:rsid w:val="004375F5"/>
    <w:rsid w:val="004379A8"/>
    <w:rsid w:val="00440EDD"/>
    <w:rsid w:val="00442A0C"/>
    <w:rsid w:val="00442BE7"/>
    <w:rsid w:val="004431AB"/>
    <w:rsid w:val="004431BD"/>
    <w:rsid w:val="00444E49"/>
    <w:rsid w:val="00446BD5"/>
    <w:rsid w:val="0045012A"/>
    <w:rsid w:val="004505F5"/>
    <w:rsid w:val="00451111"/>
    <w:rsid w:val="00451911"/>
    <w:rsid w:val="004519F0"/>
    <w:rsid w:val="00452007"/>
    <w:rsid w:val="00452C88"/>
    <w:rsid w:val="00453C14"/>
    <w:rsid w:val="0045490A"/>
    <w:rsid w:val="00455784"/>
    <w:rsid w:val="00457D05"/>
    <w:rsid w:val="00460F20"/>
    <w:rsid w:val="00461152"/>
    <w:rsid w:val="00461C4D"/>
    <w:rsid w:val="00462342"/>
    <w:rsid w:val="004625B9"/>
    <w:rsid w:val="0046363B"/>
    <w:rsid w:val="00463B49"/>
    <w:rsid w:val="004644E6"/>
    <w:rsid w:val="00465009"/>
    <w:rsid w:val="00465263"/>
    <w:rsid w:val="004656E5"/>
    <w:rsid w:val="00466149"/>
    <w:rsid w:val="0046627D"/>
    <w:rsid w:val="00466443"/>
    <w:rsid w:val="00467D08"/>
    <w:rsid w:val="00470103"/>
    <w:rsid w:val="004708B0"/>
    <w:rsid w:val="00470D2D"/>
    <w:rsid w:val="00472341"/>
    <w:rsid w:val="004734CF"/>
    <w:rsid w:val="00473D75"/>
    <w:rsid w:val="004741CA"/>
    <w:rsid w:val="00474DCC"/>
    <w:rsid w:val="004751AE"/>
    <w:rsid w:val="004759A8"/>
    <w:rsid w:val="00475F00"/>
    <w:rsid w:val="004761BF"/>
    <w:rsid w:val="0047699B"/>
    <w:rsid w:val="00476BC8"/>
    <w:rsid w:val="0047761E"/>
    <w:rsid w:val="00481889"/>
    <w:rsid w:val="00481BDF"/>
    <w:rsid w:val="00482BF3"/>
    <w:rsid w:val="00482F16"/>
    <w:rsid w:val="004830E8"/>
    <w:rsid w:val="004839AB"/>
    <w:rsid w:val="00483CA6"/>
    <w:rsid w:val="00484170"/>
    <w:rsid w:val="004852CB"/>
    <w:rsid w:val="00486089"/>
    <w:rsid w:val="0048620D"/>
    <w:rsid w:val="0048673A"/>
    <w:rsid w:val="004871DF"/>
    <w:rsid w:val="004877E0"/>
    <w:rsid w:val="00490D62"/>
    <w:rsid w:val="00491C4F"/>
    <w:rsid w:val="00491DF6"/>
    <w:rsid w:val="00492171"/>
    <w:rsid w:val="004925E6"/>
    <w:rsid w:val="004947C9"/>
    <w:rsid w:val="0049510F"/>
    <w:rsid w:val="0049567B"/>
    <w:rsid w:val="00497FA5"/>
    <w:rsid w:val="004A0CE2"/>
    <w:rsid w:val="004A158A"/>
    <w:rsid w:val="004A303A"/>
    <w:rsid w:val="004A30F5"/>
    <w:rsid w:val="004A42BC"/>
    <w:rsid w:val="004A44A0"/>
    <w:rsid w:val="004A4D54"/>
    <w:rsid w:val="004A5316"/>
    <w:rsid w:val="004A6328"/>
    <w:rsid w:val="004A647C"/>
    <w:rsid w:val="004A6F23"/>
    <w:rsid w:val="004A7DA5"/>
    <w:rsid w:val="004B026B"/>
    <w:rsid w:val="004B06D3"/>
    <w:rsid w:val="004B0949"/>
    <w:rsid w:val="004B277F"/>
    <w:rsid w:val="004B2D50"/>
    <w:rsid w:val="004B3027"/>
    <w:rsid w:val="004B5C2A"/>
    <w:rsid w:val="004B73A6"/>
    <w:rsid w:val="004C07C3"/>
    <w:rsid w:val="004C134F"/>
    <w:rsid w:val="004C1D27"/>
    <w:rsid w:val="004C24DD"/>
    <w:rsid w:val="004C26C9"/>
    <w:rsid w:val="004C3274"/>
    <w:rsid w:val="004C4608"/>
    <w:rsid w:val="004C4757"/>
    <w:rsid w:val="004C475F"/>
    <w:rsid w:val="004C4C46"/>
    <w:rsid w:val="004C4EE7"/>
    <w:rsid w:val="004C51A7"/>
    <w:rsid w:val="004C5AA3"/>
    <w:rsid w:val="004C74C1"/>
    <w:rsid w:val="004D070D"/>
    <w:rsid w:val="004D0BFD"/>
    <w:rsid w:val="004D0C2B"/>
    <w:rsid w:val="004D184C"/>
    <w:rsid w:val="004D377A"/>
    <w:rsid w:val="004D3B87"/>
    <w:rsid w:val="004D3E36"/>
    <w:rsid w:val="004D4809"/>
    <w:rsid w:val="004D523B"/>
    <w:rsid w:val="004D54FB"/>
    <w:rsid w:val="004D6B88"/>
    <w:rsid w:val="004E011A"/>
    <w:rsid w:val="004E045D"/>
    <w:rsid w:val="004E0D38"/>
    <w:rsid w:val="004E12B0"/>
    <w:rsid w:val="004E1972"/>
    <w:rsid w:val="004E3831"/>
    <w:rsid w:val="004E544D"/>
    <w:rsid w:val="004E56AC"/>
    <w:rsid w:val="004E7256"/>
    <w:rsid w:val="004E79C0"/>
    <w:rsid w:val="004E7BA1"/>
    <w:rsid w:val="004E7C0D"/>
    <w:rsid w:val="004E7C74"/>
    <w:rsid w:val="004E7D0F"/>
    <w:rsid w:val="004F02E5"/>
    <w:rsid w:val="004F0CD3"/>
    <w:rsid w:val="004F1297"/>
    <w:rsid w:val="004F1F97"/>
    <w:rsid w:val="004F292F"/>
    <w:rsid w:val="004F2E1C"/>
    <w:rsid w:val="004F4159"/>
    <w:rsid w:val="004F5A8D"/>
    <w:rsid w:val="004F6487"/>
    <w:rsid w:val="004F730B"/>
    <w:rsid w:val="005001AF"/>
    <w:rsid w:val="00501735"/>
    <w:rsid w:val="0050256B"/>
    <w:rsid w:val="00503FF1"/>
    <w:rsid w:val="00507639"/>
    <w:rsid w:val="005107D4"/>
    <w:rsid w:val="005115A7"/>
    <w:rsid w:val="00512103"/>
    <w:rsid w:val="00512161"/>
    <w:rsid w:val="0051311B"/>
    <w:rsid w:val="005132C1"/>
    <w:rsid w:val="005134B4"/>
    <w:rsid w:val="00513D2F"/>
    <w:rsid w:val="005165A3"/>
    <w:rsid w:val="00517670"/>
    <w:rsid w:val="00517964"/>
    <w:rsid w:val="00520C07"/>
    <w:rsid w:val="00521967"/>
    <w:rsid w:val="00522BCC"/>
    <w:rsid w:val="00522C3F"/>
    <w:rsid w:val="00522EBB"/>
    <w:rsid w:val="00523E05"/>
    <w:rsid w:val="005243F7"/>
    <w:rsid w:val="00526A6F"/>
    <w:rsid w:val="005273C8"/>
    <w:rsid w:val="005277F4"/>
    <w:rsid w:val="00527C8F"/>
    <w:rsid w:val="00527CFA"/>
    <w:rsid w:val="00532C22"/>
    <w:rsid w:val="00532CE6"/>
    <w:rsid w:val="00532D52"/>
    <w:rsid w:val="005333B2"/>
    <w:rsid w:val="00533421"/>
    <w:rsid w:val="005347A4"/>
    <w:rsid w:val="0053524B"/>
    <w:rsid w:val="0053534C"/>
    <w:rsid w:val="00535C81"/>
    <w:rsid w:val="00536638"/>
    <w:rsid w:val="0053679C"/>
    <w:rsid w:val="005367FF"/>
    <w:rsid w:val="00536D7E"/>
    <w:rsid w:val="00536F33"/>
    <w:rsid w:val="0053775C"/>
    <w:rsid w:val="005406C0"/>
    <w:rsid w:val="00541822"/>
    <w:rsid w:val="00541A2D"/>
    <w:rsid w:val="00542EE4"/>
    <w:rsid w:val="00543479"/>
    <w:rsid w:val="00544445"/>
    <w:rsid w:val="00545302"/>
    <w:rsid w:val="00545B3C"/>
    <w:rsid w:val="00546ABF"/>
    <w:rsid w:val="00546B7A"/>
    <w:rsid w:val="00546F9A"/>
    <w:rsid w:val="00550126"/>
    <w:rsid w:val="005506A5"/>
    <w:rsid w:val="00550AC8"/>
    <w:rsid w:val="00550FC0"/>
    <w:rsid w:val="005516CC"/>
    <w:rsid w:val="00553237"/>
    <w:rsid w:val="005547AB"/>
    <w:rsid w:val="005547FE"/>
    <w:rsid w:val="00554F32"/>
    <w:rsid w:val="00555D59"/>
    <w:rsid w:val="00555F90"/>
    <w:rsid w:val="005567B7"/>
    <w:rsid w:val="005571C3"/>
    <w:rsid w:val="00557FEE"/>
    <w:rsid w:val="005605A5"/>
    <w:rsid w:val="005650B5"/>
    <w:rsid w:val="00565DCD"/>
    <w:rsid w:val="00566988"/>
    <w:rsid w:val="00566AC4"/>
    <w:rsid w:val="00570E6D"/>
    <w:rsid w:val="005711B9"/>
    <w:rsid w:val="00572326"/>
    <w:rsid w:val="005741EC"/>
    <w:rsid w:val="00575600"/>
    <w:rsid w:val="005762BD"/>
    <w:rsid w:val="00577AE3"/>
    <w:rsid w:val="0058045F"/>
    <w:rsid w:val="00580DE4"/>
    <w:rsid w:val="00582F57"/>
    <w:rsid w:val="0058336E"/>
    <w:rsid w:val="00585491"/>
    <w:rsid w:val="00585898"/>
    <w:rsid w:val="00585C19"/>
    <w:rsid w:val="00586383"/>
    <w:rsid w:val="005913BB"/>
    <w:rsid w:val="00591849"/>
    <w:rsid w:val="005929A9"/>
    <w:rsid w:val="00595F90"/>
    <w:rsid w:val="005A05FA"/>
    <w:rsid w:val="005A0D12"/>
    <w:rsid w:val="005A0E1B"/>
    <w:rsid w:val="005A1358"/>
    <w:rsid w:val="005A192E"/>
    <w:rsid w:val="005A39AE"/>
    <w:rsid w:val="005A7C4C"/>
    <w:rsid w:val="005B0ECE"/>
    <w:rsid w:val="005B160D"/>
    <w:rsid w:val="005B20F3"/>
    <w:rsid w:val="005B22A8"/>
    <w:rsid w:val="005B2521"/>
    <w:rsid w:val="005B285A"/>
    <w:rsid w:val="005B34DB"/>
    <w:rsid w:val="005B5110"/>
    <w:rsid w:val="005B589D"/>
    <w:rsid w:val="005B668F"/>
    <w:rsid w:val="005B6788"/>
    <w:rsid w:val="005B6ADD"/>
    <w:rsid w:val="005C0A1A"/>
    <w:rsid w:val="005C5366"/>
    <w:rsid w:val="005C653C"/>
    <w:rsid w:val="005C7BB1"/>
    <w:rsid w:val="005C7FD2"/>
    <w:rsid w:val="005D099C"/>
    <w:rsid w:val="005D09AC"/>
    <w:rsid w:val="005D0A1C"/>
    <w:rsid w:val="005D176C"/>
    <w:rsid w:val="005D17D4"/>
    <w:rsid w:val="005D1A81"/>
    <w:rsid w:val="005D2134"/>
    <w:rsid w:val="005D281C"/>
    <w:rsid w:val="005D2FA9"/>
    <w:rsid w:val="005D39E5"/>
    <w:rsid w:val="005D4E92"/>
    <w:rsid w:val="005D5076"/>
    <w:rsid w:val="005D5784"/>
    <w:rsid w:val="005D5EB6"/>
    <w:rsid w:val="005D6F94"/>
    <w:rsid w:val="005D7BAB"/>
    <w:rsid w:val="005E08A8"/>
    <w:rsid w:val="005E1224"/>
    <w:rsid w:val="005E1EBA"/>
    <w:rsid w:val="005E284F"/>
    <w:rsid w:val="005E2EEC"/>
    <w:rsid w:val="005E2F91"/>
    <w:rsid w:val="005E4247"/>
    <w:rsid w:val="005E5457"/>
    <w:rsid w:val="005E5E50"/>
    <w:rsid w:val="005F1328"/>
    <w:rsid w:val="005F293A"/>
    <w:rsid w:val="005F2A26"/>
    <w:rsid w:val="005F2EDA"/>
    <w:rsid w:val="005F659D"/>
    <w:rsid w:val="005F74B5"/>
    <w:rsid w:val="005F78FB"/>
    <w:rsid w:val="005F7968"/>
    <w:rsid w:val="005F7A0F"/>
    <w:rsid w:val="006015DF"/>
    <w:rsid w:val="006017FC"/>
    <w:rsid w:val="00601EBC"/>
    <w:rsid w:val="006026E2"/>
    <w:rsid w:val="00604695"/>
    <w:rsid w:val="00605F78"/>
    <w:rsid w:val="00607C03"/>
    <w:rsid w:val="00610076"/>
    <w:rsid w:val="00610A54"/>
    <w:rsid w:val="0061166D"/>
    <w:rsid w:val="006116AE"/>
    <w:rsid w:val="00611FFE"/>
    <w:rsid w:val="006131E0"/>
    <w:rsid w:val="006138E4"/>
    <w:rsid w:val="00613B38"/>
    <w:rsid w:val="00613BFA"/>
    <w:rsid w:val="006145C7"/>
    <w:rsid w:val="00614B20"/>
    <w:rsid w:val="00614BA0"/>
    <w:rsid w:val="00614CD5"/>
    <w:rsid w:val="0061501C"/>
    <w:rsid w:val="00615551"/>
    <w:rsid w:val="00615B82"/>
    <w:rsid w:val="00617C9A"/>
    <w:rsid w:val="006200F1"/>
    <w:rsid w:val="00620131"/>
    <w:rsid w:val="00620754"/>
    <w:rsid w:val="00623FF6"/>
    <w:rsid w:val="0062463B"/>
    <w:rsid w:val="006257ED"/>
    <w:rsid w:val="00626AFF"/>
    <w:rsid w:val="0062780E"/>
    <w:rsid w:val="006317EB"/>
    <w:rsid w:val="00631837"/>
    <w:rsid w:val="00631E44"/>
    <w:rsid w:val="00632232"/>
    <w:rsid w:val="006322A8"/>
    <w:rsid w:val="0063306B"/>
    <w:rsid w:val="00634233"/>
    <w:rsid w:val="00634F47"/>
    <w:rsid w:val="006355A5"/>
    <w:rsid w:val="006356B0"/>
    <w:rsid w:val="006361D4"/>
    <w:rsid w:val="00636DA7"/>
    <w:rsid w:val="00636F96"/>
    <w:rsid w:val="00637D61"/>
    <w:rsid w:val="00640643"/>
    <w:rsid w:val="00640988"/>
    <w:rsid w:val="00641691"/>
    <w:rsid w:val="00641841"/>
    <w:rsid w:val="00642A46"/>
    <w:rsid w:val="00643291"/>
    <w:rsid w:val="0064379C"/>
    <w:rsid w:val="0064558D"/>
    <w:rsid w:val="00646120"/>
    <w:rsid w:val="00646584"/>
    <w:rsid w:val="00646999"/>
    <w:rsid w:val="006500BD"/>
    <w:rsid w:val="006509CE"/>
    <w:rsid w:val="006520A1"/>
    <w:rsid w:val="006527E7"/>
    <w:rsid w:val="00652E83"/>
    <w:rsid w:val="00654CBE"/>
    <w:rsid w:val="006555CA"/>
    <w:rsid w:val="00655747"/>
    <w:rsid w:val="00655835"/>
    <w:rsid w:val="006559F1"/>
    <w:rsid w:val="006567B1"/>
    <w:rsid w:val="0065697D"/>
    <w:rsid w:val="00657E96"/>
    <w:rsid w:val="00660A77"/>
    <w:rsid w:val="00660D73"/>
    <w:rsid w:val="006617ED"/>
    <w:rsid w:val="0066269B"/>
    <w:rsid w:val="006640B0"/>
    <w:rsid w:val="006655E1"/>
    <w:rsid w:val="00666246"/>
    <w:rsid w:val="00666DF4"/>
    <w:rsid w:val="00667370"/>
    <w:rsid w:val="0066763D"/>
    <w:rsid w:val="00670367"/>
    <w:rsid w:val="0067121F"/>
    <w:rsid w:val="006715FD"/>
    <w:rsid w:val="00671C79"/>
    <w:rsid w:val="006726CD"/>
    <w:rsid w:val="00673DE6"/>
    <w:rsid w:val="0067611B"/>
    <w:rsid w:val="006779EC"/>
    <w:rsid w:val="00677D16"/>
    <w:rsid w:val="0068045C"/>
    <w:rsid w:val="00681A5C"/>
    <w:rsid w:val="00681C8F"/>
    <w:rsid w:val="00683102"/>
    <w:rsid w:val="00683F30"/>
    <w:rsid w:val="00683F64"/>
    <w:rsid w:val="00684DC2"/>
    <w:rsid w:val="00685006"/>
    <w:rsid w:val="006855C4"/>
    <w:rsid w:val="00690CAC"/>
    <w:rsid w:val="006927D9"/>
    <w:rsid w:val="00695508"/>
    <w:rsid w:val="00695C05"/>
    <w:rsid w:val="00696675"/>
    <w:rsid w:val="006A0D27"/>
    <w:rsid w:val="006A233C"/>
    <w:rsid w:val="006A2A5E"/>
    <w:rsid w:val="006A2C48"/>
    <w:rsid w:val="006A2F9C"/>
    <w:rsid w:val="006A30FB"/>
    <w:rsid w:val="006A3682"/>
    <w:rsid w:val="006A384F"/>
    <w:rsid w:val="006A3D67"/>
    <w:rsid w:val="006A400F"/>
    <w:rsid w:val="006A4117"/>
    <w:rsid w:val="006A4712"/>
    <w:rsid w:val="006A491D"/>
    <w:rsid w:val="006A5641"/>
    <w:rsid w:val="006A5C36"/>
    <w:rsid w:val="006A72F8"/>
    <w:rsid w:val="006A7599"/>
    <w:rsid w:val="006B047A"/>
    <w:rsid w:val="006B06C3"/>
    <w:rsid w:val="006B06D5"/>
    <w:rsid w:val="006B0E1A"/>
    <w:rsid w:val="006B2098"/>
    <w:rsid w:val="006B2587"/>
    <w:rsid w:val="006B3E84"/>
    <w:rsid w:val="006B572A"/>
    <w:rsid w:val="006B5C98"/>
    <w:rsid w:val="006B6454"/>
    <w:rsid w:val="006B6671"/>
    <w:rsid w:val="006B6AE5"/>
    <w:rsid w:val="006B6B58"/>
    <w:rsid w:val="006B6B7E"/>
    <w:rsid w:val="006B73A6"/>
    <w:rsid w:val="006B7CF0"/>
    <w:rsid w:val="006C02C8"/>
    <w:rsid w:val="006C2630"/>
    <w:rsid w:val="006C701F"/>
    <w:rsid w:val="006C73F4"/>
    <w:rsid w:val="006C7E86"/>
    <w:rsid w:val="006D0E59"/>
    <w:rsid w:val="006D0EF0"/>
    <w:rsid w:val="006D1E34"/>
    <w:rsid w:val="006D28D2"/>
    <w:rsid w:val="006D3602"/>
    <w:rsid w:val="006D3807"/>
    <w:rsid w:val="006D54A1"/>
    <w:rsid w:val="006D5AAA"/>
    <w:rsid w:val="006D654C"/>
    <w:rsid w:val="006D6A15"/>
    <w:rsid w:val="006D6F89"/>
    <w:rsid w:val="006D757F"/>
    <w:rsid w:val="006D7D37"/>
    <w:rsid w:val="006E0E42"/>
    <w:rsid w:val="006E33B0"/>
    <w:rsid w:val="006E481B"/>
    <w:rsid w:val="006E4E37"/>
    <w:rsid w:val="006E5313"/>
    <w:rsid w:val="006E543A"/>
    <w:rsid w:val="006E65F8"/>
    <w:rsid w:val="006E6BB8"/>
    <w:rsid w:val="006E7D92"/>
    <w:rsid w:val="006F08BD"/>
    <w:rsid w:val="006F1500"/>
    <w:rsid w:val="006F203C"/>
    <w:rsid w:val="006F230D"/>
    <w:rsid w:val="006F25F3"/>
    <w:rsid w:val="006F288E"/>
    <w:rsid w:val="006F2B86"/>
    <w:rsid w:val="006F44CA"/>
    <w:rsid w:val="006F5F2E"/>
    <w:rsid w:val="006F602C"/>
    <w:rsid w:val="006F6096"/>
    <w:rsid w:val="00701254"/>
    <w:rsid w:val="00701292"/>
    <w:rsid w:val="00702720"/>
    <w:rsid w:val="00702AF6"/>
    <w:rsid w:val="00703CC7"/>
    <w:rsid w:val="00704530"/>
    <w:rsid w:val="007048E0"/>
    <w:rsid w:val="00705093"/>
    <w:rsid w:val="00706B9B"/>
    <w:rsid w:val="0070749D"/>
    <w:rsid w:val="007101A7"/>
    <w:rsid w:val="007103CE"/>
    <w:rsid w:val="00711F0E"/>
    <w:rsid w:val="00712264"/>
    <w:rsid w:val="0071247D"/>
    <w:rsid w:val="00712769"/>
    <w:rsid w:val="0071361B"/>
    <w:rsid w:val="00714C9B"/>
    <w:rsid w:val="00715342"/>
    <w:rsid w:val="00715DB9"/>
    <w:rsid w:val="007161B1"/>
    <w:rsid w:val="007174D2"/>
    <w:rsid w:val="0071792A"/>
    <w:rsid w:val="007200ED"/>
    <w:rsid w:val="00720AB0"/>
    <w:rsid w:val="007210DD"/>
    <w:rsid w:val="0072133F"/>
    <w:rsid w:val="00722A05"/>
    <w:rsid w:val="00722AB0"/>
    <w:rsid w:val="007235E0"/>
    <w:rsid w:val="00723D25"/>
    <w:rsid w:val="0072482F"/>
    <w:rsid w:val="00724DF5"/>
    <w:rsid w:val="0072504A"/>
    <w:rsid w:val="0072565F"/>
    <w:rsid w:val="0072643B"/>
    <w:rsid w:val="00726F9E"/>
    <w:rsid w:val="00727A55"/>
    <w:rsid w:val="00727FD3"/>
    <w:rsid w:val="00732594"/>
    <w:rsid w:val="00732985"/>
    <w:rsid w:val="00733FA3"/>
    <w:rsid w:val="007366E9"/>
    <w:rsid w:val="00736BDF"/>
    <w:rsid w:val="0073727C"/>
    <w:rsid w:val="00737584"/>
    <w:rsid w:val="0074060D"/>
    <w:rsid w:val="00743663"/>
    <w:rsid w:val="00743D3C"/>
    <w:rsid w:val="00743E32"/>
    <w:rsid w:val="00743F69"/>
    <w:rsid w:val="00744025"/>
    <w:rsid w:val="007448B6"/>
    <w:rsid w:val="00744F06"/>
    <w:rsid w:val="00744FD4"/>
    <w:rsid w:val="00745852"/>
    <w:rsid w:val="00746DAD"/>
    <w:rsid w:val="0075091F"/>
    <w:rsid w:val="007510E2"/>
    <w:rsid w:val="00751502"/>
    <w:rsid w:val="0075189B"/>
    <w:rsid w:val="00751EAB"/>
    <w:rsid w:val="00752F81"/>
    <w:rsid w:val="00753D93"/>
    <w:rsid w:val="007557C0"/>
    <w:rsid w:val="00755889"/>
    <w:rsid w:val="00757904"/>
    <w:rsid w:val="00757D63"/>
    <w:rsid w:val="00757F1A"/>
    <w:rsid w:val="0076204A"/>
    <w:rsid w:val="00762DDC"/>
    <w:rsid w:val="00762FF7"/>
    <w:rsid w:val="007642E9"/>
    <w:rsid w:val="00764930"/>
    <w:rsid w:val="00765192"/>
    <w:rsid w:val="00766869"/>
    <w:rsid w:val="00767534"/>
    <w:rsid w:val="0077327C"/>
    <w:rsid w:val="00773831"/>
    <w:rsid w:val="00774C68"/>
    <w:rsid w:val="00775F33"/>
    <w:rsid w:val="0077613E"/>
    <w:rsid w:val="00777A76"/>
    <w:rsid w:val="00777D25"/>
    <w:rsid w:val="00780A3B"/>
    <w:rsid w:val="00781DAD"/>
    <w:rsid w:val="0078252D"/>
    <w:rsid w:val="00782AE2"/>
    <w:rsid w:val="00782EC2"/>
    <w:rsid w:val="00783AA9"/>
    <w:rsid w:val="00783DAC"/>
    <w:rsid w:val="00786A31"/>
    <w:rsid w:val="00787AE9"/>
    <w:rsid w:val="0079095C"/>
    <w:rsid w:val="00790B62"/>
    <w:rsid w:val="00791ADD"/>
    <w:rsid w:val="00792478"/>
    <w:rsid w:val="00792DB1"/>
    <w:rsid w:val="00794766"/>
    <w:rsid w:val="00797354"/>
    <w:rsid w:val="00797A15"/>
    <w:rsid w:val="007A03C6"/>
    <w:rsid w:val="007A0AB7"/>
    <w:rsid w:val="007A16B7"/>
    <w:rsid w:val="007A43C3"/>
    <w:rsid w:val="007A470D"/>
    <w:rsid w:val="007A77F6"/>
    <w:rsid w:val="007B2BA5"/>
    <w:rsid w:val="007B3900"/>
    <w:rsid w:val="007B3B16"/>
    <w:rsid w:val="007B41E6"/>
    <w:rsid w:val="007B4253"/>
    <w:rsid w:val="007B4C5C"/>
    <w:rsid w:val="007B4FD2"/>
    <w:rsid w:val="007B773B"/>
    <w:rsid w:val="007C1401"/>
    <w:rsid w:val="007C1A9B"/>
    <w:rsid w:val="007C22F2"/>
    <w:rsid w:val="007C25C4"/>
    <w:rsid w:val="007C3AD3"/>
    <w:rsid w:val="007C520D"/>
    <w:rsid w:val="007C705B"/>
    <w:rsid w:val="007C739E"/>
    <w:rsid w:val="007C7D05"/>
    <w:rsid w:val="007D0909"/>
    <w:rsid w:val="007D0A9A"/>
    <w:rsid w:val="007D1236"/>
    <w:rsid w:val="007D1B2D"/>
    <w:rsid w:val="007D1FCA"/>
    <w:rsid w:val="007D257E"/>
    <w:rsid w:val="007D33B9"/>
    <w:rsid w:val="007D663E"/>
    <w:rsid w:val="007D6A65"/>
    <w:rsid w:val="007D723D"/>
    <w:rsid w:val="007E1141"/>
    <w:rsid w:val="007E2CDA"/>
    <w:rsid w:val="007E628F"/>
    <w:rsid w:val="007E7341"/>
    <w:rsid w:val="007E75B5"/>
    <w:rsid w:val="007E7715"/>
    <w:rsid w:val="007F095B"/>
    <w:rsid w:val="007F2D85"/>
    <w:rsid w:val="007F3BB7"/>
    <w:rsid w:val="007F4584"/>
    <w:rsid w:val="007F550D"/>
    <w:rsid w:val="007F622C"/>
    <w:rsid w:val="007F63EF"/>
    <w:rsid w:val="007F7773"/>
    <w:rsid w:val="008010F0"/>
    <w:rsid w:val="00801484"/>
    <w:rsid w:val="00801A3B"/>
    <w:rsid w:val="00801AA2"/>
    <w:rsid w:val="008028EB"/>
    <w:rsid w:val="008031F2"/>
    <w:rsid w:val="0080323B"/>
    <w:rsid w:val="0080467E"/>
    <w:rsid w:val="00804B30"/>
    <w:rsid w:val="00804EBD"/>
    <w:rsid w:val="008053AE"/>
    <w:rsid w:val="00805922"/>
    <w:rsid w:val="00805D84"/>
    <w:rsid w:val="0081152A"/>
    <w:rsid w:val="0081187D"/>
    <w:rsid w:val="008118D0"/>
    <w:rsid w:val="00811ADC"/>
    <w:rsid w:val="00812AAA"/>
    <w:rsid w:val="0081365E"/>
    <w:rsid w:val="008137D1"/>
    <w:rsid w:val="00813C2C"/>
    <w:rsid w:val="008159DA"/>
    <w:rsid w:val="00816ABB"/>
    <w:rsid w:val="00816E0A"/>
    <w:rsid w:val="00817FAA"/>
    <w:rsid w:val="008202C5"/>
    <w:rsid w:val="0082046F"/>
    <w:rsid w:val="00820529"/>
    <w:rsid w:val="0082052D"/>
    <w:rsid w:val="00820585"/>
    <w:rsid w:val="008205C7"/>
    <w:rsid w:val="00820F51"/>
    <w:rsid w:val="00821EE9"/>
    <w:rsid w:val="0082466C"/>
    <w:rsid w:val="008264AE"/>
    <w:rsid w:val="00827E16"/>
    <w:rsid w:val="00830187"/>
    <w:rsid w:val="00831DB2"/>
    <w:rsid w:val="008323D6"/>
    <w:rsid w:val="008324CE"/>
    <w:rsid w:val="00832B26"/>
    <w:rsid w:val="00832BBE"/>
    <w:rsid w:val="00832D4F"/>
    <w:rsid w:val="00833DC1"/>
    <w:rsid w:val="00833EC8"/>
    <w:rsid w:val="0083687E"/>
    <w:rsid w:val="00836D09"/>
    <w:rsid w:val="00836EDC"/>
    <w:rsid w:val="008373F4"/>
    <w:rsid w:val="008376BB"/>
    <w:rsid w:val="00837891"/>
    <w:rsid w:val="008378FA"/>
    <w:rsid w:val="008409D7"/>
    <w:rsid w:val="008431BB"/>
    <w:rsid w:val="00843DF9"/>
    <w:rsid w:val="00843FF2"/>
    <w:rsid w:val="00844849"/>
    <w:rsid w:val="00844B41"/>
    <w:rsid w:val="00845DA8"/>
    <w:rsid w:val="0084626F"/>
    <w:rsid w:val="00847E9E"/>
    <w:rsid w:val="0085081B"/>
    <w:rsid w:val="00851524"/>
    <w:rsid w:val="0085209D"/>
    <w:rsid w:val="0085231D"/>
    <w:rsid w:val="008529CF"/>
    <w:rsid w:val="00853380"/>
    <w:rsid w:val="00853671"/>
    <w:rsid w:val="00853915"/>
    <w:rsid w:val="0085434A"/>
    <w:rsid w:val="008568D2"/>
    <w:rsid w:val="00856C58"/>
    <w:rsid w:val="00856F8D"/>
    <w:rsid w:val="0085707D"/>
    <w:rsid w:val="008570BC"/>
    <w:rsid w:val="00857711"/>
    <w:rsid w:val="00857A27"/>
    <w:rsid w:val="00857EA9"/>
    <w:rsid w:val="00860432"/>
    <w:rsid w:val="00861853"/>
    <w:rsid w:val="00861DA9"/>
    <w:rsid w:val="008644EC"/>
    <w:rsid w:val="00866246"/>
    <w:rsid w:val="008670C2"/>
    <w:rsid w:val="00867291"/>
    <w:rsid w:val="0086776E"/>
    <w:rsid w:val="00867B6A"/>
    <w:rsid w:val="00870C6A"/>
    <w:rsid w:val="00870CC1"/>
    <w:rsid w:val="008718DC"/>
    <w:rsid w:val="008732DA"/>
    <w:rsid w:val="008737B0"/>
    <w:rsid w:val="00873851"/>
    <w:rsid w:val="00874071"/>
    <w:rsid w:val="00874C14"/>
    <w:rsid w:val="00875226"/>
    <w:rsid w:val="0087580D"/>
    <w:rsid w:val="00877DAB"/>
    <w:rsid w:val="00877EBB"/>
    <w:rsid w:val="008806D5"/>
    <w:rsid w:val="0088226F"/>
    <w:rsid w:val="008824C4"/>
    <w:rsid w:val="008833CA"/>
    <w:rsid w:val="0088359C"/>
    <w:rsid w:val="00884E91"/>
    <w:rsid w:val="0088622F"/>
    <w:rsid w:val="0088677F"/>
    <w:rsid w:val="00890972"/>
    <w:rsid w:val="00890B27"/>
    <w:rsid w:val="00891D80"/>
    <w:rsid w:val="008921B6"/>
    <w:rsid w:val="00892C77"/>
    <w:rsid w:val="0089387F"/>
    <w:rsid w:val="00893E8F"/>
    <w:rsid w:val="0089420B"/>
    <w:rsid w:val="00894F0C"/>
    <w:rsid w:val="00896C93"/>
    <w:rsid w:val="008A01D3"/>
    <w:rsid w:val="008A03DF"/>
    <w:rsid w:val="008A0AE9"/>
    <w:rsid w:val="008A13B6"/>
    <w:rsid w:val="008A21E0"/>
    <w:rsid w:val="008A3A28"/>
    <w:rsid w:val="008A5390"/>
    <w:rsid w:val="008A7978"/>
    <w:rsid w:val="008B0523"/>
    <w:rsid w:val="008B1560"/>
    <w:rsid w:val="008B1651"/>
    <w:rsid w:val="008B1726"/>
    <w:rsid w:val="008B1B89"/>
    <w:rsid w:val="008B2CDE"/>
    <w:rsid w:val="008B3926"/>
    <w:rsid w:val="008B3B21"/>
    <w:rsid w:val="008B4A22"/>
    <w:rsid w:val="008B4B84"/>
    <w:rsid w:val="008B586E"/>
    <w:rsid w:val="008B7251"/>
    <w:rsid w:val="008B7258"/>
    <w:rsid w:val="008B7D7F"/>
    <w:rsid w:val="008C044A"/>
    <w:rsid w:val="008C0C68"/>
    <w:rsid w:val="008C0C84"/>
    <w:rsid w:val="008C12EF"/>
    <w:rsid w:val="008C199C"/>
    <w:rsid w:val="008C2647"/>
    <w:rsid w:val="008C2840"/>
    <w:rsid w:val="008C2C43"/>
    <w:rsid w:val="008C35AC"/>
    <w:rsid w:val="008C3A61"/>
    <w:rsid w:val="008C405C"/>
    <w:rsid w:val="008C4900"/>
    <w:rsid w:val="008C5419"/>
    <w:rsid w:val="008C55E4"/>
    <w:rsid w:val="008C58E8"/>
    <w:rsid w:val="008C7C28"/>
    <w:rsid w:val="008D005C"/>
    <w:rsid w:val="008D0799"/>
    <w:rsid w:val="008D0AB8"/>
    <w:rsid w:val="008D248F"/>
    <w:rsid w:val="008D26ED"/>
    <w:rsid w:val="008D2BF3"/>
    <w:rsid w:val="008D38AD"/>
    <w:rsid w:val="008D3B53"/>
    <w:rsid w:val="008D4BB3"/>
    <w:rsid w:val="008D5159"/>
    <w:rsid w:val="008D7905"/>
    <w:rsid w:val="008E0A00"/>
    <w:rsid w:val="008E0CCA"/>
    <w:rsid w:val="008E23F1"/>
    <w:rsid w:val="008E289D"/>
    <w:rsid w:val="008E2C4C"/>
    <w:rsid w:val="008E431D"/>
    <w:rsid w:val="008E4AFD"/>
    <w:rsid w:val="008E5063"/>
    <w:rsid w:val="008E55BB"/>
    <w:rsid w:val="008E720E"/>
    <w:rsid w:val="008E75DF"/>
    <w:rsid w:val="008F051A"/>
    <w:rsid w:val="008F128C"/>
    <w:rsid w:val="008F1A4A"/>
    <w:rsid w:val="008F1B71"/>
    <w:rsid w:val="008F3568"/>
    <w:rsid w:val="008F3645"/>
    <w:rsid w:val="008F3EE9"/>
    <w:rsid w:val="008F55D1"/>
    <w:rsid w:val="008F6731"/>
    <w:rsid w:val="008F7508"/>
    <w:rsid w:val="00900CE9"/>
    <w:rsid w:val="009014F9"/>
    <w:rsid w:val="00901AE5"/>
    <w:rsid w:val="009030FF"/>
    <w:rsid w:val="009041D1"/>
    <w:rsid w:val="009046F9"/>
    <w:rsid w:val="00904938"/>
    <w:rsid w:val="00907628"/>
    <w:rsid w:val="009079EE"/>
    <w:rsid w:val="00910979"/>
    <w:rsid w:val="00910FF7"/>
    <w:rsid w:val="009123E7"/>
    <w:rsid w:val="009130D8"/>
    <w:rsid w:val="00913196"/>
    <w:rsid w:val="009143B7"/>
    <w:rsid w:val="00915E11"/>
    <w:rsid w:val="00916545"/>
    <w:rsid w:val="009219EA"/>
    <w:rsid w:val="00921CE8"/>
    <w:rsid w:val="00921FC8"/>
    <w:rsid w:val="00922150"/>
    <w:rsid w:val="00922598"/>
    <w:rsid w:val="009225F2"/>
    <w:rsid w:val="00923954"/>
    <w:rsid w:val="00925037"/>
    <w:rsid w:val="00926EB3"/>
    <w:rsid w:val="00926F4D"/>
    <w:rsid w:val="009275EA"/>
    <w:rsid w:val="009302C1"/>
    <w:rsid w:val="0093071C"/>
    <w:rsid w:val="00932286"/>
    <w:rsid w:val="00932312"/>
    <w:rsid w:val="00932E87"/>
    <w:rsid w:val="00933644"/>
    <w:rsid w:val="0093417A"/>
    <w:rsid w:val="009342EC"/>
    <w:rsid w:val="009352F4"/>
    <w:rsid w:val="009362BF"/>
    <w:rsid w:val="00937B62"/>
    <w:rsid w:val="009406D7"/>
    <w:rsid w:val="009413FD"/>
    <w:rsid w:val="00942CD1"/>
    <w:rsid w:val="00944BAF"/>
    <w:rsid w:val="0094543A"/>
    <w:rsid w:val="0094549D"/>
    <w:rsid w:val="00946EFB"/>
    <w:rsid w:val="0095019F"/>
    <w:rsid w:val="009503D1"/>
    <w:rsid w:val="009524E1"/>
    <w:rsid w:val="00952B0A"/>
    <w:rsid w:val="00955D42"/>
    <w:rsid w:val="009567C7"/>
    <w:rsid w:val="00956CBF"/>
    <w:rsid w:val="00956FB6"/>
    <w:rsid w:val="00957BCD"/>
    <w:rsid w:val="00960B8B"/>
    <w:rsid w:val="00961450"/>
    <w:rsid w:val="00961720"/>
    <w:rsid w:val="00961B1B"/>
    <w:rsid w:val="0096242F"/>
    <w:rsid w:val="00963A74"/>
    <w:rsid w:val="00964645"/>
    <w:rsid w:val="009651CC"/>
    <w:rsid w:val="00965B11"/>
    <w:rsid w:val="00966730"/>
    <w:rsid w:val="009708C2"/>
    <w:rsid w:val="00974BD9"/>
    <w:rsid w:val="009753B5"/>
    <w:rsid w:val="00975605"/>
    <w:rsid w:val="00975A5C"/>
    <w:rsid w:val="0097616A"/>
    <w:rsid w:val="009764AA"/>
    <w:rsid w:val="00980060"/>
    <w:rsid w:val="00980A5F"/>
    <w:rsid w:val="009812F9"/>
    <w:rsid w:val="00981340"/>
    <w:rsid w:val="00981519"/>
    <w:rsid w:val="009823A6"/>
    <w:rsid w:val="00983ADD"/>
    <w:rsid w:val="0098497F"/>
    <w:rsid w:val="009858A4"/>
    <w:rsid w:val="009868DD"/>
    <w:rsid w:val="00990F6F"/>
    <w:rsid w:val="00990FC3"/>
    <w:rsid w:val="009926C0"/>
    <w:rsid w:val="009928E5"/>
    <w:rsid w:val="00993598"/>
    <w:rsid w:val="0099561C"/>
    <w:rsid w:val="00995D8A"/>
    <w:rsid w:val="009967FE"/>
    <w:rsid w:val="00996AA8"/>
    <w:rsid w:val="00996D50"/>
    <w:rsid w:val="009A0206"/>
    <w:rsid w:val="009A0286"/>
    <w:rsid w:val="009A14A6"/>
    <w:rsid w:val="009A1DC7"/>
    <w:rsid w:val="009A2434"/>
    <w:rsid w:val="009A3A81"/>
    <w:rsid w:val="009A3D5B"/>
    <w:rsid w:val="009A535E"/>
    <w:rsid w:val="009A56CB"/>
    <w:rsid w:val="009A5983"/>
    <w:rsid w:val="009B0DED"/>
    <w:rsid w:val="009B1B7A"/>
    <w:rsid w:val="009B1D8B"/>
    <w:rsid w:val="009B2444"/>
    <w:rsid w:val="009B2501"/>
    <w:rsid w:val="009B2B58"/>
    <w:rsid w:val="009B335D"/>
    <w:rsid w:val="009B346E"/>
    <w:rsid w:val="009B42B1"/>
    <w:rsid w:val="009B5BAE"/>
    <w:rsid w:val="009B6113"/>
    <w:rsid w:val="009B759A"/>
    <w:rsid w:val="009B7A8D"/>
    <w:rsid w:val="009B7DF3"/>
    <w:rsid w:val="009C152C"/>
    <w:rsid w:val="009C15DD"/>
    <w:rsid w:val="009C206E"/>
    <w:rsid w:val="009C3838"/>
    <w:rsid w:val="009C3D03"/>
    <w:rsid w:val="009C3F8E"/>
    <w:rsid w:val="009C4182"/>
    <w:rsid w:val="009C5E6F"/>
    <w:rsid w:val="009C64B5"/>
    <w:rsid w:val="009C6795"/>
    <w:rsid w:val="009C6F97"/>
    <w:rsid w:val="009C75DB"/>
    <w:rsid w:val="009C7774"/>
    <w:rsid w:val="009D0545"/>
    <w:rsid w:val="009D1536"/>
    <w:rsid w:val="009D2AFD"/>
    <w:rsid w:val="009D2B4D"/>
    <w:rsid w:val="009D2D35"/>
    <w:rsid w:val="009D3F65"/>
    <w:rsid w:val="009D4345"/>
    <w:rsid w:val="009D52FC"/>
    <w:rsid w:val="009D5B17"/>
    <w:rsid w:val="009D5C39"/>
    <w:rsid w:val="009E0060"/>
    <w:rsid w:val="009E008A"/>
    <w:rsid w:val="009E0DDF"/>
    <w:rsid w:val="009E2736"/>
    <w:rsid w:val="009E2EE9"/>
    <w:rsid w:val="009E37EC"/>
    <w:rsid w:val="009E3950"/>
    <w:rsid w:val="009E5844"/>
    <w:rsid w:val="009F106D"/>
    <w:rsid w:val="009F1494"/>
    <w:rsid w:val="009F1A39"/>
    <w:rsid w:val="009F2D65"/>
    <w:rsid w:val="009F4B2E"/>
    <w:rsid w:val="009F4E56"/>
    <w:rsid w:val="009F561F"/>
    <w:rsid w:val="009F61B1"/>
    <w:rsid w:val="009F645A"/>
    <w:rsid w:val="009F654E"/>
    <w:rsid w:val="009F6BCA"/>
    <w:rsid w:val="009F706E"/>
    <w:rsid w:val="00A0030C"/>
    <w:rsid w:val="00A01351"/>
    <w:rsid w:val="00A01372"/>
    <w:rsid w:val="00A01B79"/>
    <w:rsid w:val="00A04789"/>
    <w:rsid w:val="00A04941"/>
    <w:rsid w:val="00A10350"/>
    <w:rsid w:val="00A10607"/>
    <w:rsid w:val="00A11042"/>
    <w:rsid w:val="00A12D88"/>
    <w:rsid w:val="00A146D0"/>
    <w:rsid w:val="00A16879"/>
    <w:rsid w:val="00A222E4"/>
    <w:rsid w:val="00A22C51"/>
    <w:rsid w:val="00A2425E"/>
    <w:rsid w:val="00A24753"/>
    <w:rsid w:val="00A251B6"/>
    <w:rsid w:val="00A26AE0"/>
    <w:rsid w:val="00A27859"/>
    <w:rsid w:val="00A308DD"/>
    <w:rsid w:val="00A31032"/>
    <w:rsid w:val="00A323A0"/>
    <w:rsid w:val="00A33366"/>
    <w:rsid w:val="00A33373"/>
    <w:rsid w:val="00A34CA1"/>
    <w:rsid w:val="00A35B6F"/>
    <w:rsid w:val="00A3634A"/>
    <w:rsid w:val="00A36460"/>
    <w:rsid w:val="00A3766F"/>
    <w:rsid w:val="00A401C0"/>
    <w:rsid w:val="00A4043C"/>
    <w:rsid w:val="00A4045E"/>
    <w:rsid w:val="00A43F14"/>
    <w:rsid w:val="00A45D16"/>
    <w:rsid w:val="00A4648A"/>
    <w:rsid w:val="00A46DAA"/>
    <w:rsid w:val="00A476C5"/>
    <w:rsid w:val="00A50120"/>
    <w:rsid w:val="00A5047B"/>
    <w:rsid w:val="00A506A8"/>
    <w:rsid w:val="00A50C8F"/>
    <w:rsid w:val="00A51E93"/>
    <w:rsid w:val="00A53706"/>
    <w:rsid w:val="00A53AF3"/>
    <w:rsid w:val="00A54913"/>
    <w:rsid w:val="00A54962"/>
    <w:rsid w:val="00A54F37"/>
    <w:rsid w:val="00A5643D"/>
    <w:rsid w:val="00A570A2"/>
    <w:rsid w:val="00A57B96"/>
    <w:rsid w:val="00A6097E"/>
    <w:rsid w:val="00A6126D"/>
    <w:rsid w:val="00A62024"/>
    <w:rsid w:val="00A620A1"/>
    <w:rsid w:val="00A62828"/>
    <w:rsid w:val="00A635E8"/>
    <w:rsid w:val="00A636B3"/>
    <w:rsid w:val="00A63773"/>
    <w:rsid w:val="00A6450A"/>
    <w:rsid w:val="00A645C5"/>
    <w:rsid w:val="00A64D0B"/>
    <w:rsid w:val="00A6504E"/>
    <w:rsid w:val="00A65B4D"/>
    <w:rsid w:val="00A65EF8"/>
    <w:rsid w:val="00A66437"/>
    <w:rsid w:val="00A6646B"/>
    <w:rsid w:val="00A66A84"/>
    <w:rsid w:val="00A66F31"/>
    <w:rsid w:val="00A66F81"/>
    <w:rsid w:val="00A6793B"/>
    <w:rsid w:val="00A67B27"/>
    <w:rsid w:val="00A67EC2"/>
    <w:rsid w:val="00A70FBD"/>
    <w:rsid w:val="00A716F8"/>
    <w:rsid w:val="00A7201C"/>
    <w:rsid w:val="00A721B9"/>
    <w:rsid w:val="00A724B8"/>
    <w:rsid w:val="00A72679"/>
    <w:rsid w:val="00A739D9"/>
    <w:rsid w:val="00A765BD"/>
    <w:rsid w:val="00A82627"/>
    <w:rsid w:val="00A84DC4"/>
    <w:rsid w:val="00A85D27"/>
    <w:rsid w:val="00A869ED"/>
    <w:rsid w:val="00A902AD"/>
    <w:rsid w:val="00A91FCA"/>
    <w:rsid w:val="00A9389F"/>
    <w:rsid w:val="00A94AD7"/>
    <w:rsid w:val="00A9615F"/>
    <w:rsid w:val="00A967A4"/>
    <w:rsid w:val="00A972E6"/>
    <w:rsid w:val="00A97DA7"/>
    <w:rsid w:val="00AA126C"/>
    <w:rsid w:val="00AA148B"/>
    <w:rsid w:val="00AA3579"/>
    <w:rsid w:val="00AA3976"/>
    <w:rsid w:val="00AA3F2F"/>
    <w:rsid w:val="00AA41A1"/>
    <w:rsid w:val="00AA4428"/>
    <w:rsid w:val="00AA7007"/>
    <w:rsid w:val="00AB1588"/>
    <w:rsid w:val="00AB2312"/>
    <w:rsid w:val="00AB31BE"/>
    <w:rsid w:val="00AB4223"/>
    <w:rsid w:val="00AB458E"/>
    <w:rsid w:val="00AB5046"/>
    <w:rsid w:val="00AB57EB"/>
    <w:rsid w:val="00AB5E2F"/>
    <w:rsid w:val="00AB6272"/>
    <w:rsid w:val="00AB683F"/>
    <w:rsid w:val="00AB6A93"/>
    <w:rsid w:val="00AB74C5"/>
    <w:rsid w:val="00AC1C11"/>
    <w:rsid w:val="00AC31F2"/>
    <w:rsid w:val="00AC3646"/>
    <w:rsid w:val="00AC4026"/>
    <w:rsid w:val="00AC53CE"/>
    <w:rsid w:val="00AC5C61"/>
    <w:rsid w:val="00AC5CB0"/>
    <w:rsid w:val="00AC6365"/>
    <w:rsid w:val="00AC6368"/>
    <w:rsid w:val="00AC7668"/>
    <w:rsid w:val="00AC7AE9"/>
    <w:rsid w:val="00AD0A45"/>
    <w:rsid w:val="00AD2FB7"/>
    <w:rsid w:val="00AD4AB3"/>
    <w:rsid w:val="00AD5640"/>
    <w:rsid w:val="00AD6760"/>
    <w:rsid w:val="00AD7E50"/>
    <w:rsid w:val="00AE0252"/>
    <w:rsid w:val="00AE1DDD"/>
    <w:rsid w:val="00AE21CF"/>
    <w:rsid w:val="00AE2416"/>
    <w:rsid w:val="00AE24CF"/>
    <w:rsid w:val="00AE2A9B"/>
    <w:rsid w:val="00AE3C99"/>
    <w:rsid w:val="00AE40CC"/>
    <w:rsid w:val="00AE515B"/>
    <w:rsid w:val="00AE5C30"/>
    <w:rsid w:val="00AE6417"/>
    <w:rsid w:val="00AE748D"/>
    <w:rsid w:val="00AE795D"/>
    <w:rsid w:val="00AF0975"/>
    <w:rsid w:val="00AF192E"/>
    <w:rsid w:val="00AF1C46"/>
    <w:rsid w:val="00AF2023"/>
    <w:rsid w:val="00AF2905"/>
    <w:rsid w:val="00AF3011"/>
    <w:rsid w:val="00AF320C"/>
    <w:rsid w:val="00AF3433"/>
    <w:rsid w:val="00AF6BCD"/>
    <w:rsid w:val="00B01776"/>
    <w:rsid w:val="00B01938"/>
    <w:rsid w:val="00B01FC7"/>
    <w:rsid w:val="00B03595"/>
    <w:rsid w:val="00B036A8"/>
    <w:rsid w:val="00B03F4C"/>
    <w:rsid w:val="00B0419D"/>
    <w:rsid w:val="00B04580"/>
    <w:rsid w:val="00B04FE5"/>
    <w:rsid w:val="00B05613"/>
    <w:rsid w:val="00B05888"/>
    <w:rsid w:val="00B06D72"/>
    <w:rsid w:val="00B06FB1"/>
    <w:rsid w:val="00B073EC"/>
    <w:rsid w:val="00B076A5"/>
    <w:rsid w:val="00B07A22"/>
    <w:rsid w:val="00B107D5"/>
    <w:rsid w:val="00B1109F"/>
    <w:rsid w:val="00B11E8E"/>
    <w:rsid w:val="00B15DA0"/>
    <w:rsid w:val="00B15E79"/>
    <w:rsid w:val="00B16FDD"/>
    <w:rsid w:val="00B17C69"/>
    <w:rsid w:val="00B2014D"/>
    <w:rsid w:val="00B20154"/>
    <w:rsid w:val="00B2164D"/>
    <w:rsid w:val="00B227F7"/>
    <w:rsid w:val="00B22CF0"/>
    <w:rsid w:val="00B24196"/>
    <w:rsid w:val="00B24325"/>
    <w:rsid w:val="00B24591"/>
    <w:rsid w:val="00B24CCB"/>
    <w:rsid w:val="00B252BE"/>
    <w:rsid w:val="00B2707F"/>
    <w:rsid w:val="00B2780B"/>
    <w:rsid w:val="00B27A83"/>
    <w:rsid w:val="00B27B8B"/>
    <w:rsid w:val="00B27C66"/>
    <w:rsid w:val="00B302C2"/>
    <w:rsid w:val="00B3043E"/>
    <w:rsid w:val="00B30CE6"/>
    <w:rsid w:val="00B30D07"/>
    <w:rsid w:val="00B31EB4"/>
    <w:rsid w:val="00B3203D"/>
    <w:rsid w:val="00B32EB0"/>
    <w:rsid w:val="00B34CE7"/>
    <w:rsid w:val="00B35DB5"/>
    <w:rsid w:val="00B3799A"/>
    <w:rsid w:val="00B402FC"/>
    <w:rsid w:val="00B409FA"/>
    <w:rsid w:val="00B416E8"/>
    <w:rsid w:val="00B42856"/>
    <w:rsid w:val="00B43464"/>
    <w:rsid w:val="00B43476"/>
    <w:rsid w:val="00B44D7A"/>
    <w:rsid w:val="00B45851"/>
    <w:rsid w:val="00B45E1B"/>
    <w:rsid w:val="00B460D7"/>
    <w:rsid w:val="00B4743E"/>
    <w:rsid w:val="00B47608"/>
    <w:rsid w:val="00B508F3"/>
    <w:rsid w:val="00B51229"/>
    <w:rsid w:val="00B517D7"/>
    <w:rsid w:val="00B51CC7"/>
    <w:rsid w:val="00B51D9F"/>
    <w:rsid w:val="00B52681"/>
    <w:rsid w:val="00B52E43"/>
    <w:rsid w:val="00B53199"/>
    <w:rsid w:val="00B53B8A"/>
    <w:rsid w:val="00B54356"/>
    <w:rsid w:val="00B55994"/>
    <w:rsid w:val="00B55A09"/>
    <w:rsid w:val="00B56CD1"/>
    <w:rsid w:val="00B56F4F"/>
    <w:rsid w:val="00B621B6"/>
    <w:rsid w:val="00B62C88"/>
    <w:rsid w:val="00B64B7D"/>
    <w:rsid w:val="00B65F67"/>
    <w:rsid w:val="00B66CE5"/>
    <w:rsid w:val="00B67923"/>
    <w:rsid w:val="00B7087A"/>
    <w:rsid w:val="00B7124A"/>
    <w:rsid w:val="00B716DE"/>
    <w:rsid w:val="00B7310A"/>
    <w:rsid w:val="00B7373E"/>
    <w:rsid w:val="00B75F99"/>
    <w:rsid w:val="00B7622A"/>
    <w:rsid w:val="00B762C6"/>
    <w:rsid w:val="00B76493"/>
    <w:rsid w:val="00B7698E"/>
    <w:rsid w:val="00B76F62"/>
    <w:rsid w:val="00B77084"/>
    <w:rsid w:val="00B772E5"/>
    <w:rsid w:val="00B77444"/>
    <w:rsid w:val="00B803D1"/>
    <w:rsid w:val="00B81198"/>
    <w:rsid w:val="00B81266"/>
    <w:rsid w:val="00B82354"/>
    <w:rsid w:val="00B82C0F"/>
    <w:rsid w:val="00B82C80"/>
    <w:rsid w:val="00B82FBC"/>
    <w:rsid w:val="00B83458"/>
    <w:rsid w:val="00B83932"/>
    <w:rsid w:val="00B83B26"/>
    <w:rsid w:val="00B84162"/>
    <w:rsid w:val="00B84588"/>
    <w:rsid w:val="00B84947"/>
    <w:rsid w:val="00B84F83"/>
    <w:rsid w:val="00B86E30"/>
    <w:rsid w:val="00B87311"/>
    <w:rsid w:val="00B9023E"/>
    <w:rsid w:val="00B905DE"/>
    <w:rsid w:val="00B90FD6"/>
    <w:rsid w:val="00B91639"/>
    <w:rsid w:val="00B93187"/>
    <w:rsid w:val="00B93C9E"/>
    <w:rsid w:val="00B94AA2"/>
    <w:rsid w:val="00B95B68"/>
    <w:rsid w:val="00B95DFC"/>
    <w:rsid w:val="00B9773B"/>
    <w:rsid w:val="00B978FA"/>
    <w:rsid w:val="00BA1C6E"/>
    <w:rsid w:val="00BA34D0"/>
    <w:rsid w:val="00BA3B61"/>
    <w:rsid w:val="00BA758A"/>
    <w:rsid w:val="00BA7F6F"/>
    <w:rsid w:val="00BB1359"/>
    <w:rsid w:val="00BB1C63"/>
    <w:rsid w:val="00BB2913"/>
    <w:rsid w:val="00BB356B"/>
    <w:rsid w:val="00BB382B"/>
    <w:rsid w:val="00BB3DD0"/>
    <w:rsid w:val="00BB49FF"/>
    <w:rsid w:val="00BB5234"/>
    <w:rsid w:val="00BB7C5C"/>
    <w:rsid w:val="00BB7EB8"/>
    <w:rsid w:val="00BC10C0"/>
    <w:rsid w:val="00BC133F"/>
    <w:rsid w:val="00BC1E08"/>
    <w:rsid w:val="00BC2064"/>
    <w:rsid w:val="00BC21B6"/>
    <w:rsid w:val="00BC29D5"/>
    <w:rsid w:val="00BC3EA5"/>
    <w:rsid w:val="00BC41D7"/>
    <w:rsid w:val="00BC41EE"/>
    <w:rsid w:val="00BC433C"/>
    <w:rsid w:val="00BC4A53"/>
    <w:rsid w:val="00BC56F4"/>
    <w:rsid w:val="00BC5C7D"/>
    <w:rsid w:val="00BC6933"/>
    <w:rsid w:val="00BC7B99"/>
    <w:rsid w:val="00BD01EC"/>
    <w:rsid w:val="00BD08C9"/>
    <w:rsid w:val="00BD17A6"/>
    <w:rsid w:val="00BD1A49"/>
    <w:rsid w:val="00BD1FD9"/>
    <w:rsid w:val="00BD2274"/>
    <w:rsid w:val="00BD25B7"/>
    <w:rsid w:val="00BD317C"/>
    <w:rsid w:val="00BD4549"/>
    <w:rsid w:val="00BD4D66"/>
    <w:rsid w:val="00BD5B3F"/>
    <w:rsid w:val="00BD6918"/>
    <w:rsid w:val="00BD7615"/>
    <w:rsid w:val="00BE0FB2"/>
    <w:rsid w:val="00BE16D7"/>
    <w:rsid w:val="00BE28D6"/>
    <w:rsid w:val="00BE2C86"/>
    <w:rsid w:val="00BE4A45"/>
    <w:rsid w:val="00BE6AE6"/>
    <w:rsid w:val="00BE6DEE"/>
    <w:rsid w:val="00BE6E7A"/>
    <w:rsid w:val="00BE769C"/>
    <w:rsid w:val="00BF0053"/>
    <w:rsid w:val="00BF0131"/>
    <w:rsid w:val="00BF1324"/>
    <w:rsid w:val="00BF1615"/>
    <w:rsid w:val="00BF1965"/>
    <w:rsid w:val="00BF2077"/>
    <w:rsid w:val="00BF3CDC"/>
    <w:rsid w:val="00BF5899"/>
    <w:rsid w:val="00BF5E2F"/>
    <w:rsid w:val="00BF641D"/>
    <w:rsid w:val="00BF6A18"/>
    <w:rsid w:val="00C013C5"/>
    <w:rsid w:val="00C015C8"/>
    <w:rsid w:val="00C01DFB"/>
    <w:rsid w:val="00C0469D"/>
    <w:rsid w:val="00C04863"/>
    <w:rsid w:val="00C04C65"/>
    <w:rsid w:val="00C04E5C"/>
    <w:rsid w:val="00C04E8F"/>
    <w:rsid w:val="00C050C5"/>
    <w:rsid w:val="00C05AC4"/>
    <w:rsid w:val="00C07653"/>
    <w:rsid w:val="00C10829"/>
    <w:rsid w:val="00C10D2B"/>
    <w:rsid w:val="00C11339"/>
    <w:rsid w:val="00C11D5A"/>
    <w:rsid w:val="00C130E1"/>
    <w:rsid w:val="00C138AF"/>
    <w:rsid w:val="00C14232"/>
    <w:rsid w:val="00C14A1F"/>
    <w:rsid w:val="00C171B7"/>
    <w:rsid w:val="00C17497"/>
    <w:rsid w:val="00C175D0"/>
    <w:rsid w:val="00C20117"/>
    <w:rsid w:val="00C20422"/>
    <w:rsid w:val="00C228FF"/>
    <w:rsid w:val="00C233A4"/>
    <w:rsid w:val="00C237FE"/>
    <w:rsid w:val="00C2391E"/>
    <w:rsid w:val="00C23FD6"/>
    <w:rsid w:val="00C2444A"/>
    <w:rsid w:val="00C2672A"/>
    <w:rsid w:val="00C301D9"/>
    <w:rsid w:val="00C30720"/>
    <w:rsid w:val="00C30FB8"/>
    <w:rsid w:val="00C31298"/>
    <w:rsid w:val="00C3133B"/>
    <w:rsid w:val="00C32B0E"/>
    <w:rsid w:val="00C3335A"/>
    <w:rsid w:val="00C347E4"/>
    <w:rsid w:val="00C35A06"/>
    <w:rsid w:val="00C369B9"/>
    <w:rsid w:val="00C400A8"/>
    <w:rsid w:val="00C4039E"/>
    <w:rsid w:val="00C40627"/>
    <w:rsid w:val="00C415BE"/>
    <w:rsid w:val="00C424F4"/>
    <w:rsid w:val="00C4327D"/>
    <w:rsid w:val="00C44AE8"/>
    <w:rsid w:val="00C450FE"/>
    <w:rsid w:val="00C459B2"/>
    <w:rsid w:val="00C46F13"/>
    <w:rsid w:val="00C47631"/>
    <w:rsid w:val="00C47AD5"/>
    <w:rsid w:val="00C50FA1"/>
    <w:rsid w:val="00C51EF7"/>
    <w:rsid w:val="00C53BA4"/>
    <w:rsid w:val="00C53BC9"/>
    <w:rsid w:val="00C54748"/>
    <w:rsid w:val="00C54874"/>
    <w:rsid w:val="00C55112"/>
    <w:rsid w:val="00C60BA7"/>
    <w:rsid w:val="00C60F26"/>
    <w:rsid w:val="00C61B54"/>
    <w:rsid w:val="00C62817"/>
    <w:rsid w:val="00C63363"/>
    <w:rsid w:val="00C634AE"/>
    <w:rsid w:val="00C65110"/>
    <w:rsid w:val="00C654B5"/>
    <w:rsid w:val="00C66CE3"/>
    <w:rsid w:val="00C71422"/>
    <w:rsid w:val="00C715A3"/>
    <w:rsid w:val="00C71A07"/>
    <w:rsid w:val="00C71B79"/>
    <w:rsid w:val="00C71DC1"/>
    <w:rsid w:val="00C720F5"/>
    <w:rsid w:val="00C73D03"/>
    <w:rsid w:val="00C74342"/>
    <w:rsid w:val="00C7454C"/>
    <w:rsid w:val="00C75BB9"/>
    <w:rsid w:val="00C75FD5"/>
    <w:rsid w:val="00C76E8E"/>
    <w:rsid w:val="00C770E5"/>
    <w:rsid w:val="00C77C7A"/>
    <w:rsid w:val="00C80BE7"/>
    <w:rsid w:val="00C8131F"/>
    <w:rsid w:val="00C8136C"/>
    <w:rsid w:val="00C81EE4"/>
    <w:rsid w:val="00C8292D"/>
    <w:rsid w:val="00C83EC7"/>
    <w:rsid w:val="00C84EE5"/>
    <w:rsid w:val="00C84FC1"/>
    <w:rsid w:val="00C85006"/>
    <w:rsid w:val="00C85367"/>
    <w:rsid w:val="00C866D6"/>
    <w:rsid w:val="00C87051"/>
    <w:rsid w:val="00C87A02"/>
    <w:rsid w:val="00C87A57"/>
    <w:rsid w:val="00C87E6A"/>
    <w:rsid w:val="00C92968"/>
    <w:rsid w:val="00C935F0"/>
    <w:rsid w:val="00C94AC5"/>
    <w:rsid w:val="00C95566"/>
    <w:rsid w:val="00C9773A"/>
    <w:rsid w:val="00CA0398"/>
    <w:rsid w:val="00CA15A6"/>
    <w:rsid w:val="00CA56F0"/>
    <w:rsid w:val="00CB065A"/>
    <w:rsid w:val="00CB0C27"/>
    <w:rsid w:val="00CB11FF"/>
    <w:rsid w:val="00CB12FD"/>
    <w:rsid w:val="00CB2CF4"/>
    <w:rsid w:val="00CB3936"/>
    <w:rsid w:val="00CB4AF0"/>
    <w:rsid w:val="00CB5562"/>
    <w:rsid w:val="00CB61ED"/>
    <w:rsid w:val="00CB7D6B"/>
    <w:rsid w:val="00CC08BD"/>
    <w:rsid w:val="00CC0EAF"/>
    <w:rsid w:val="00CC1082"/>
    <w:rsid w:val="00CC17AC"/>
    <w:rsid w:val="00CC1B87"/>
    <w:rsid w:val="00CC235F"/>
    <w:rsid w:val="00CC297D"/>
    <w:rsid w:val="00CC2F81"/>
    <w:rsid w:val="00CC3374"/>
    <w:rsid w:val="00CC36A7"/>
    <w:rsid w:val="00CC458B"/>
    <w:rsid w:val="00CC64E9"/>
    <w:rsid w:val="00CD0279"/>
    <w:rsid w:val="00CD0C3B"/>
    <w:rsid w:val="00CD323A"/>
    <w:rsid w:val="00CD3E38"/>
    <w:rsid w:val="00CD406F"/>
    <w:rsid w:val="00CD40D0"/>
    <w:rsid w:val="00CD4897"/>
    <w:rsid w:val="00CD4A1E"/>
    <w:rsid w:val="00CD5A1E"/>
    <w:rsid w:val="00CD5C27"/>
    <w:rsid w:val="00CD75A3"/>
    <w:rsid w:val="00CD773C"/>
    <w:rsid w:val="00CE0E33"/>
    <w:rsid w:val="00CE0EEE"/>
    <w:rsid w:val="00CE2708"/>
    <w:rsid w:val="00CE2FC6"/>
    <w:rsid w:val="00CE3053"/>
    <w:rsid w:val="00CE365B"/>
    <w:rsid w:val="00CE3DA0"/>
    <w:rsid w:val="00CE4443"/>
    <w:rsid w:val="00CE4E0B"/>
    <w:rsid w:val="00CE4E58"/>
    <w:rsid w:val="00CE70F1"/>
    <w:rsid w:val="00CE7A84"/>
    <w:rsid w:val="00CE7E46"/>
    <w:rsid w:val="00CF15B6"/>
    <w:rsid w:val="00CF2F61"/>
    <w:rsid w:val="00CF4878"/>
    <w:rsid w:val="00CF48DC"/>
    <w:rsid w:val="00CF4A6D"/>
    <w:rsid w:val="00CF4AB3"/>
    <w:rsid w:val="00CF4B46"/>
    <w:rsid w:val="00CF4CD9"/>
    <w:rsid w:val="00CF71EA"/>
    <w:rsid w:val="00CF7518"/>
    <w:rsid w:val="00CF7F63"/>
    <w:rsid w:val="00D007A4"/>
    <w:rsid w:val="00D03566"/>
    <w:rsid w:val="00D03928"/>
    <w:rsid w:val="00D0418F"/>
    <w:rsid w:val="00D055CA"/>
    <w:rsid w:val="00D05AA3"/>
    <w:rsid w:val="00D05B68"/>
    <w:rsid w:val="00D0663A"/>
    <w:rsid w:val="00D06C44"/>
    <w:rsid w:val="00D0777A"/>
    <w:rsid w:val="00D11713"/>
    <w:rsid w:val="00D125C0"/>
    <w:rsid w:val="00D128A4"/>
    <w:rsid w:val="00D13DA1"/>
    <w:rsid w:val="00D14A46"/>
    <w:rsid w:val="00D154D1"/>
    <w:rsid w:val="00D1573C"/>
    <w:rsid w:val="00D157C5"/>
    <w:rsid w:val="00D15864"/>
    <w:rsid w:val="00D1648F"/>
    <w:rsid w:val="00D1681E"/>
    <w:rsid w:val="00D16CAF"/>
    <w:rsid w:val="00D17489"/>
    <w:rsid w:val="00D20FA6"/>
    <w:rsid w:val="00D2142B"/>
    <w:rsid w:val="00D21F96"/>
    <w:rsid w:val="00D2278B"/>
    <w:rsid w:val="00D24431"/>
    <w:rsid w:val="00D256CE"/>
    <w:rsid w:val="00D25F55"/>
    <w:rsid w:val="00D2617E"/>
    <w:rsid w:val="00D265A3"/>
    <w:rsid w:val="00D265DA"/>
    <w:rsid w:val="00D26A42"/>
    <w:rsid w:val="00D26B3B"/>
    <w:rsid w:val="00D26D0E"/>
    <w:rsid w:val="00D275FA"/>
    <w:rsid w:val="00D30F2D"/>
    <w:rsid w:val="00D32D19"/>
    <w:rsid w:val="00D331F5"/>
    <w:rsid w:val="00D33B6D"/>
    <w:rsid w:val="00D34DF6"/>
    <w:rsid w:val="00D34F8A"/>
    <w:rsid w:val="00D35034"/>
    <w:rsid w:val="00D361E6"/>
    <w:rsid w:val="00D364ED"/>
    <w:rsid w:val="00D3779B"/>
    <w:rsid w:val="00D432F0"/>
    <w:rsid w:val="00D43973"/>
    <w:rsid w:val="00D44D72"/>
    <w:rsid w:val="00D45351"/>
    <w:rsid w:val="00D46698"/>
    <w:rsid w:val="00D46FB5"/>
    <w:rsid w:val="00D503E5"/>
    <w:rsid w:val="00D52B2F"/>
    <w:rsid w:val="00D53082"/>
    <w:rsid w:val="00D53509"/>
    <w:rsid w:val="00D53D47"/>
    <w:rsid w:val="00D549E3"/>
    <w:rsid w:val="00D55335"/>
    <w:rsid w:val="00D565B6"/>
    <w:rsid w:val="00D601C6"/>
    <w:rsid w:val="00D60347"/>
    <w:rsid w:val="00D60BBB"/>
    <w:rsid w:val="00D61157"/>
    <w:rsid w:val="00D6149A"/>
    <w:rsid w:val="00D62580"/>
    <w:rsid w:val="00D625BE"/>
    <w:rsid w:val="00D63146"/>
    <w:rsid w:val="00D63DD9"/>
    <w:rsid w:val="00D65F25"/>
    <w:rsid w:val="00D670B9"/>
    <w:rsid w:val="00D67BE1"/>
    <w:rsid w:val="00D70174"/>
    <w:rsid w:val="00D71A9A"/>
    <w:rsid w:val="00D71AFA"/>
    <w:rsid w:val="00D7397E"/>
    <w:rsid w:val="00D745FD"/>
    <w:rsid w:val="00D74B58"/>
    <w:rsid w:val="00D756EB"/>
    <w:rsid w:val="00D77750"/>
    <w:rsid w:val="00D800ED"/>
    <w:rsid w:val="00D815CA"/>
    <w:rsid w:val="00D83724"/>
    <w:rsid w:val="00D84AAC"/>
    <w:rsid w:val="00D84BDB"/>
    <w:rsid w:val="00D85D95"/>
    <w:rsid w:val="00D866F8"/>
    <w:rsid w:val="00D8769B"/>
    <w:rsid w:val="00D90CF8"/>
    <w:rsid w:val="00D90F41"/>
    <w:rsid w:val="00D91AA5"/>
    <w:rsid w:val="00D92576"/>
    <w:rsid w:val="00D92F6A"/>
    <w:rsid w:val="00D9315A"/>
    <w:rsid w:val="00D94E4A"/>
    <w:rsid w:val="00D95F49"/>
    <w:rsid w:val="00D96B0A"/>
    <w:rsid w:val="00D972AB"/>
    <w:rsid w:val="00D9744C"/>
    <w:rsid w:val="00DA00F9"/>
    <w:rsid w:val="00DA0554"/>
    <w:rsid w:val="00DA15AF"/>
    <w:rsid w:val="00DA20D1"/>
    <w:rsid w:val="00DA36E7"/>
    <w:rsid w:val="00DA40BA"/>
    <w:rsid w:val="00DA4224"/>
    <w:rsid w:val="00DA78E4"/>
    <w:rsid w:val="00DA7C27"/>
    <w:rsid w:val="00DA7D13"/>
    <w:rsid w:val="00DB111A"/>
    <w:rsid w:val="00DB16A2"/>
    <w:rsid w:val="00DB1E96"/>
    <w:rsid w:val="00DB2389"/>
    <w:rsid w:val="00DB56B4"/>
    <w:rsid w:val="00DB5E3F"/>
    <w:rsid w:val="00DC1669"/>
    <w:rsid w:val="00DC18B4"/>
    <w:rsid w:val="00DC305A"/>
    <w:rsid w:val="00DC315F"/>
    <w:rsid w:val="00DC392E"/>
    <w:rsid w:val="00DC3CF3"/>
    <w:rsid w:val="00DC50CA"/>
    <w:rsid w:val="00DC5956"/>
    <w:rsid w:val="00DC5FAC"/>
    <w:rsid w:val="00DC6DBF"/>
    <w:rsid w:val="00DC7766"/>
    <w:rsid w:val="00DD04E6"/>
    <w:rsid w:val="00DD14C9"/>
    <w:rsid w:val="00DD15E2"/>
    <w:rsid w:val="00DD1DC7"/>
    <w:rsid w:val="00DD29B8"/>
    <w:rsid w:val="00DD4311"/>
    <w:rsid w:val="00DE04CE"/>
    <w:rsid w:val="00DE25C1"/>
    <w:rsid w:val="00DE3453"/>
    <w:rsid w:val="00DE4443"/>
    <w:rsid w:val="00DE4BB3"/>
    <w:rsid w:val="00DE4E78"/>
    <w:rsid w:val="00DE6A25"/>
    <w:rsid w:val="00DE71A0"/>
    <w:rsid w:val="00DE78A7"/>
    <w:rsid w:val="00DF0AB7"/>
    <w:rsid w:val="00DF1E95"/>
    <w:rsid w:val="00DF1E9C"/>
    <w:rsid w:val="00DF2D69"/>
    <w:rsid w:val="00DF2F6C"/>
    <w:rsid w:val="00DF338F"/>
    <w:rsid w:val="00DF5006"/>
    <w:rsid w:val="00DF5C56"/>
    <w:rsid w:val="00DF6E82"/>
    <w:rsid w:val="00E0084C"/>
    <w:rsid w:val="00E0283A"/>
    <w:rsid w:val="00E03434"/>
    <w:rsid w:val="00E034BE"/>
    <w:rsid w:val="00E04061"/>
    <w:rsid w:val="00E0466E"/>
    <w:rsid w:val="00E04A0C"/>
    <w:rsid w:val="00E04B28"/>
    <w:rsid w:val="00E06B2E"/>
    <w:rsid w:val="00E06D5E"/>
    <w:rsid w:val="00E101CD"/>
    <w:rsid w:val="00E10611"/>
    <w:rsid w:val="00E10C54"/>
    <w:rsid w:val="00E112C9"/>
    <w:rsid w:val="00E117EA"/>
    <w:rsid w:val="00E11E23"/>
    <w:rsid w:val="00E122E8"/>
    <w:rsid w:val="00E128AD"/>
    <w:rsid w:val="00E136DD"/>
    <w:rsid w:val="00E1467C"/>
    <w:rsid w:val="00E14814"/>
    <w:rsid w:val="00E15B14"/>
    <w:rsid w:val="00E164EC"/>
    <w:rsid w:val="00E16E51"/>
    <w:rsid w:val="00E1713C"/>
    <w:rsid w:val="00E22B61"/>
    <w:rsid w:val="00E23F34"/>
    <w:rsid w:val="00E24BF5"/>
    <w:rsid w:val="00E2613B"/>
    <w:rsid w:val="00E26E15"/>
    <w:rsid w:val="00E27988"/>
    <w:rsid w:val="00E309F1"/>
    <w:rsid w:val="00E30DB5"/>
    <w:rsid w:val="00E31E65"/>
    <w:rsid w:val="00E320B4"/>
    <w:rsid w:val="00E32C62"/>
    <w:rsid w:val="00E33CF1"/>
    <w:rsid w:val="00E3446F"/>
    <w:rsid w:val="00E344DA"/>
    <w:rsid w:val="00E350CA"/>
    <w:rsid w:val="00E35CC3"/>
    <w:rsid w:val="00E360D0"/>
    <w:rsid w:val="00E36BDC"/>
    <w:rsid w:val="00E41755"/>
    <w:rsid w:val="00E42660"/>
    <w:rsid w:val="00E4289E"/>
    <w:rsid w:val="00E43C88"/>
    <w:rsid w:val="00E43CAA"/>
    <w:rsid w:val="00E44C8C"/>
    <w:rsid w:val="00E46DE5"/>
    <w:rsid w:val="00E512A2"/>
    <w:rsid w:val="00E51E97"/>
    <w:rsid w:val="00E54150"/>
    <w:rsid w:val="00E5460E"/>
    <w:rsid w:val="00E550B0"/>
    <w:rsid w:val="00E55926"/>
    <w:rsid w:val="00E57823"/>
    <w:rsid w:val="00E57AD4"/>
    <w:rsid w:val="00E61395"/>
    <w:rsid w:val="00E61E9D"/>
    <w:rsid w:val="00E659D1"/>
    <w:rsid w:val="00E66415"/>
    <w:rsid w:val="00E664FA"/>
    <w:rsid w:val="00E706A2"/>
    <w:rsid w:val="00E70AA4"/>
    <w:rsid w:val="00E70F81"/>
    <w:rsid w:val="00E71444"/>
    <w:rsid w:val="00E71ED2"/>
    <w:rsid w:val="00E72E62"/>
    <w:rsid w:val="00E72FDB"/>
    <w:rsid w:val="00E74072"/>
    <w:rsid w:val="00E74E48"/>
    <w:rsid w:val="00E74E94"/>
    <w:rsid w:val="00E77741"/>
    <w:rsid w:val="00E805B4"/>
    <w:rsid w:val="00E80D35"/>
    <w:rsid w:val="00E814BC"/>
    <w:rsid w:val="00E81AB0"/>
    <w:rsid w:val="00E82A83"/>
    <w:rsid w:val="00E82D2F"/>
    <w:rsid w:val="00E83020"/>
    <w:rsid w:val="00E8334B"/>
    <w:rsid w:val="00E84E96"/>
    <w:rsid w:val="00E85094"/>
    <w:rsid w:val="00E85AB8"/>
    <w:rsid w:val="00E86A4B"/>
    <w:rsid w:val="00E91032"/>
    <w:rsid w:val="00E9128C"/>
    <w:rsid w:val="00E91F67"/>
    <w:rsid w:val="00E92066"/>
    <w:rsid w:val="00E92273"/>
    <w:rsid w:val="00E92F62"/>
    <w:rsid w:val="00E93D61"/>
    <w:rsid w:val="00E942D3"/>
    <w:rsid w:val="00E95A32"/>
    <w:rsid w:val="00E95A51"/>
    <w:rsid w:val="00EA02BF"/>
    <w:rsid w:val="00EA05D9"/>
    <w:rsid w:val="00EA07B5"/>
    <w:rsid w:val="00EA096B"/>
    <w:rsid w:val="00EA0EF0"/>
    <w:rsid w:val="00EA2927"/>
    <w:rsid w:val="00EA5635"/>
    <w:rsid w:val="00EA5EA1"/>
    <w:rsid w:val="00EA67FC"/>
    <w:rsid w:val="00EB03F1"/>
    <w:rsid w:val="00EB0A4A"/>
    <w:rsid w:val="00EB0B10"/>
    <w:rsid w:val="00EB175B"/>
    <w:rsid w:val="00EB28C4"/>
    <w:rsid w:val="00EB37E0"/>
    <w:rsid w:val="00EB3C0A"/>
    <w:rsid w:val="00EB3EAC"/>
    <w:rsid w:val="00EB47AA"/>
    <w:rsid w:val="00EB47FF"/>
    <w:rsid w:val="00EB4D42"/>
    <w:rsid w:val="00EB4FC4"/>
    <w:rsid w:val="00EB5DBD"/>
    <w:rsid w:val="00EB7671"/>
    <w:rsid w:val="00EC0CEE"/>
    <w:rsid w:val="00EC1361"/>
    <w:rsid w:val="00EC19F5"/>
    <w:rsid w:val="00EC1D13"/>
    <w:rsid w:val="00EC1EC9"/>
    <w:rsid w:val="00EC2210"/>
    <w:rsid w:val="00EC2250"/>
    <w:rsid w:val="00EC247A"/>
    <w:rsid w:val="00EC25E2"/>
    <w:rsid w:val="00EC26DB"/>
    <w:rsid w:val="00EC26F5"/>
    <w:rsid w:val="00EC2ECE"/>
    <w:rsid w:val="00EC2F73"/>
    <w:rsid w:val="00EC314A"/>
    <w:rsid w:val="00EC34F8"/>
    <w:rsid w:val="00EC3D46"/>
    <w:rsid w:val="00EC3DA6"/>
    <w:rsid w:val="00EC4229"/>
    <w:rsid w:val="00EC4869"/>
    <w:rsid w:val="00EC685B"/>
    <w:rsid w:val="00EC7288"/>
    <w:rsid w:val="00ED076B"/>
    <w:rsid w:val="00ED11E4"/>
    <w:rsid w:val="00ED149D"/>
    <w:rsid w:val="00ED1625"/>
    <w:rsid w:val="00ED237E"/>
    <w:rsid w:val="00ED2974"/>
    <w:rsid w:val="00ED3D95"/>
    <w:rsid w:val="00ED56D8"/>
    <w:rsid w:val="00ED59C0"/>
    <w:rsid w:val="00EE10E1"/>
    <w:rsid w:val="00EE12BE"/>
    <w:rsid w:val="00EE218B"/>
    <w:rsid w:val="00EE26C5"/>
    <w:rsid w:val="00EE2CE8"/>
    <w:rsid w:val="00EE37D5"/>
    <w:rsid w:val="00EE3F75"/>
    <w:rsid w:val="00EE46E0"/>
    <w:rsid w:val="00EE4E1D"/>
    <w:rsid w:val="00EE79EF"/>
    <w:rsid w:val="00EF1FC0"/>
    <w:rsid w:val="00EF2613"/>
    <w:rsid w:val="00EF2D74"/>
    <w:rsid w:val="00EF41B9"/>
    <w:rsid w:val="00EF4290"/>
    <w:rsid w:val="00EF515B"/>
    <w:rsid w:val="00EF5B23"/>
    <w:rsid w:val="00EF7244"/>
    <w:rsid w:val="00F025ED"/>
    <w:rsid w:val="00F03432"/>
    <w:rsid w:val="00F052BD"/>
    <w:rsid w:val="00F05CCB"/>
    <w:rsid w:val="00F05EFE"/>
    <w:rsid w:val="00F06585"/>
    <w:rsid w:val="00F06B4F"/>
    <w:rsid w:val="00F119FB"/>
    <w:rsid w:val="00F131C8"/>
    <w:rsid w:val="00F13DF9"/>
    <w:rsid w:val="00F14B34"/>
    <w:rsid w:val="00F14E20"/>
    <w:rsid w:val="00F162D2"/>
    <w:rsid w:val="00F16A11"/>
    <w:rsid w:val="00F17269"/>
    <w:rsid w:val="00F17F07"/>
    <w:rsid w:val="00F2061B"/>
    <w:rsid w:val="00F20994"/>
    <w:rsid w:val="00F230A9"/>
    <w:rsid w:val="00F2357A"/>
    <w:rsid w:val="00F23B1D"/>
    <w:rsid w:val="00F24CD1"/>
    <w:rsid w:val="00F2548C"/>
    <w:rsid w:val="00F26C2E"/>
    <w:rsid w:val="00F313F1"/>
    <w:rsid w:val="00F32D97"/>
    <w:rsid w:val="00F32F5C"/>
    <w:rsid w:val="00F33168"/>
    <w:rsid w:val="00F3467F"/>
    <w:rsid w:val="00F358BD"/>
    <w:rsid w:val="00F36DAC"/>
    <w:rsid w:val="00F3766B"/>
    <w:rsid w:val="00F37C21"/>
    <w:rsid w:val="00F37CB5"/>
    <w:rsid w:val="00F37F89"/>
    <w:rsid w:val="00F4011C"/>
    <w:rsid w:val="00F41D7D"/>
    <w:rsid w:val="00F4265B"/>
    <w:rsid w:val="00F42741"/>
    <w:rsid w:val="00F42D52"/>
    <w:rsid w:val="00F42F5D"/>
    <w:rsid w:val="00F42FCD"/>
    <w:rsid w:val="00F46142"/>
    <w:rsid w:val="00F463E2"/>
    <w:rsid w:val="00F46794"/>
    <w:rsid w:val="00F50B5A"/>
    <w:rsid w:val="00F510C4"/>
    <w:rsid w:val="00F51454"/>
    <w:rsid w:val="00F51522"/>
    <w:rsid w:val="00F51FB6"/>
    <w:rsid w:val="00F52A06"/>
    <w:rsid w:val="00F534CE"/>
    <w:rsid w:val="00F536DE"/>
    <w:rsid w:val="00F542E2"/>
    <w:rsid w:val="00F548FF"/>
    <w:rsid w:val="00F57662"/>
    <w:rsid w:val="00F57C56"/>
    <w:rsid w:val="00F57EDD"/>
    <w:rsid w:val="00F60761"/>
    <w:rsid w:val="00F62103"/>
    <w:rsid w:val="00F62241"/>
    <w:rsid w:val="00F6371D"/>
    <w:rsid w:val="00F6429D"/>
    <w:rsid w:val="00F648DB"/>
    <w:rsid w:val="00F652E9"/>
    <w:rsid w:val="00F6541A"/>
    <w:rsid w:val="00F6635E"/>
    <w:rsid w:val="00F678DD"/>
    <w:rsid w:val="00F67AD3"/>
    <w:rsid w:val="00F67DF3"/>
    <w:rsid w:val="00F7206A"/>
    <w:rsid w:val="00F72EAE"/>
    <w:rsid w:val="00F74300"/>
    <w:rsid w:val="00F744C0"/>
    <w:rsid w:val="00F749ED"/>
    <w:rsid w:val="00F7673C"/>
    <w:rsid w:val="00F768B9"/>
    <w:rsid w:val="00F76992"/>
    <w:rsid w:val="00F769CD"/>
    <w:rsid w:val="00F76CEA"/>
    <w:rsid w:val="00F76CF3"/>
    <w:rsid w:val="00F76E84"/>
    <w:rsid w:val="00F773CC"/>
    <w:rsid w:val="00F7769F"/>
    <w:rsid w:val="00F807E0"/>
    <w:rsid w:val="00F81D3A"/>
    <w:rsid w:val="00F826F3"/>
    <w:rsid w:val="00F82B1D"/>
    <w:rsid w:val="00F82EB5"/>
    <w:rsid w:val="00F83D10"/>
    <w:rsid w:val="00F84059"/>
    <w:rsid w:val="00F843EE"/>
    <w:rsid w:val="00F85406"/>
    <w:rsid w:val="00F8557C"/>
    <w:rsid w:val="00F85E7E"/>
    <w:rsid w:val="00F86229"/>
    <w:rsid w:val="00F8676A"/>
    <w:rsid w:val="00F86AE1"/>
    <w:rsid w:val="00F86CFA"/>
    <w:rsid w:val="00F874B2"/>
    <w:rsid w:val="00F9022B"/>
    <w:rsid w:val="00F9022F"/>
    <w:rsid w:val="00F90E73"/>
    <w:rsid w:val="00F91621"/>
    <w:rsid w:val="00F91876"/>
    <w:rsid w:val="00F91C5D"/>
    <w:rsid w:val="00F92341"/>
    <w:rsid w:val="00F925BD"/>
    <w:rsid w:val="00F950B8"/>
    <w:rsid w:val="00F95A0F"/>
    <w:rsid w:val="00F9635E"/>
    <w:rsid w:val="00F96BBC"/>
    <w:rsid w:val="00F96D69"/>
    <w:rsid w:val="00F971D9"/>
    <w:rsid w:val="00F97C8E"/>
    <w:rsid w:val="00FA09F9"/>
    <w:rsid w:val="00FA2D8E"/>
    <w:rsid w:val="00FA45AF"/>
    <w:rsid w:val="00FA5F5E"/>
    <w:rsid w:val="00FA727C"/>
    <w:rsid w:val="00FA74A7"/>
    <w:rsid w:val="00FA792F"/>
    <w:rsid w:val="00FB1279"/>
    <w:rsid w:val="00FB19EB"/>
    <w:rsid w:val="00FB1C4B"/>
    <w:rsid w:val="00FB2556"/>
    <w:rsid w:val="00FB3343"/>
    <w:rsid w:val="00FB3557"/>
    <w:rsid w:val="00FB3A6C"/>
    <w:rsid w:val="00FB5024"/>
    <w:rsid w:val="00FB58D7"/>
    <w:rsid w:val="00FB5DC8"/>
    <w:rsid w:val="00FB6279"/>
    <w:rsid w:val="00FB690A"/>
    <w:rsid w:val="00FB6C69"/>
    <w:rsid w:val="00FB7E11"/>
    <w:rsid w:val="00FC0752"/>
    <w:rsid w:val="00FC353F"/>
    <w:rsid w:val="00FC3B8D"/>
    <w:rsid w:val="00FC45DD"/>
    <w:rsid w:val="00FC4A80"/>
    <w:rsid w:val="00FC54E5"/>
    <w:rsid w:val="00FC5724"/>
    <w:rsid w:val="00FC587B"/>
    <w:rsid w:val="00FC7C7E"/>
    <w:rsid w:val="00FD06FE"/>
    <w:rsid w:val="00FD14DE"/>
    <w:rsid w:val="00FD44AA"/>
    <w:rsid w:val="00FD4949"/>
    <w:rsid w:val="00FD5ADD"/>
    <w:rsid w:val="00FD6E4E"/>
    <w:rsid w:val="00FD7386"/>
    <w:rsid w:val="00FD7813"/>
    <w:rsid w:val="00FE087C"/>
    <w:rsid w:val="00FE0AB8"/>
    <w:rsid w:val="00FE0CFE"/>
    <w:rsid w:val="00FE3367"/>
    <w:rsid w:val="00FE3FC8"/>
    <w:rsid w:val="00FE4B55"/>
    <w:rsid w:val="00FE5A1D"/>
    <w:rsid w:val="00FE6DBA"/>
    <w:rsid w:val="00FE7B2E"/>
    <w:rsid w:val="00FF08EC"/>
    <w:rsid w:val="00FF0A46"/>
    <w:rsid w:val="00FF0B41"/>
    <w:rsid w:val="00FF107F"/>
    <w:rsid w:val="00FF1950"/>
    <w:rsid w:val="00FF1A20"/>
    <w:rsid w:val="00FF26F9"/>
    <w:rsid w:val="00FF3176"/>
    <w:rsid w:val="00FF37CB"/>
    <w:rsid w:val="00FF5C2E"/>
    <w:rsid w:val="00FF7327"/>
    <w:rsid w:val="00FF7E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1FD49326"/>
  <w15:chartTrackingRefBased/>
  <w15:docId w15:val="{83F18652-EE77-46EE-BD61-92124D2CF5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3267A6"/>
    <w:pPr>
      <w:bidi/>
      <w:spacing w:after="0" w:line="240" w:lineRule="auto"/>
    </w:pPr>
    <w:rPr>
      <w:rFonts w:ascii="Times New Roman" w:eastAsia="Times New Roman" w:hAnsi="Times New Roman" w:cs="David"/>
      <w:sz w:val="24"/>
      <w:szCs w:val="26"/>
    </w:rPr>
  </w:style>
  <w:style w:type="paragraph" w:styleId="12">
    <w:name w:val="heading 1"/>
    <w:aliases w:val="Heading 1,H2,Header 1,II+,I,ראש פרק,Hn1,H1,h1"/>
    <w:basedOn w:val="8"/>
    <w:next w:val="a7"/>
    <w:link w:val="13"/>
    <w:qFormat/>
    <w:rsid w:val="00AF2023"/>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7"/>
    <w:next w:val="a7"/>
    <w:link w:val="23"/>
    <w:uiPriority w:val="99"/>
    <w:qFormat/>
    <w:rsid w:val="00C85367"/>
    <w:pPr>
      <w:keepNext/>
      <w:jc w:val="both"/>
      <w:outlineLvl w:val="1"/>
    </w:pPr>
    <w:rPr>
      <w:b/>
      <w:bCs/>
    </w:rPr>
  </w:style>
  <w:style w:type="paragraph" w:styleId="34">
    <w:name w:val="heading 3"/>
    <w:basedOn w:val="a8"/>
    <w:next w:val="a7"/>
    <w:link w:val="35"/>
    <w:unhideWhenUsed/>
    <w:qFormat/>
    <w:rsid w:val="0074060D"/>
    <w:pPr>
      <w:framePr w:wrap="around"/>
      <w:outlineLvl w:val="2"/>
    </w:pPr>
  </w:style>
  <w:style w:type="paragraph" w:styleId="42">
    <w:name w:val="heading 4"/>
    <w:aliases w:val="Heading 4"/>
    <w:basedOn w:val="a9"/>
    <w:next w:val="a7"/>
    <w:link w:val="43"/>
    <w:unhideWhenUsed/>
    <w:qFormat/>
    <w:rsid w:val="0074060D"/>
    <w:pPr>
      <w:keepNext/>
      <w:keepLines/>
      <w:pageBreakBefore/>
      <w:outlineLvl w:val="3"/>
    </w:pPr>
    <w:rPr>
      <w:sz w:val="32"/>
      <w:szCs w:val="32"/>
    </w:rPr>
  </w:style>
  <w:style w:type="paragraph" w:styleId="51">
    <w:name w:val="heading 5"/>
    <w:aliases w:val="Heading 5,Hn5,H5"/>
    <w:basedOn w:val="a7"/>
    <w:next w:val="a7"/>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
    <w:name w:val="heading 6"/>
    <w:aliases w:val="Heading 6,H6,Hn6"/>
    <w:basedOn w:val="a7"/>
    <w:next w:val="a7"/>
    <w:link w:val="60"/>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7"/>
    <w:next w:val="a7"/>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0">
    <w:name w:val="heading 8"/>
    <w:aliases w:val="Heading 8"/>
    <w:basedOn w:val="a7"/>
    <w:next w:val="a7"/>
    <w:link w:val="81"/>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7"/>
    <w:next w:val="a7"/>
    <w:link w:val="90"/>
    <w:qFormat/>
    <w:rsid w:val="00F60761"/>
    <w:pPr>
      <w:keepNext/>
      <w:keepLines/>
      <w:numPr>
        <w:numId w:val="103"/>
      </w:numPr>
      <w:tabs>
        <w:tab w:val="left" w:pos="8816"/>
      </w:tabs>
      <w:spacing w:before="240" w:line="360" w:lineRule="auto"/>
      <w:jc w:val="both"/>
      <w:outlineLvl w:val="8"/>
    </w:pPr>
    <w:rPr>
      <w:b/>
      <w:bCs/>
      <w:szCs w:val="24"/>
      <w:u w:val="single"/>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3">
    <w:name w:val="כותרת 1 תו"/>
    <w:aliases w:val="Heading 1 תו,H2 תו,Header 1 תו,II+ תו,I תו,ראש פרק תו,Hn1 תו,H1 תו,h1 תו"/>
    <w:basedOn w:val="aa"/>
    <w:link w:val="12"/>
    <w:rsid w:val="00AF2023"/>
    <w:rPr>
      <w:rFonts w:asciiTheme="majorBidi" w:eastAsia="Times New Roman" w:hAnsiTheme="majorBidi" w:cs="David"/>
      <w:b/>
      <w:bCs/>
      <w:sz w:val="28"/>
      <w:szCs w:val="28"/>
      <w:u w:val="single"/>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C85367"/>
    <w:rPr>
      <w:rFonts w:ascii="Times New Roman" w:eastAsia="Times New Roman" w:hAnsi="Times New Roman" w:cs="David"/>
      <w:b/>
      <w:bCs/>
      <w:sz w:val="24"/>
      <w:szCs w:val="26"/>
    </w:rPr>
  </w:style>
  <w:style w:type="character" w:customStyle="1" w:styleId="35">
    <w:name w:val="כותרת 3 תו"/>
    <w:basedOn w:val="aa"/>
    <w:link w:val="34"/>
    <w:rsid w:val="0074060D"/>
    <w:rPr>
      <w:rFonts w:asciiTheme="majorBidi" w:eastAsia="Times New Roman" w:hAnsiTheme="majorBidi" w:cs="David"/>
      <w:b/>
      <w:bCs/>
      <w:sz w:val="28"/>
      <w:szCs w:val="28"/>
      <w:u w:val="single"/>
    </w:rPr>
  </w:style>
  <w:style w:type="character" w:customStyle="1" w:styleId="43">
    <w:name w:val="כותרת 4 תו"/>
    <w:aliases w:val="Heading 4 תו"/>
    <w:basedOn w:val="aa"/>
    <w:link w:val="42"/>
    <w:rsid w:val="0074060D"/>
    <w:rPr>
      <w:rFonts w:asciiTheme="majorBidi" w:eastAsia="Times New Roman" w:hAnsiTheme="majorBidi" w:cs="David"/>
      <w:b/>
      <w:bCs/>
      <w:sz w:val="32"/>
      <w:szCs w:val="32"/>
      <w:u w:val="single"/>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0">
    <w:name w:val="כותרת 6 תו"/>
    <w:aliases w:val="Heading 6 תו,H6 תו,Hn6 תו"/>
    <w:basedOn w:val="aa"/>
    <w:link w:val="6"/>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1">
    <w:name w:val="כותרת 8 תו"/>
    <w:aliases w:val="Heading 8 תו"/>
    <w:basedOn w:val="aa"/>
    <w:link w:val="80"/>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F60761"/>
    <w:rPr>
      <w:rFonts w:ascii="Times New Roman" w:eastAsia="Times New Roman" w:hAnsi="Times New Roman" w:cs="David"/>
      <w:b/>
      <w:bCs/>
      <w:sz w:val="24"/>
      <w:szCs w:val="24"/>
      <w:u w:val="single"/>
    </w:rPr>
  </w:style>
  <w:style w:type="paragraph" w:styleId="ad">
    <w:name w:val="header"/>
    <w:aliases w:val="Header,1 תו,Header תו תו תו תו תו,Header תו תו תו,Header תו תו"/>
    <w:basedOn w:val="a7"/>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7"/>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7"/>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7"/>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מכרזים - טקסט סעיפים,lp1,FooterText,numbered,Paragraphe de liste1"/>
    <w:basedOn w:val="a7"/>
    <w:link w:val="af6"/>
    <w:uiPriority w:val="34"/>
    <w:qFormat/>
    <w:rsid w:val="00C85367"/>
    <w:pPr>
      <w:ind w:left="720"/>
      <w:contextualSpacing/>
    </w:pPr>
    <w:rPr>
      <w:lang w:eastAsia="he-IL"/>
    </w:rPr>
  </w:style>
  <w:style w:type="paragraph" w:styleId="af7">
    <w:name w:val="Body Text"/>
    <w:aliases w:val="Body Text,Body Text Char"/>
    <w:basedOn w:val="a7"/>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7"/>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7"/>
    <w:next w:val="a7"/>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C85367"/>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lock Text"/>
    <w:basedOn w:val="a7"/>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7"/>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4">
    <w:name w:val="פיסקת רשימה1"/>
    <w:basedOn w:val="a7"/>
    <w:qFormat/>
    <w:rsid w:val="00C85367"/>
    <w:pPr>
      <w:ind w:left="720"/>
    </w:pPr>
    <w:rPr>
      <w:rFonts w:cs="Times New Roman"/>
      <w:szCs w:val="24"/>
      <w:lang w:val="ru-RU" w:eastAsia="ru-RU" w:bidi="ar-SA"/>
    </w:rPr>
  </w:style>
  <w:style w:type="paragraph" w:customStyle="1" w:styleId="Style">
    <w:name w:val="Style"/>
    <w:basedOn w:val="a7"/>
    <w:next w:val="af"/>
    <w:uiPriority w:val="99"/>
    <w:rsid w:val="00C85367"/>
    <w:pPr>
      <w:tabs>
        <w:tab w:val="center" w:pos="4153"/>
        <w:tab w:val="right" w:pos="8306"/>
      </w:tabs>
    </w:pPr>
    <w:rPr>
      <w:lang w:eastAsia="he-IL"/>
    </w:rPr>
  </w:style>
  <w:style w:type="paragraph" w:styleId="36">
    <w:name w:val="Body Text Indent 3"/>
    <w:basedOn w:val="a7"/>
    <w:link w:val="37"/>
    <w:rsid w:val="00C85367"/>
    <w:pPr>
      <w:spacing w:after="120"/>
      <w:ind w:left="283"/>
    </w:pPr>
    <w:rPr>
      <w:sz w:val="16"/>
      <w:szCs w:val="16"/>
      <w:lang w:eastAsia="he-IL"/>
    </w:rPr>
  </w:style>
  <w:style w:type="character" w:customStyle="1" w:styleId="37">
    <w:name w:val="כניסה בגוף טקסט 3 תו"/>
    <w:basedOn w:val="aa"/>
    <w:link w:val="36"/>
    <w:rsid w:val="00C85367"/>
    <w:rPr>
      <w:rFonts w:ascii="Times New Roman" w:eastAsia="Times New Roman" w:hAnsi="Times New Roman" w:cs="David"/>
      <w:sz w:val="16"/>
      <w:szCs w:val="16"/>
      <w:lang w:eastAsia="he-IL"/>
    </w:rPr>
  </w:style>
  <w:style w:type="paragraph" w:styleId="24">
    <w:name w:val="Body Text 2"/>
    <w:basedOn w:val="a7"/>
    <w:link w:val="25"/>
    <w:rsid w:val="00C85367"/>
    <w:pPr>
      <w:tabs>
        <w:tab w:val="left" w:pos="7656"/>
      </w:tabs>
      <w:ind w:right="105"/>
      <w:jc w:val="both"/>
    </w:pPr>
    <w:rPr>
      <w:szCs w:val="24"/>
      <w:lang w:eastAsia="he-IL"/>
    </w:rPr>
  </w:style>
  <w:style w:type="character" w:customStyle="1" w:styleId="25">
    <w:name w:val="גוף טקסט 2 תו"/>
    <w:basedOn w:val="aa"/>
    <w:link w:val="24"/>
    <w:rsid w:val="00C85367"/>
    <w:rPr>
      <w:rFonts w:ascii="Times New Roman" w:eastAsia="Times New Roman" w:hAnsi="Times New Roman" w:cs="David"/>
      <w:sz w:val="24"/>
      <w:szCs w:val="24"/>
      <w:lang w:eastAsia="he-IL"/>
    </w:rPr>
  </w:style>
  <w:style w:type="paragraph" w:styleId="26">
    <w:name w:val="Body Text Indent 2"/>
    <w:basedOn w:val="a7"/>
    <w:link w:val="27"/>
    <w:rsid w:val="00C85367"/>
    <w:pPr>
      <w:spacing w:line="360" w:lineRule="auto"/>
      <w:ind w:left="397"/>
      <w:jc w:val="both"/>
    </w:pPr>
    <w:rPr>
      <w:lang w:eastAsia="he-IL"/>
    </w:rPr>
  </w:style>
  <w:style w:type="character" w:customStyle="1" w:styleId="27">
    <w:name w:val="כניסה בגוף טקסט 2 תו"/>
    <w:basedOn w:val="aa"/>
    <w:link w:val="26"/>
    <w:rsid w:val="00C85367"/>
    <w:rPr>
      <w:rFonts w:ascii="Times New Roman" w:eastAsia="Times New Roman" w:hAnsi="Times New Roman" w:cs="David"/>
      <w:sz w:val="24"/>
      <w:szCs w:val="26"/>
      <w:lang w:eastAsia="he-IL"/>
    </w:rPr>
  </w:style>
  <w:style w:type="paragraph" w:styleId="aff2">
    <w:name w:val="caption"/>
    <w:basedOn w:val="a7"/>
    <w:next w:val="a7"/>
    <w:link w:val="aff3"/>
    <w:qFormat/>
    <w:rsid w:val="00C85367"/>
    <w:rPr>
      <w:b/>
      <w:bCs/>
      <w:sz w:val="40"/>
      <w:szCs w:val="40"/>
      <w:lang w:eastAsia="he-IL"/>
    </w:rPr>
  </w:style>
  <w:style w:type="paragraph" w:styleId="38">
    <w:name w:val="Body Text 3"/>
    <w:basedOn w:val="a7"/>
    <w:link w:val="39"/>
    <w:rsid w:val="00C85367"/>
    <w:rPr>
      <w:lang w:eastAsia="he-IL"/>
    </w:rPr>
  </w:style>
  <w:style w:type="character" w:customStyle="1" w:styleId="39">
    <w:name w:val="גוף טקסט 3 תו"/>
    <w:basedOn w:val="aa"/>
    <w:link w:val="38"/>
    <w:rsid w:val="00C85367"/>
    <w:rPr>
      <w:rFonts w:ascii="Times New Roman" w:eastAsia="Times New Roman" w:hAnsi="Times New Roman" w:cs="David"/>
      <w:sz w:val="24"/>
      <w:szCs w:val="26"/>
      <w:lang w:eastAsia="he-IL"/>
    </w:rPr>
  </w:style>
  <w:style w:type="paragraph" w:customStyle="1" w:styleId="Ref">
    <w:name w:val="Ref"/>
    <w:basedOn w:val="a7"/>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7"/>
    <w:rsid w:val="00C85367"/>
    <w:pPr>
      <w:ind w:left="720"/>
    </w:pPr>
    <w:rPr>
      <w:lang w:eastAsia="he-IL"/>
    </w:rPr>
  </w:style>
  <w:style w:type="paragraph" w:customStyle="1" w:styleId="Para1">
    <w:name w:val="Para1"/>
    <w:basedOn w:val="a7"/>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7"/>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7"/>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7"/>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7"/>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7"/>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style>
  <w:style w:type="table" w:styleId="15">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7"/>
    <w:rsid w:val="00C85367"/>
    <w:pPr>
      <w:tabs>
        <w:tab w:val="left" w:pos="454"/>
      </w:tabs>
      <w:spacing w:line="360" w:lineRule="auto"/>
      <w:jc w:val="both"/>
    </w:pPr>
    <w:rPr>
      <w:sz w:val="26"/>
    </w:rPr>
  </w:style>
  <w:style w:type="paragraph" w:styleId="NormalWeb">
    <w:name w:val="Normal (Web)"/>
    <w:basedOn w:val="a7"/>
    <w:uiPriority w:val="99"/>
    <w:rsid w:val="00C85367"/>
    <w:pPr>
      <w:bidi w:val="0"/>
      <w:spacing w:before="100" w:beforeAutospacing="1" w:after="100" w:afterAutospacing="1"/>
    </w:pPr>
    <w:rPr>
      <w:rFonts w:cs="Times New Roman"/>
      <w:szCs w:val="24"/>
    </w:rPr>
  </w:style>
  <w:style w:type="paragraph" w:customStyle="1" w:styleId="aff6">
    <w:name w:val="הגדרות"/>
    <w:basedOn w:val="a7"/>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6">
    <w:name w:val="1"/>
    <w:basedOn w:val="a7"/>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7"/>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8">
    <w:name w:val="פיסקה2"/>
    <w:basedOn w:val="a7"/>
    <w:rsid w:val="00C85367"/>
    <w:pPr>
      <w:spacing w:line="360" w:lineRule="auto"/>
      <w:ind w:left="1701" w:hanging="567"/>
      <w:jc w:val="both"/>
    </w:pPr>
    <w:rPr>
      <w:sz w:val="22"/>
      <w:szCs w:val="24"/>
      <w:lang w:eastAsia="he-IL"/>
    </w:rPr>
  </w:style>
  <w:style w:type="paragraph" w:customStyle="1" w:styleId="Normal1">
    <w:name w:val="Normal1"/>
    <w:basedOn w:val="a7"/>
    <w:link w:val="Normal10"/>
    <w:rsid w:val="00C85367"/>
    <w:pPr>
      <w:spacing w:before="120" w:line="320" w:lineRule="atLeast"/>
      <w:ind w:left="680" w:right="680"/>
      <w:jc w:val="both"/>
    </w:pPr>
    <w:rPr>
      <w:smallCaps/>
      <w:snapToGrid w:val="0"/>
      <w:sz w:val="20"/>
      <w:szCs w:val="24"/>
      <w:lang w:eastAsia="he-IL"/>
    </w:rPr>
  </w:style>
  <w:style w:type="paragraph" w:customStyle="1" w:styleId="17">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7"/>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7"/>
    <w:link w:val="afff1"/>
    <w:uiPriority w:val="99"/>
    <w:unhideWhenUsed/>
    <w:rsid w:val="00C85367"/>
    <w:rPr>
      <w:rFonts w:ascii="Consolas" w:eastAsia="Calibri" w:hAnsi="Consolas" w:cs="Arial"/>
      <w:sz w:val="21"/>
      <w:szCs w:val="21"/>
    </w:rPr>
  </w:style>
  <w:style w:type="character" w:customStyle="1" w:styleId="afff1">
    <w:name w:val="טקסט רגיל תו"/>
    <w:basedOn w:val="aa"/>
    <w:link w:val="afff0"/>
    <w:uiPriority w:val="99"/>
    <w:rsid w:val="00C85367"/>
    <w:rPr>
      <w:rFonts w:ascii="Consolas" w:eastAsia="Calibri" w:hAnsi="Consolas" w:cs="Arial"/>
      <w:sz w:val="21"/>
      <w:szCs w:val="21"/>
    </w:rPr>
  </w:style>
  <w:style w:type="paragraph" w:customStyle="1" w:styleId="18">
    <w:name w:val="פיסקה1"/>
    <w:basedOn w:val="a7"/>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7"/>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9">
    <w:name w:val="2"/>
    <w:basedOn w:val="a7"/>
    <w:next w:val="af"/>
    <w:rsid w:val="00C85367"/>
    <w:pPr>
      <w:tabs>
        <w:tab w:val="center" w:pos="4153"/>
        <w:tab w:val="right" w:pos="8306"/>
      </w:tabs>
    </w:pPr>
    <w:rPr>
      <w:lang w:eastAsia="he-IL"/>
    </w:rPr>
  </w:style>
  <w:style w:type="paragraph" w:styleId="a9">
    <w:name w:val="Subtitle"/>
    <w:basedOn w:val="a7"/>
    <w:link w:val="afff3"/>
    <w:qFormat/>
    <w:rsid w:val="00536F33"/>
    <w:pPr>
      <w:spacing w:line="360" w:lineRule="auto"/>
      <w:jc w:val="center"/>
    </w:pPr>
    <w:rPr>
      <w:rFonts w:asciiTheme="majorBidi" w:hAnsiTheme="majorBidi"/>
      <w:b/>
      <w:bCs/>
      <w:sz w:val="28"/>
      <w:szCs w:val="28"/>
      <w:u w:val="single"/>
    </w:rPr>
  </w:style>
  <w:style w:type="character" w:customStyle="1" w:styleId="afff3">
    <w:name w:val="כותרת משנה תו"/>
    <w:basedOn w:val="aa"/>
    <w:link w:val="a9"/>
    <w:rsid w:val="00536F33"/>
    <w:rPr>
      <w:rFonts w:asciiTheme="majorBidi" w:eastAsia="Times New Roman" w:hAnsiTheme="majorBidi" w:cs="David"/>
      <w:b/>
      <w:bCs/>
      <w:sz w:val="28"/>
      <w:szCs w:val="28"/>
      <w:u w:val="single"/>
    </w:rPr>
  </w:style>
  <w:style w:type="paragraph" w:styleId="a8">
    <w:name w:val="Title"/>
    <w:basedOn w:val="71"/>
    <w:link w:val="19"/>
    <w:qFormat/>
    <w:rsid w:val="00F60761"/>
    <w:pPr>
      <w:keepLines/>
      <w:pageBreakBefore/>
      <w:framePr w:hSpace="181" w:wrap="around" w:vAnchor="text" w:hAnchor="margin" w:y="-141"/>
      <w:ind w:left="357" w:hanging="357"/>
    </w:pPr>
  </w:style>
  <w:style w:type="character" w:customStyle="1" w:styleId="afff4">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9">
    <w:name w:val="כותרת טקסט תו1"/>
    <w:basedOn w:val="aa"/>
    <w:link w:val="a8"/>
    <w:rsid w:val="00F60761"/>
    <w:rPr>
      <w:rFonts w:asciiTheme="majorBidi" w:eastAsia="Times New Roman" w:hAnsiTheme="majorBidi" w:cs="David"/>
      <w:b/>
      <w:bCs/>
      <w:sz w:val="28"/>
      <w:szCs w:val="28"/>
      <w:u w:val="single"/>
    </w:rPr>
  </w:style>
  <w:style w:type="paragraph" w:customStyle="1" w:styleId="111">
    <w:name w:val="111"/>
    <w:basedOn w:val="a7"/>
    <w:rsid w:val="00C85367"/>
    <w:pPr>
      <w:keepNext/>
      <w:spacing w:before="120" w:after="120"/>
      <w:ind w:right="969"/>
    </w:pPr>
    <w:rPr>
      <w:rFonts w:cs="Times New Roman"/>
      <w:b/>
      <w:bCs/>
      <w:color w:val="000000"/>
      <w:sz w:val="22"/>
      <w:szCs w:val="22"/>
    </w:rPr>
  </w:style>
  <w:style w:type="paragraph" w:styleId="TOC2">
    <w:name w:val="toc 2"/>
    <w:basedOn w:val="a7"/>
    <w:next w:val="a7"/>
    <w:autoRedefine/>
    <w:uiPriority w:val="39"/>
    <w:unhideWhenUsed/>
    <w:qFormat/>
    <w:rsid w:val="003343F8"/>
    <w:pPr>
      <w:tabs>
        <w:tab w:val="right" w:leader="dot" w:pos="8948"/>
      </w:tabs>
      <w:ind w:left="240"/>
    </w:pPr>
    <w:rPr>
      <w:szCs w:val="24"/>
      <w:lang w:eastAsia="he-IL"/>
    </w:rPr>
  </w:style>
  <w:style w:type="paragraph" w:customStyle="1" w:styleId="2a">
    <w:name w:val="מיספור2"/>
    <w:basedOn w:val="a7"/>
    <w:next w:val="a7"/>
    <w:rsid w:val="00C85367"/>
    <w:pPr>
      <w:tabs>
        <w:tab w:val="num" w:pos="1134"/>
      </w:tabs>
      <w:spacing w:before="120" w:after="60"/>
      <w:ind w:left="1134" w:hanging="510"/>
      <w:jc w:val="both"/>
    </w:pPr>
    <w:rPr>
      <w:sz w:val="20"/>
      <w:szCs w:val="24"/>
      <w:lang w:eastAsia="he-IL"/>
    </w:rPr>
  </w:style>
  <w:style w:type="paragraph" w:customStyle="1" w:styleId="1a">
    <w:name w:val="מספור1"/>
    <w:basedOn w:val="a7"/>
    <w:next w:val="a7"/>
    <w:link w:val="1b"/>
    <w:autoRedefine/>
    <w:rsid w:val="00CF4CD9"/>
    <w:pPr>
      <w:tabs>
        <w:tab w:val="left" w:pos="34"/>
        <w:tab w:val="num" w:pos="567"/>
        <w:tab w:val="left" w:pos="8640"/>
      </w:tabs>
      <w:spacing w:line="360" w:lineRule="auto"/>
      <w:ind w:left="927" w:right="567" w:hanging="567"/>
      <w:jc w:val="both"/>
    </w:pPr>
    <w:rPr>
      <w:rFonts w:ascii="David" w:hAnsi="David"/>
      <w:color w:val="000000"/>
      <w:sz w:val="20"/>
      <w:szCs w:val="24"/>
    </w:rPr>
  </w:style>
  <w:style w:type="character" w:customStyle="1" w:styleId="1b">
    <w:name w:val="מספור1 תו"/>
    <w:link w:val="1a"/>
    <w:rsid w:val="00365875"/>
    <w:rPr>
      <w:rFonts w:ascii="David" w:eastAsia="Times New Roman" w:hAnsi="David" w:cs="David"/>
      <w:color w:val="000000"/>
      <w:sz w:val="20"/>
      <w:szCs w:val="24"/>
    </w:rPr>
  </w:style>
  <w:style w:type="paragraph" w:customStyle="1" w:styleId="3a">
    <w:name w:val="מספור3"/>
    <w:basedOn w:val="a7"/>
    <w:next w:val="a7"/>
    <w:rsid w:val="00C85367"/>
    <w:pPr>
      <w:tabs>
        <w:tab w:val="num" w:pos="1701"/>
      </w:tabs>
      <w:spacing w:before="120" w:after="60"/>
      <w:ind w:left="1701" w:hanging="567"/>
      <w:jc w:val="both"/>
    </w:pPr>
    <w:rPr>
      <w:sz w:val="20"/>
      <w:szCs w:val="24"/>
      <w:lang w:eastAsia="he-IL"/>
    </w:rPr>
  </w:style>
  <w:style w:type="paragraph" w:customStyle="1" w:styleId="a3">
    <w:name w:val="כותרת סעיף"/>
    <w:basedOn w:val="a7"/>
    <w:rsid w:val="00C85367"/>
    <w:pPr>
      <w:numPr>
        <w:numId w:val="6"/>
      </w:numPr>
      <w:spacing w:before="240" w:line="360" w:lineRule="auto"/>
      <w:jc w:val="both"/>
    </w:pPr>
    <w:rPr>
      <w:rFonts w:ascii="Arial" w:hAnsi="Arial" w:cs="Arial"/>
      <w:b/>
      <w:bCs/>
      <w:color w:val="1B3461"/>
      <w:sz w:val="22"/>
      <w:szCs w:val="22"/>
    </w:rPr>
  </w:style>
  <w:style w:type="paragraph" w:customStyle="1" w:styleId="a4">
    <w:name w:val="טקסט סעיף"/>
    <w:basedOn w:val="a7"/>
    <w:link w:val="Char"/>
    <w:rsid w:val="00C85367"/>
    <w:pPr>
      <w:numPr>
        <w:ilvl w:val="1"/>
        <w:numId w:val="6"/>
      </w:numPr>
      <w:spacing w:line="360" w:lineRule="auto"/>
      <w:jc w:val="both"/>
    </w:pPr>
    <w:rPr>
      <w:rFonts w:ascii="Arial" w:hAnsi="Arial" w:cs="Arial"/>
      <w:sz w:val="22"/>
      <w:szCs w:val="22"/>
    </w:rPr>
  </w:style>
  <w:style w:type="paragraph" w:customStyle="1" w:styleId="a5">
    <w:name w:val="תת סעיף"/>
    <w:basedOn w:val="a7"/>
    <w:link w:val="Char0"/>
    <w:rsid w:val="00C85367"/>
    <w:pPr>
      <w:numPr>
        <w:ilvl w:val="2"/>
        <w:numId w:val="6"/>
      </w:numPr>
      <w:spacing w:line="360" w:lineRule="auto"/>
      <w:jc w:val="both"/>
    </w:pPr>
    <w:rPr>
      <w:rFonts w:cs="Arial"/>
      <w:sz w:val="22"/>
      <w:szCs w:val="22"/>
    </w:rPr>
  </w:style>
  <w:style w:type="paragraph" w:customStyle="1" w:styleId="10">
    <w:name w:val="תת סעיף1"/>
    <w:basedOn w:val="a5"/>
    <w:rsid w:val="00C85367"/>
    <w:pPr>
      <w:numPr>
        <w:ilvl w:val="3"/>
      </w:numPr>
    </w:pPr>
  </w:style>
  <w:style w:type="paragraph" w:customStyle="1" w:styleId="211111">
    <w:name w:val="תת סעיף2 1.1.1.1.1"/>
    <w:basedOn w:val="10"/>
    <w:rsid w:val="00C85367"/>
    <w:pPr>
      <w:numPr>
        <w:ilvl w:val="4"/>
      </w:numPr>
    </w:pPr>
  </w:style>
  <w:style w:type="paragraph" w:customStyle="1" w:styleId="afff5">
    <w:name w:val="כותרת"/>
    <w:basedOn w:val="a7"/>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7"/>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7"/>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b">
    <w:name w:val="סגנון2"/>
    <w:basedOn w:val="a7"/>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6"/>
    <w:rsid w:val="00C85367"/>
    <w:pPr>
      <w:widowControl w:val="0"/>
      <w:spacing w:line="340" w:lineRule="atLeast"/>
      <w:ind w:left="720" w:hanging="935"/>
      <w:jc w:val="left"/>
    </w:pPr>
    <w:rPr>
      <w:sz w:val="22"/>
      <w:lang w:eastAsia="en-US"/>
    </w:rPr>
  </w:style>
  <w:style w:type="paragraph" w:customStyle="1" w:styleId="3b">
    <w:name w:val="3"/>
    <w:basedOn w:val="29"/>
    <w:rsid w:val="00C85367"/>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C85367"/>
  </w:style>
  <w:style w:type="paragraph" w:customStyle="1" w:styleId="1e">
    <w:name w:val="לילי1"/>
    <w:basedOn w:val="afff7"/>
    <w:rsid w:val="00C85367"/>
    <w:pPr>
      <w:ind w:left="851"/>
    </w:pPr>
  </w:style>
  <w:style w:type="paragraph" w:customStyle="1" w:styleId="afff8">
    <w:name w:val="חביב"/>
    <w:basedOn w:val="afff7"/>
    <w:rsid w:val="00C85367"/>
    <w:rPr>
      <w:b/>
      <w:bCs/>
      <w:u w:val="single"/>
    </w:rPr>
  </w:style>
  <w:style w:type="paragraph" w:customStyle="1" w:styleId="afff9">
    <w:name w:val="א."/>
    <w:basedOn w:val="3b"/>
    <w:rsid w:val="00C85367"/>
    <w:pPr>
      <w:ind w:left="1287" w:hanging="567"/>
      <w:jc w:val="both"/>
    </w:pPr>
  </w:style>
  <w:style w:type="paragraph" w:customStyle="1" w:styleId="3c">
    <w:name w:val="סגנון3"/>
    <w:basedOn w:val="16"/>
    <w:rsid w:val="00C85367"/>
    <w:pPr>
      <w:widowControl w:val="0"/>
      <w:spacing w:line="320" w:lineRule="auto"/>
      <w:ind w:left="1106" w:hanging="1021"/>
    </w:pPr>
    <w:rPr>
      <w:sz w:val="22"/>
      <w:lang w:eastAsia="en-US"/>
    </w:rPr>
  </w:style>
  <w:style w:type="paragraph" w:customStyle="1" w:styleId="-1">
    <w:name w:val="גוף-1"/>
    <w:basedOn w:val="a7"/>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7"/>
    <w:next w:val="a7"/>
    <w:autoRedefine/>
    <w:uiPriority w:val="39"/>
    <w:qFormat/>
    <w:rsid w:val="00D52B2F"/>
    <w:pPr>
      <w:widowControl w:val="0"/>
      <w:tabs>
        <w:tab w:val="left" w:pos="400"/>
        <w:tab w:val="right" w:leader="dot" w:pos="8495"/>
      </w:tabs>
      <w:spacing w:line="300" w:lineRule="atLeast"/>
    </w:pPr>
    <w:rPr>
      <w:sz w:val="20"/>
    </w:rPr>
  </w:style>
  <w:style w:type="paragraph" w:styleId="TOC3">
    <w:name w:val="toc 3"/>
    <w:basedOn w:val="a7"/>
    <w:next w:val="a7"/>
    <w:autoRedefine/>
    <w:uiPriority w:val="39"/>
    <w:qFormat/>
    <w:rsid w:val="00ED11E4"/>
    <w:pPr>
      <w:widowControl w:val="0"/>
      <w:tabs>
        <w:tab w:val="left" w:pos="1780"/>
        <w:tab w:val="right" w:leader="dot" w:pos="8948"/>
      </w:tabs>
      <w:ind w:left="400"/>
    </w:pPr>
    <w:rPr>
      <w:rFonts w:cs="Miriam"/>
      <w:sz w:val="20"/>
      <w:szCs w:val="20"/>
    </w:rPr>
  </w:style>
  <w:style w:type="paragraph" w:styleId="TOC4">
    <w:name w:val="toc 4"/>
    <w:basedOn w:val="a7"/>
    <w:next w:val="a7"/>
    <w:autoRedefine/>
    <w:uiPriority w:val="39"/>
    <w:rsid w:val="00C85367"/>
    <w:pPr>
      <w:widowControl w:val="0"/>
      <w:ind w:left="600"/>
    </w:pPr>
    <w:rPr>
      <w:rFonts w:cs="Miriam"/>
      <w:sz w:val="20"/>
      <w:szCs w:val="20"/>
    </w:rPr>
  </w:style>
  <w:style w:type="paragraph" w:styleId="TOC5">
    <w:name w:val="toc 5"/>
    <w:basedOn w:val="a7"/>
    <w:next w:val="a7"/>
    <w:autoRedefine/>
    <w:uiPriority w:val="39"/>
    <w:rsid w:val="00C85367"/>
    <w:pPr>
      <w:widowControl w:val="0"/>
      <w:ind w:left="800"/>
    </w:pPr>
    <w:rPr>
      <w:rFonts w:cs="Miriam"/>
      <w:sz w:val="20"/>
      <w:szCs w:val="20"/>
    </w:rPr>
  </w:style>
  <w:style w:type="paragraph" w:styleId="TOC6">
    <w:name w:val="toc 6"/>
    <w:basedOn w:val="a7"/>
    <w:next w:val="a7"/>
    <w:autoRedefine/>
    <w:uiPriority w:val="39"/>
    <w:rsid w:val="00C85367"/>
    <w:pPr>
      <w:widowControl w:val="0"/>
      <w:ind w:left="1000"/>
    </w:pPr>
    <w:rPr>
      <w:rFonts w:cs="Miriam"/>
      <w:sz w:val="20"/>
      <w:szCs w:val="20"/>
    </w:rPr>
  </w:style>
  <w:style w:type="paragraph" w:styleId="TOC7">
    <w:name w:val="toc 7"/>
    <w:basedOn w:val="a7"/>
    <w:next w:val="a7"/>
    <w:autoRedefine/>
    <w:uiPriority w:val="39"/>
    <w:rsid w:val="00C85367"/>
    <w:pPr>
      <w:widowControl w:val="0"/>
      <w:ind w:left="1200"/>
    </w:pPr>
    <w:rPr>
      <w:rFonts w:cs="Miriam"/>
      <w:sz w:val="20"/>
      <w:szCs w:val="20"/>
    </w:rPr>
  </w:style>
  <w:style w:type="paragraph" w:styleId="TOC8">
    <w:name w:val="toc 8"/>
    <w:basedOn w:val="a7"/>
    <w:next w:val="a7"/>
    <w:autoRedefine/>
    <w:uiPriority w:val="39"/>
    <w:rsid w:val="00C85367"/>
    <w:pPr>
      <w:widowControl w:val="0"/>
      <w:ind w:left="1400"/>
    </w:pPr>
    <w:rPr>
      <w:rFonts w:cs="Miriam"/>
      <w:sz w:val="20"/>
      <w:szCs w:val="20"/>
    </w:rPr>
  </w:style>
  <w:style w:type="paragraph" w:styleId="TOC9">
    <w:name w:val="toc 9"/>
    <w:basedOn w:val="a7"/>
    <w:next w:val="a7"/>
    <w:autoRedefine/>
    <w:uiPriority w:val="39"/>
    <w:rsid w:val="00C85367"/>
    <w:pPr>
      <w:widowControl w:val="0"/>
      <w:ind w:left="1600"/>
    </w:pPr>
    <w:rPr>
      <w:rFonts w:cs="Miriam"/>
      <w:sz w:val="20"/>
      <w:szCs w:val="20"/>
    </w:rPr>
  </w:style>
  <w:style w:type="paragraph" w:customStyle="1" w:styleId="2c">
    <w:name w:val="כניסה 2"/>
    <w:basedOn w:val="a7"/>
    <w:rsid w:val="00C85367"/>
    <w:pPr>
      <w:widowControl w:val="0"/>
      <w:spacing w:line="360" w:lineRule="auto"/>
      <w:ind w:left="1247" w:hanging="680"/>
      <w:jc w:val="both"/>
    </w:pPr>
    <w:rPr>
      <w:snapToGrid w:val="0"/>
      <w:sz w:val="22"/>
      <w:lang w:eastAsia="he-IL"/>
    </w:rPr>
  </w:style>
  <w:style w:type="paragraph" w:customStyle="1" w:styleId="3-">
    <w:name w:val="כניסה3-א"/>
    <w:basedOn w:val="a7"/>
    <w:rsid w:val="00C85367"/>
    <w:pPr>
      <w:widowControl w:val="0"/>
      <w:spacing w:line="360" w:lineRule="auto"/>
      <w:ind w:left="2155" w:hanging="567"/>
      <w:jc w:val="both"/>
    </w:pPr>
    <w:rPr>
      <w:snapToGrid w:val="0"/>
      <w:sz w:val="22"/>
      <w:lang w:eastAsia="he-IL"/>
    </w:rPr>
  </w:style>
  <w:style w:type="paragraph" w:customStyle="1" w:styleId="-2">
    <w:name w:val="רגיל-א"/>
    <w:basedOn w:val="a7"/>
    <w:rsid w:val="00C85367"/>
    <w:pPr>
      <w:widowControl w:val="0"/>
      <w:spacing w:line="360" w:lineRule="auto"/>
      <w:ind w:left="1134" w:hanging="567"/>
      <w:jc w:val="both"/>
    </w:pPr>
    <w:rPr>
      <w:snapToGrid w:val="0"/>
      <w:sz w:val="22"/>
      <w:lang w:eastAsia="he-IL"/>
    </w:rPr>
  </w:style>
  <w:style w:type="paragraph" w:customStyle="1" w:styleId="1f">
    <w:name w:val="כניסה1"/>
    <w:basedOn w:val="a7"/>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7"/>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7"/>
    <w:rsid w:val="00C85367"/>
    <w:pPr>
      <w:widowControl w:val="0"/>
      <w:spacing w:line="360" w:lineRule="auto"/>
      <w:ind w:left="1985" w:hanging="851"/>
      <w:jc w:val="both"/>
    </w:pPr>
    <w:rPr>
      <w:snapToGrid w:val="0"/>
      <w:sz w:val="22"/>
      <w:lang w:eastAsia="he-IL"/>
    </w:rPr>
  </w:style>
  <w:style w:type="paragraph" w:customStyle="1" w:styleId="2-">
    <w:name w:val="כניסה2-גוף"/>
    <w:basedOn w:val="a7"/>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7"/>
    <w:rsid w:val="00C85367"/>
    <w:pPr>
      <w:widowControl w:val="0"/>
      <w:spacing w:line="360" w:lineRule="auto"/>
      <w:ind w:left="1758" w:right="1758" w:hanging="567"/>
      <w:jc w:val="both"/>
    </w:pPr>
    <w:rPr>
      <w:snapToGrid w:val="0"/>
      <w:sz w:val="22"/>
      <w:lang w:eastAsia="he-IL"/>
    </w:rPr>
  </w:style>
  <w:style w:type="paragraph" w:customStyle="1" w:styleId="44">
    <w:name w:val="4"/>
    <w:basedOn w:val="a7"/>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7"/>
    <w:rsid w:val="00C85367"/>
    <w:pPr>
      <w:spacing w:after="120" w:line="360" w:lineRule="auto"/>
      <w:ind w:left="1134"/>
      <w:jc w:val="both"/>
    </w:pPr>
    <w:rPr>
      <w:b/>
      <w:bCs/>
      <w:sz w:val="22"/>
    </w:rPr>
  </w:style>
  <w:style w:type="paragraph" w:customStyle="1" w:styleId="afffa">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0">
    <w:name w:val="גוף1)"/>
    <w:basedOn w:val="3d"/>
    <w:rsid w:val="00C85367"/>
    <w:pPr>
      <w:ind w:hanging="567"/>
    </w:pPr>
  </w:style>
  <w:style w:type="paragraph" w:customStyle="1" w:styleId="112">
    <w:name w:val="1.1"/>
    <w:basedOn w:val="16"/>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2">
    <w:name w:val="כניסה 7"/>
    <w:basedOn w:val="a7"/>
    <w:rsid w:val="00C85367"/>
    <w:pPr>
      <w:tabs>
        <w:tab w:val="left" w:pos="1361"/>
      </w:tabs>
      <w:spacing w:line="340" w:lineRule="atLeast"/>
      <w:ind w:left="1815" w:hanging="454"/>
      <w:jc w:val="both"/>
    </w:pPr>
    <w:rPr>
      <w:snapToGrid w:val="0"/>
      <w:sz w:val="22"/>
      <w:lang w:eastAsia="he-IL"/>
    </w:rPr>
  </w:style>
  <w:style w:type="paragraph" w:customStyle="1" w:styleId="82">
    <w:name w:val="כניסה 8"/>
    <w:basedOn w:val="a7"/>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b"/>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7"/>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7"/>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7"/>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2"/>
    <w:rsid w:val="00C85367"/>
    <w:pPr>
      <w:widowControl w:val="0"/>
      <w:adjustRightInd w:val="0"/>
      <w:ind w:left="2608" w:hanging="340"/>
      <w:textAlignment w:val="baseline"/>
    </w:pPr>
    <w:rPr>
      <w:lang w:eastAsia="en-US"/>
    </w:rPr>
  </w:style>
  <w:style w:type="paragraph" w:customStyle="1" w:styleId="1f1">
    <w:name w:val="רגיל1"/>
    <w:basedOn w:val="a7"/>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7"/>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7"/>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2">
    <w:name w:val="תו תו תו תו תו תו תו תו תו תו1"/>
    <w:basedOn w:val="a7"/>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7"/>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7"/>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7"/>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c">
    <w:name w:val="שם הוראה"/>
    <w:basedOn w:val="a7"/>
    <w:rsid w:val="00C85367"/>
    <w:pPr>
      <w:jc w:val="both"/>
    </w:pPr>
    <w:rPr>
      <w:rFonts w:ascii="Arial" w:hAnsi="Arial" w:cs="Arial"/>
      <w:b/>
      <w:bCs/>
      <w:noProof/>
      <w:color w:val="FFFFFF"/>
      <w:sz w:val="28"/>
      <w:szCs w:val="28"/>
    </w:rPr>
  </w:style>
  <w:style w:type="paragraph" w:customStyle="1" w:styleId="afffd">
    <w:name w:val="טקסט רץ טבלה עליונה"/>
    <w:basedOn w:val="a7"/>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e">
    <w:name w:val="סגנון"/>
    <w:basedOn w:val="a7"/>
    <w:next w:val="af"/>
    <w:uiPriority w:val="99"/>
    <w:rsid w:val="00C85367"/>
    <w:pPr>
      <w:tabs>
        <w:tab w:val="center" w:pos="4153"/>
        <w:tab w:val="right" w:pos="8306"/>
      </w:tabs>
    </w:pPr>
    <w:rPr>
      <w:lang w:eastAsia="he-IL"/>
    </w:rPr>
  </w:style>
  <w:style w:type="paragraph" w:styleId="affff">
    <w:name w:val="Document Map"/>
    <w:basedOn w:val="a7"/>
    <w:link w:val="affff0"/>
    <w:uiPriority w:val="99"/>
    <w:rsid w:val="00C85367"/>
    <w:pPr>
      <w:shd w:val="clear" w:color="auto" w:fill="000080"/>
    </w:pPr>
    <w:rPr>
      <w:rFonts w:ascii="Tahoma" w:hAnsi="Tahoma" w:cs="Tahoma"/>
      <w:sz w:val="20"/>
      <w:szCs w:val="20"/>
    </w:rPr>
  </w:style>
  <w:style w:type="character" w:customStyle="1" w:styleId="affff0">
    <w:name w:val="מפת מסמך תו"/>
    <w:basedOn w:val="aa"/>
    <w:link w:val="affff"/>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7"/>
    <w:uiPriority w:val="99"/>
    <w:rsid w:val="00C85367"/>
    <w:pPr>
      <w:numPr>
        <w:numId w:val="11"/>
      </w:numPr>
      <w:bidi w:val="0"/>
      <w:ind w:right="288"/>
    </w:pPr>
    <w:rPr>
      <w:b/>
      <w:bCs/>
      <w:szCs w:val="24"/>
    </w:rPr>
  </w:style>
  <w:style w:type="paragraph" w:customStyle="1" w:styleId="EHeading3">
    <w:name w:val="EHeading3"/>
    <w:basedOn w:val="a7"/>
    <w:uiPriority w:val="99"/>
    <w:rsid w:val="00C85367"/>
    <w:pPr>
      <w:numPr>
        <w:ilvl w:val="2"/>
        <w:numId w:val="11"/>
      </w:numPr>
      <w:bidi w:val="0"/>
      <w:ind w:right="1728"/>
    </w:pPr>
    <w:rPr>
      <w:rFonts w:ascii="Arial" w:hAnsi="Arial" w:cs="Arial"/>
      <w:sz w:val="22"/>
      <w:szCs w:val="22"/>
    </w:rPr>
  </w:style>
  <w:style w:type="paragraph" w:customStyle="1" w:styleId="EHeading4">
    <w:name w:val="EHeading4"/>
    <w:basedOn w:val="a7"/>
    <w:uiPriority w:val="99"/>
    <w:rsid w:val="00C85367"/>
    <w:pPr>
      <w:numPr>
        <w:ilvl w:val="3"/>
        <w:numId w:val="11"/>
      </w:numPr>
      <w:bidi w:val="0"/>
      <w:ind w:right="2448"/>
    </w:pPr>
    <w:rPr>
      <w:sz w:val="22"/>
      <w:szCs w:val="22"/>
    </w:rPr>
  </w:style>
  <w:style w:type="paragraph" w:customStyle="1" w:styleId="affff1">
    <w:name w:val="ראשונה"/>
    <w:basedOn w:val="a7"/>
    <w:rsid w:val="00C85367"/>
    <w:pPr>
      <w:spacing w:line="280" w:lineRule="atLeast"/>
      <w:ind w:left="567" w:hanging="567"/>
      <w:jc w:val="both"/>
    </w:pPr>
    <w:rPr>
      <w:rFonts w:cs="TopType David"/>
      <w:szCs w:val="22"/>
      <w:lang w:eastAsia="he-IL"/>
    </w:rPr>
  </w:style>
  <w:style w:type="paragraph" w:customStyle="1" w:styleId="Normal2">
    <w:name w:val="Normal2"/>
    <w:basedOn w:val="a7"/>
    <w:link w:val="Normal2Char"/>
    <w:rsid w:val="00C85367"/>
    <w:pPr>
      <w:spacing w:before="120" w:line="320" w:lineRule="exact"/>
      <w:ind w:left="795"/>
      <w:jc w:val="both"/>
    </w:pPr>
    <w:rPr>
      <w:sz w:val="22"/>
      <w:szCs w:val="24"/>
      <w:lang w:eastAsia="he-IL"/>
    </w:rPr>
  </w:style>
  <w:style w:type="paragraph" w:customStyle="1" w:styleId="doublepara">
    <w:name w:val="double para"/>
    <w:basedOn w:val="a7"/>
    <w:rsid w:val="00C85367"/>
    <w:pPr>
      <w:numPr>
        <w:numId w:val="12"/>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7"/>
    <w:link w:val="AlphaList1Char"/>
    <w:rsid w:val="00C85367"/>
    <w:pPr>
      <w:numPr>
        <w:numId w:val="13"/>
      </w:numPr>
      <w:spacing w:before="120" w:line="320" w:lineRule="exact"/>
      <w:jc w:val="both"/>
    </w:pPr>
    <w:rPr>
      <w:sz w:val="22"/>
      <w:szCs w:val="24"/>
      <w:lang w:eastAsia="he-IL"/>
    </w:rPr>
  </w:style>
  <w:style w:type="paragraph" w:customStyle="1" w:styleId="AlphaList2">
    <w:name w:val="Alpha List 2"/>
    <w:basedOn w:val="a7"/>
    <w:link w:val="AlphaList20"/>
    <w:rsid w:val="00C85367"/>
    <w:pPr>
      <w:numPr>
        <w:numId w:val="14"/>
      </w:numPr>
      <w:spacing w:before="120" w:line="320" w:lineRule="exact"/>
      <w:jc w:val="both"/>
    </w:pPr>
    <w:rPr>
      <w:sz w:val="22"/>
      <w:szCs w:val="24"/>
      <w:lang w:eastAsia="he-IL"/>
    </w:rPr>
  </w:style>
  <w:style w:type="paragraph" w:customStyle="1" w:styleId="DataItem">
    <w:name w:val="DataItem"/>
    <w:basedOn w:val="a7"/>
    <w:rsid w:val="00C85367"/>
    <w:pPr>
      <w:spacing w:before="120" w:line="320" w:lineRule="exact"/>
    </w:pPr>
    <w:rPr>
      <w:sz w:val="22"/>
      <w:szCs w:val="24"/>
      <w:lang w:eastAsia="he-IL"/>
    </w:rPr>
  </w:style>
  <w:style w:type="paragraph" w:customStyle="1" w:styleId="DataItemB">
    <w:name w:val="DataItemB"/>
    <w:basedOn w:val="a7"/>
    <w:rsid w:val="00C85367"/>
    <w:pPr>
      <w:spacing w:before="120" w:line="320" w:lineRule="exact"/>
    </w:pPr>
    <w:rPr>
      <w:b/>
      <w:bCs/>
      <w:sz w:val="22"/>
      <w:szCs w:val="24"/>
      <w:lang w:eastAsia="he-IL"/>
    </w:rPr>
  </w:style>
  <w:style w:type="paragraph" w:customStyle="1" w:styleId="Frame1">
    <w:name w:val="Frame 1"/>
    <w:basedOn w:val="a7"/>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7"/>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7"/>
    <w:link w:val="TableTextChar"/>
    <w:qFormat/>
    <w:rsid w:val="00C85367"/>
    <w:pPr>
      <w:spacing w:before="75" w:line="280" w:lineRule="atLeast"/>
    </w:pPr>
    <w:rPr>
      <w:sz w:val="22"/>
      <w:szCs w:val="24"/>
      <w:lang w:eastAsia="he-IL"/>
    </w:rPr>
  </w:style>
  <w:style w:type="paragraph" w:customStyle="1" w:styleId="Char1">
    <w:name w:val="תו Char"/>
    <w:basedOn w:val="a7"/>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7"/>
    <w:autoRedefine/>
    <w:rsid w:val="00C85367"/>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C85367"/>
    <w:pPr>
      <w:spacing w:after="0" w:line="240" w:lineRule="auto"/>
    </w:pPr>
    <w:rPr>
      <w:rFonts w:ascii="Calibri" w:eastAsia="Calibri" w:hAnsi="Calibri" w:cs="Arial"/>
    </w:rPr>
  </w:style>
  <w:style w:type="paragraph" w:customStyle="1" w:styleId="affff4">
    <w:name w:val="טקסט סעיף תו תו תו תו"/>
    <w:basedOn w:val="a7"/>
    <w:link w:val="affff5"/>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7"/>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7"/>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5"/>
      </w:numPr>
      <w:ind w:left="497"/>
    </w:pPr>
  </w:style>
  <w:style w:type="paragraph" w:customStyle="1" w:styleId="CharChar1">
    <w:name w:val="Char Char1 תו תו"/>
    <w:basedOn w:val="a7"/>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2">
    <w:name w:val="טקסט סעיף תו תו תו תו תו תו"/>
    <w:basedOn w:val="a7"/>
    <w:rsid w:val="00C85367"/>
    <w:pPr>
      <w:numPr>
        <w:ilvl w:val="1"/>
        <w:numId w:val="16"/>
      </w:numPr>
    </w:pPr>
    <w:rPr>
      <w:lang w:eastAsia="he-IL"/>
    </w:rPr>
  </w:style>
  <w:style w:type="paragraph" w:customStyle="1" w:styleId="affff7">
    <w:name w:val="תו"/>
    <w:basedOn w:val="a7"/>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7"/>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7"/>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8">
    <w:name w:val="Closing"/>
    <w:basedOn w:val="a7"/>
    <w:link w:val="affff9"/>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C85367"/>
    <w:rPr>
      <w:rFonts w:ascii="Calibri" w:eastAsia="Times New Roman" w:hAnsi="Calibri" w:cs="Arial"/>
      <w:sz w:val="20"/>
      <w:szCs w:val="20"/>
    </w:rPr>
  </w:style>
  <w:style w:type="paragraph" w:styleId="affffa">
    <w:name w:val="Salutation"/>
    <w:basedOn w:val="a7"/>
    <w:next w:val="a7"/>
    <w:link w:val="affffb"/>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C85367"/>
    <w:rPr>
      <w:rFonts w:ascii="Calibri" w:eastAsia="Calibri" w:hAnsi="Calibri" w:cs="Arial"/>
      <w:b/>
      <w:bCs/>
      <w:color w:val="C0504D"/>
      <w:sz w:val="20"/>
    </w:rPr>
  </w:style>
  <w:style w:type="character" w:styleId="affffc">
    <w:name w:val="Emphasis"/>
    <w:uiPriority w:val="20"/>
    <w:qFormat/>
    <w:rsid w:val="00C85367"/>
    <w:rPr>
      <w:rFonts w:ascii="Calibri" w:eastAsia="Times New Roman" w:hAnsi="Calibri" w:cs="Arial"/>
      <w:b/>
      <w:bCs/>
      <w:iCs w:val="0"/>
      <w:color w:val="C0504D"/>
      <w:spacing w:val="10"/>
      <w:szCs w:val="20"/>
    </w:rPr>
  </w:style>
  <w:style w:type="paragraph" w:styleId="affffd">
    <w:name w:val="Intense Quote"/>
    <w:basedOn w:val="a7"/>
    <w:link w:val="affffe"/>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C85367"/>
    <w:rPr>
      <w:rFonts w:ascii="Calibri" w:eastAsia="Calibri" w:hAnsi="Calibri" w:cs="Arial"/>
      <w:i/>
      <w:iCs/>
      <w:color w:val="C0504D"/>
      <w:sz w:val="20"/>
    </w:rPr>
  </w:style>
  <w:style w:type="character" w:styleId="afffff">
    <w:name w:val="Subtle Emphasis"/>
    <w:basedOn w:val="aa"/>
    <w:uiPriority w:val="19"/>
    <w:qFormat/>
    <w:rsid w:val="00C85367"/>
    <w:rPr>
      <w:rFonts w:ascii="Calibri" w:hAnsi="Calibri"/>
      <w:i/>
      <w:iCs/>
      <w:color w:val="006666"/>
    </w:rPr>
  </w:style>
  <w:style w:type="character" w:styleId="afffff0">
    <w:name w:val="Intense Emphasis"/>
    <w:basedOn w:val="aa"/>
    <w:uiPriority w:val="21"/>
    <w:qFormat/>
    <w:rsid w:val="00C85367"/>
    <w:rPr>
      <w:rFonts w:ascii="Calibri" w:hAnsi="Calibri"/>
      <w:b/>
      <w:bCs/>
      <w:i/>
      <w:iCs/>
      <w:caps/>
      <w:color w:val="438086"/>
      <w:spacing w:val="5"/>
    </w:rPr>
  </w:style>
  <w:style w:type="character" w:styleId="afffff1">
    <w:name w:val="Subtle Reference"/>
    <w:basedOn w:val="aa"/>
    <w:uiPriority w:val="31"/>
    <w:qFormat/>
    <w:rsid w:val="00C85367"/>
    <w:rPr>
      <w:i/>
      <w:iCs/>
      <w:color w:val="4E4F89"/>
    </w:rPr>
  </w:style>
  <w:style w:type="character" w:styleId="afffff2">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3">
    <w:name w:val="כתובת להחזרה"/>
    <w:basedOn w:val="a7"/>
    <w:uiPriority w:val="2"/>
    <w:qFormat/>
    <w:rsid w:val="00C85367"/>
    <w:pPr>
      <w:spacing w:line="360" w:lineRule="auto"/>
      <w:ind w:left="6480" w:firstLine="284"/>
      <w:jc w:val="both"/>
    </w:pPr>
    <w:rPr>
      <w:rFonts w:ascii="Arial" w:hAnsi="Arial"/>
      <w:szCs w:val="24"/>
    </w:rPr>
  </w:style>
  <w:style w:type="paragraph" w:customStyle="1" w:styleId="afffff4">
    <w:name w:val="נושא"/>
    <w:basedOn w:val="a7"/>
    <w:next w:val="a7"/>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7"/>
    <w:uiPriority w:val="3"/>
    <w:qFormat/>
    <w:rsid w:val="00C85367"/>
    <w:pPr>
      <w:spacing w:before="480" w:after="480" w:line="360" w:lineRule="auto"/>
      <w:ind w:firstLine="284"/>
      <w:contextualSpacing/>
      <w:jc w:val="both"/>
    </w:pPr>
    <w:rPr>
      <w:rFonts w:ascii="Arial" w:hAnsi="Arial"/>
      <w:szCs w:val="24"/>
    </w:rPr>
  </w:style>
  <w:style w:type="paragraph" w:customStyle="1" w:styleId="1f3">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d">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7"/>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7"/>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7"/>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17"/>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6">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6"/>
    <w:rsid w:val="00C85367"/>
    <w:rPr>
      <w:rFonts w:ascii="Arial" w:eastAsia="Times New Roman" w:hAnsi="Arial" w:cs="Arial"/>
      <w:b/>
      <w:bCs/>
      <w:color w:val="4F81BD"/>
      <w:sz w:val="18"/>
      <w:szCs w:val="18"/>
      <w:lang w:eastAsia="he-IL"/>
    </w:rPr>
  </w:style>
  <w:style w:type="paragraph" w:customStyle="1" w:styleId="afffff7">
    <w:name w:val="דף ראשון"/>
    <w:basedOn w:val="a7"/>
    <w:link w:val="Char3"/>
    <w:qFormat/>
    <w:rsid w:val="00C85367"/>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7"/>
    <w:rsid w:val="00C85367"/>
    <w:rPr>
      <w:rFonts w:ascii="Arial" w:eastAsia="Times New Roman" w:hAnsi="Arial" w:cs="David"/>
      <w:noProof/>
      <w:sz w:val="28"/>
      <w:szCs w:val="28"/>
    </w:rPr>
  </w:style>
  <w:style w:type="character" w:customStyle="1" w:styleId="Char4">
    <w:name w:val="מדינת ישראל Char"/>
    <w:basedOn w:val="ae"/>
    <w:link w:val="afffff8"/>
    <w:rsid w:val="00C85367"/>
    <w:rPr>
      <w:rFonts w:ascii="Arial" w:eastAsia="Times New Roman" w:hAnsi="Arial" w:cs="David"/>
      <w:noProof/>
      <w:sz w:val="44"/>
      <w:szCs w:val="44"/>
    </w:rPr>
  </w:style>
  <w:style w:type="paragraph" w:styleId="afffff9">
    <w:name w:val="Signature"/>
    <w:basedOn w:val="a7"/>
    <w:link w:val="afffffa"/>
    <w:unhideWhenUsed/>
    <w:rsid w:val="00C85367"/>
    <w:pPr>
      <w:ind w:left="4320" w:firstLine="284"/>
      <w:jc w:val="both"/>
    </w:pPr>
    <w:rPr>
      <w:rFonts w:ascii="Arial" w:hAnsi="Arial"/>
      <w:szCs w:val="24"/>
    </w:rPr>
  </w:style>
  <w:style w:type="character" w:customStyle="1" w:styleId="afffffa">
    <w:name w:val="חתימה תו"/>
    <w:basedOn w:val="aa"/>
    <w:link w:val="afffff9"/>
    <w:rsid w:val="00C85367"/>
    <w:rPr>
      <w:rFonts w:ascii="Arial" w:eastAsia="Times New Roman" w:hAnsi="Arial" w:cs="David"/>
      <w:sz w:val="24"/>
      <w:szCs w:val="24"/>
    </w:rPr>
  </w:style>
  <w:style w:type="numbering" w:customStyle="1" w:styleId="afffffb">
    <w:name w:val="רשימה עירונית עם תבליטים"/>
    <w:rsid w:val="00C85367"/>
  </w:style>
  <w:style w:type="numbering" w:customStyle="1" w:styleId="a1">
    <w:name w:val="רשימה ממוספרת עירונית"/>
    <w:uiPriority w:val="99"/>
    <w:rsid w:val="00C85367"/>
    <w:pPr>
      <w:numPr>
        <w:numId w:val="19"/>
      </w:numPr>
    </w:pPr>
  </w:style>
  <w:style w:type="paragraph" w:customStyle="1" w:styleId="afffffc">
    <w:name w:val="קטגוריה"/>
    <w:basedOn w:val="a7"/>
    <w:uiPriority w:val="49"/>
    <w:rsid w:val="00C85367"/>
    <w:pPr>
      <w:framePr w:hSpace="187" w:wrap="around" w:hAnchor="margin" w:xAlign="center" w:y="721"/>
      <w:ind w:firstLine="284"/>
      <w:jc w:val="both"/>
    </w:pPr>
    <w:rPr>
      <w:rFonts w:ascii="Arial" w:hAnsi="Arial"/>
      <w:caps/>
      <w:szCs w:val="24"/>
    </w:rPr>
  </w:style>
  <w:style w:type="paragraph" w:customStyle="1" w:styleId="afffffd">
    <w:name w:val="הערות"/>
    <w:basedOn w:val="a7"/>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7"/>
    <w:rsid w:val="00C85367"/>
    <w:pPr>
      <w:numPr>
        <w:numId w:val="20"/>
      </w:numPr>
      <w:spacing w:after="120"/>
      <w:jc w:val="both"/>
    </w:pPr>
    <w:rPr>
      <w:rFonts w:ascii="Arial" w:hAnsi="Arial"/>
      <w:szCs w:val="24"/>
    </w:rPr>
  </w:style>
  <w:style w:type="paragraph" w:customStyle="1" w:styleId="310">
    <w:name w:val="כותרת 31"/>
    <w:basedOn w:val="a7"/>
    <w:rsid w:val="00C85367"/>
    <w:pPr>
      <w:spacing w:after="120"/>
      <w:ind w:left="720" w:hanging="720"/>
      <w:jc w:val="both"/>
    </w:pPr>
    <w:rPr>
      <w:rFonts w:ascii="Arial" w:hAnsi="Arial"/>
      <w:szCs w:val="24"/>
    </w:rPr>
  </w:style>
  <w:style w:type="paragraph" w:customStyle="1" w:styleId="410">
    <w:name w:val="כותרת 41"/>
    <w:basedOn w:val="a7"/>
    <w:rsid w:val="00C85367"/>
    <w:pPr>
      <w:spacing w:after="120"/>
      <w:ind w:left="864" w:hanging="864"/>
      <w:jc w:val="both"/>
    </w:pPr>
    <w:rPr>
      <w:rFonts w:ascii="Arial" w:hAnsi="Arial"/>
      <w:szCs w:val="24"/>
    </w:rPr>
  </w:style>
  <w:style w:type="paragraph" w:customStyle="1" w:styleId="510">
    <w:name w:val="כותרת 51"/>
    <w:basedOn w:val="a7"/>
    <w:rsid w:val="00C85367"/>
    <w:pPr>
      <w:spacing w:after="120"/>
      <w:ind w:left="1008" w:hanging="1008"/>
      <w:jc w:val="both"/>
    </w:pPr>
    <w:rPr>
      <w:rFonts w:ascii="Arial" w:hAnsi="Arial"/>
      <w:szCs w:val="24"/>
    </w:rPr>
  </w:style>
  <w:style w:type="paragraph" w:customStyle="1" w:styleId="610">
    <w:name w:val="כותרת 61"/>
    <w:basedOn w:val="a7"/>
    <w:rsid w:val="00C85367"/>
    <w:pPr>
      <w:spacing w:after="120"/>
      <w:ind w:left="1152" w:hanging="1152"/>
      <w:jc w:val="both"/>
    </w:pPr>
    <w:rPr>
      <w:rFonts w:ascii="Arial" w:hAnsi="Arial"/>
      <w:szCs w:val="24"/>
    </w:rPr>
  </w:style>
  <w:style w:type="paragraph" w:customStyle="1" w:styleId="710">
    <w:name w:val="כותרת 71"/>
    <w:basedOn w:val="a7"/>
    <w:rsid w:val="00C85367"/>
    <w:pPr>
      <w:spacing w:after="120"/>
      <w:ind w:left="1296" w:hanging="1296"/>
      <w:jc w:val="both"/>
    </w:pPr>
    <w:rPr>
      <w:rFonts w:ascii="Arial" w:hAnsi="Arial"/>
      <w:szCs w:val="24"/>
    </w:rPr>
  </w:style>
  <w:style w:type="paragraph" w:customStyle="1" w:styleId="810">
    <w:name w:val="כותרת 81"/>
    <w:basedOn w:val="a7"/>
    <w:rsid w:val="00C85367"/>
    <w:pPr>
      <w:spacing w:after="120"/>
      <w:ind w:left="1440" w:hanging="1440"/>
      <w:jc w:val="both"/>
    </w:pPr>
    <w:rPr>
      <w:rFonts w:ascii="Arial" w:hAnsi="Arial"/>
      <w:szCs w:val="24"/>
    </w:rPr>
  </w:style>
  <w:style w:type="paragraph" w:customStyle="1" w:styleId="910">
    <w:name w:val="כותרת 91"/>
    <w:basedOn w:val="a7"/>
    <w:rsid w:val="00C85367"/>
    <w:pPr>
      <w:spacing w:after="120"/>
      <w:ind w:left="1584" w:hanging="1584"/>
      <w:jc w:val="both"/>
    </w:pPr>
    <w:rPr>
      <w:rFonts w:ascii="Arial" w:hAnsi="Arial"/>
      <w:szCs w:val="24"/>
    </w:rPr>
  </w:style>
  <w:style w:type="paragraph" w:customStyle="1" w:styleId="Heading41">
    <w:name w:val="Heading 41"/>
    <w:basedOn w:val="a7"/>
    <w:next w:val="a7"/>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7"/>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7"/>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7"/>
    <w:rsid w:val="00C85367"/>
    <w:pPr>
      <w:bidi w:val="0"/>
      <w:spacing w:before="100" w:beforeAutospacing="1" w:after="100" w:afterAutospacing="1"/>
    </w:pPr>
    <w:rPr>
      <w:color w:val="FF0000"/>
      <w:sz w:val="20"/>
      <w:szCs w:val="20"/>
      <w:u w:val="single"/>
    </w:rPr>
  </w:style>
  <w:style w:type="paragraph" w:customStyle="1" w:styleId="font8">
    <w:name w:val="font8"/>
    <w:basedOn w:val="a7"/>
    <w:rsid w:val="00C85367"/>
    <w:pPr>
      <w:bidi w:val="0"/>
      <w:spacing w:before="100" w:beforeAutospacing="1" w:after="100" w:afterAutospacing="1"/>
    </w:pPr>
    <w:rPr>
      <w:color w:val="000000"/>
      <w:sz w:val="20"/>
      <w:szCs w:val="20"/>
    </w:rPr>
  </w:style>
  <w:style w:type="paragraph" w:customStyle="1" w:styleId="font9">
    <w:name w:val="font9"/>
    <w:basedOn w:val="a7"/>
    <w:rsid w:val="00C85367"/>
    <w:pPr>
      <w:bidi w:val="0"/>
      <w:spacing w:before="100" w:beforeAutospacing="1" w:after="100" w:afterAutospacing="1"/>
    </w:pPr>
    <w:rPr>
      <w:color w:val="000000"/>
      <w:sz w:val="20"/>
      <w:szCs w:val="20"/>
      <w:u w:val="single"/>
    </w:rPr>
  </w:style>
  <w:style w:type="paragraph" w:customStyle="1" w:styleId="xl65">
    <w:name w:val="xl65"/>
    <w:basedOn w:val="a7"/>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7"/>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7"/>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7"/>
    <w:rsid w:val="00C85367"/>
    <w:pPr>
      <w:bidi w:val="0"/>
      <w:spacing w:before="100" w:beforeAutospacing="1" w:after="100" w:afterAutospacing="1"/>
      <w:jc w:val="center"/>
      <w:textAlignment w:val="center"/>
    </w:pPr>
    <w:rPr>
      <w:b/>
      <w:bCs/>
      <w:sz w:val="28"/>
      <w:szCs w:val="28"/>
    </w:rPr>
  </w:style>
  <w:style w:type="paragraph" w:customStyle="1" w:styleId="xl69">
    <w:name w:val="xl69"/>
    <w:basedOn w:val="a7"/>
    <w:rsid w:val="00C85367"/>
    <w:pPr>
      <w:bidi w:val="0"/>
      <w:spacing w:before="100" w:beforeAutospacing="1" w:after="100" w:afterAutospacing="1"/>
      <w:textAlignment w:val="center"/>
    </w:pPr>
    <w:rPr>
      <w:szCs w:val="24"/>
    </w:rPr>
  </w:style>
  <w:style w:type="paragraph" w:customStyle="1" w:styleId="xl70">
    <w:name w:val="xl70"/>
    <w:basedOn w:val="a7"/>
    <w:rsid w:val="00C85367"/>
    <w:pPr>
      <w:bidi w:val="0"/>
      <w:spacing w:before="100" w:beforeAutospacing="1" w:after="100" w:afterAutospacing="1"/>
      <w:jc w:val="right"/>
      <w:textAlignment w:val="center"/>
    </w:pPr>
    <w:rPr>
      <w:szCs w:val="24"/>
    </w:rPr>
  </w:style>
  <w:style w:type="paragraph" w:customStyle="1" w:styleId="xl71">
    <w:name w:val="xl71"/>
    <w:basedOn w:val="a7"/>
    <w:rsid w:val="00C85367"/>
    <w:pPr>
      <w:bidi w:val="0"/>
      <w:spacing w:before="100" w:beforeAutospacing="1" w:after="100" w:afterAutospacing="1"/>
      <w:jc w:val="center"/>
      <w:textAlignment w:val="center"/>
    </w:pPr>
    <w:rPr>
      <w:szCs w:val="24"/>
    </w:rPr>
  </w:style>
  <w:style w:type="paragraph" w:customStyle="1" w:styleId="xl72">
    <w:name w:val="xl72"/>
    <w:basedOn w:val="a7"/>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7"/>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7"/>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7"/>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7"/>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7"/>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7"/>
    <w:rsid w:val="00C85367"/>
    <w:pPr>
      <w:bidi w:val="0"/>
      <w:spacing w:before="100" w:beforeAutospacing="1" w:after="100" w:afterAutospacing="1"/>
      <w:textAlignment w:val="center"/>
    </w:pPr>
    <w:rPr>
      <w:b/>
      <w:bCs/>
      <w:szCs w:val="24"/>
    </w:rPr>
  </w:style>
  <w:style w:type="paragraph" w:customStyle="1" w:styleId="xl79">
    <w:name w:val="xl79"/>
    <w:basedOn w:val="a7"/>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7"/>
    <w:rsid w:val="00C85367"/>
    <w:pPr>
      <w:bidi w:val="0"/>
      <w:spacing w:before="100" w:beforeAutospacing="1" w:after="100" w:afterAutospacing="1"/>
      <w:jc w:val="center"/>
      <w:textAlignment w:val="center"/>
    </w:pPr>
    <w:rPr>
      <w:sz w:val="20"/>
      <w:szCs w:val="20"/>
    </w:rPr>
  </w:style>
  <w:style w:type="paragraph" w:customStyle="1" w:styleId="xl81">
    <w:name w:val="xl81"/>
    <w:basedOn w:val="a7"/>
    <w:rsid w:val="00C85367"/>
    <w:pPr>
      <w:bidi w:val="0"/>
      <w:spacing w:before="100" w:beforeAutospacing="1" w:after="100" w:afterAutospacing="1"/>
      <w:jc w:val="right"/>
      <w:textAlignment w:val="center"/>
    </w:pPr>
    <w:rPr>
      <w:b/>
      <w:bCs/>
      <w:sz w:val="28"/>
      <w:szCs w:val="28"/>
    </w:rPr>
  </w:style>
  <w:style w:type="paragraph" w:customStyle="1" w:styleId="xl82">
    <w:name w:val="xl82"/>
    <w:basedOn w:val="a7"/>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7"/>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7"/>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7"/>
    <w:rsid w:val="00C85367"/>
    <w:pPr>
      <w:bidi w:val="0"/>
      <w:spacing w:before="100" w:beforeAutospacing="1" w:after="100" w:afterAutospacing="1"/>
      <w:jc w:val="center"/>
      <w:textAlignment w:val="center"/>
    </w:pPr>
    <w:rPr>
      <w:sz w:val="18"/>
      <w:szCs w:val="18"/>
    </w:rPr>
  </w:style>
  <w:style w:type="paragraph" w:customStyle="1" w:styleId="xl86">
    <w:name w:val="xl86"/>
    <w:basedOn w:val="a7"/>
    <w:rsid w:val="00C85367"/>
    <w:pPr>
      <w:bidi w:val="0"/>
      <w:spacing w:before="100" w:beforeAutospacing="1" w:after="100" w:afterAutospacing="1"/>
      <w:jc w:val="right"/>
      <w:textAlignment w:val="center"/>
    </w:pPr>
    <w:rPr>
      <w:color w:val="0000FF"/>
      <w:szCs w:val="24"/>
    </w:rPr>
  </w:style>
  <w:style w:type="paragraph" w:customStyle="1" w:styleId="xl87">
    <w:name w:val="xl87"/>
    <w:basedOn w:val="a7"/>
    <w:rsid w:val="00C85367"/>
    <w:pPr>
      <w:bidi w:val="0"/>
      <w:spacing w:before="100" w:beforeAutospacing="1" w:after="100" w:afterAutospacing="1"/>
      <w:jc w:val="center"/>
      <w:textAlignment w:val="center"/>
    </w:pPr>
    <w:rPr>
      <w:color w:val="0000FF"/>
      <w:szCs w:val="24"/>
    </w:rPr>
  </w:style>
  <w:style w:type="paragraph" w:customStyle="1" w:styleId="xl88">
    <w:name w:val="xl88"/>
    <w:basedOn w:val="a7"/>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7"/>
    <w:rsid w:val="00C85367"/>
    <w:pPr>
      <w:bidi w:val="0"/>
      <w:spacing w:before="100" w:beforeAutospacing="1" w:after="100" w:afterAutospacing="1"/>
      <w:jc w:val="right"/>
      <w:textAlignment w:val="center"/>
    </w:pPr>
    <w:rPr>
      <w:sz w:val="20"/>
      <w:szCs w:val="20"/>
    </w:rPr>
  </w:style>
  <w:style w:type="paragraph" w:customStyle="1" w:styleId="xl90">
    <w:name w:val="xl90"/>
    <w:basedOn w:val="a7"/>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7"/>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7"/>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7"/>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7"/>
    <w:rsid w:val="00C85367"/>
    <w:pPr>
      <w:bidi w:val="0"/>
      <w:spacing w:before="100" w:beforeAutospacing="1" w:after="100" w:afterAutospacing="1"/>
      <w:jc w:val="center"/>
      <w:textAlignment w:val="top"/>
    </w:pPr>
    <w:rPr>
      <w:sz w:val="20"/>
      <w:szCs w:val="20"/>
    </w:rPr>
  </w:style>
  <w:style w:type="paragraph" w:customStyle="1" w:styleId="xl95">
    <w:name w:val="xl95"/>
    <w:basedOn w:val="a7"/>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7"/>
    <w:rsid w:val="00C85367"/>
    <w:pPr>
      <w:bidi w:val="0"/>
      <w:spacing w:before="100" w:beforeAutospacing="1" w:after="100" w:afterAutospacing="1"/>
      <w:textAlignment w:val="center"/>
    </w:pPr>
    <w:rPr>
      <w:szCs w:val="24"/>
    </w:rPr>
  </w:style>
  <w:style w:type="paragraph" w:customStyle="1" w:styleId="xl97">
    <w:name w:val="xl97"/>
    <w:basedOn w:val="a7"/>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7"/>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7"/>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7"/>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7"/>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7"/>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7"/>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7"/>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7"/>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7"/>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7"/>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7"/>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7"/>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7"/>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7"/>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7"/>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7"/>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7"/>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7"/>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7"/>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7"/>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7"/>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7"/>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7"/>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7"/>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7"/>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7"/>
    <w:rsid w:val="00C85367"/>
    <w:pPr>
      <w:bidi w:val="0"/>
      <w:spacing w:before="100" w:beforeAutospacing="1" w:after="100" w:afterAutospacing="1"/>
      <w:textAlignment w:val="center"/>
    </w:pPr>
    <w:rPr>
      <w:b/>
      <w:bCs/>
      <w:szCs w:val="24"/>
    </w:rPr>
  </w:style>
  <w:style w:type="paragraph" w:customStyle="1" w:styleId="xl124">
    <w:name w:val="xl124"/>
    <w:basedOn w:val="a7"/>
    <w:rsid w:val="00C85367"/>
    <w:pPr>
      <w:bidi w:val="0"/>
      <w:spacing w:before="100" w:beforeAutospacing="1" w:after="100" w:afterAutospacing="1"/>
      <w:jc w:val="center"/>
      <w:textAlignment w:val="center"/>
    </w:pPr>
    <w:rPr>
      <w:b/>
      <w:bCs/>
      <w:szCs w:val="24"/>
    </w:rPr>
  </w:style>
  <w:style w:type="paragraph" w:customStyle="1" w:styleId="xl125">
    <w:name w:val="xl125"/>
    <w:basedOn w:val="a7"/>
    <w:rsid w:val="00C85367"/>
    <w:pPr>
      <w:bidi w:val="0"/>
      <w:spacing w:before="100" w:beforeAutospacing="1" w:after="100" w:afterAutospacing="1"/>
      <w:textAlignment w:val="center"/>
    </w:pPr>
    <w:rPr>
      <w:b/>
      <w:bCs/>
      <w:szCs w:val="24"/>
    </w:rPr>
  </w:style>
  <w:style w:type="paragraph" w:customStyle="1" w:styleId="xl126">
    <w:name w:val="xl126"/>
    <w:basedOn w:val="a7"/>
    <w:rsid w:val="00C85367"/>
    <w:pPr>
      <w:bidi w:val="0"/>
      <w:spacing w:before="100" w:beforeAutospacing="1" w:after="100" w:afterAutospacing="1"/>
      <w:jc w:val="center"/>
      <w:textAlignment w:val="center"/>
    </w:pPr>
    <w:rPr>
      <w:b/>
      <w:bCs/>
      <w:szCs w:val="24"/>
    </w:rPr>
  </w:style>
  <w:style w:type="paragraph" w:customStyle="1" w:styleId="xl127">
    <w:name w:val="xl127"/>
    <w:basedOn w:val="a7"/>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7"/>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7"/>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7"/>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7"/>
    <w:rsid w:val="00C85367"/>
    <w:pPr>
      <w:bidi w:val="0"/>
      <w:spacing w:before="100" w:beforeAutospacing="1" w:after="100" w:afterAutospacing="1"/>
      <w:textAlignment w:val="center"/>
    </w:pPr>
    <w:rPr>
      <w:sz w:val="18"/>
      <w:szCs w:val="18"/>
    </w:rPr>
  </w:style>
  <w:style w:type="paragraph" w:customStyle="1" w:styleId="xl132">
    <w:name w:val="xl132"/>
    <w:basedOn w:val="a7"/>
    <w:rsid w:val="00C85367"/>
    <w:pPr>
      <w:bidi w:val="0"/>
      <w:spacing w:before="100" w:beforeAutospacing="1" w:after="100" w:afterAutospacing="1"/>
      <w:jc w:val="right"/>
      <w:textAlignment w:val="center"/>
    </w:pPr>
    <w:rPr>
      <w:szCs w:val="24"/>
    </w:rPr>
  </w:style>
  <w:style w:type="paragraph" w:customStyle="1" w:styleId="xl133">
    <w:name w:val="xl133"/>
    <w:basedOn w:val="a7"/>
    <w:rsid w:val="00C85367"/>
    <w:pPr>
      <w:bidi w:val="0"/>
      <w:spacing w:before="100" w:beforeAutospacing="1" w:after="100" w:afterAutospacing="1"/>
      <w:jc w:val="right"/>
      <w:textAlignment w:val="center"/>
    </w:pPr>
    <w:rPr>
      <w:szCs w:val="24"/>
    </w:rPr>
  </w:style>
  <w:style w:type="paragraph" w:customStyle="1" w:styleId="xl134">
    <w:name w:val="xl134"/>
    <w:basedOn w:val="a7"/>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7"/>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7"/>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7"/>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7"/>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7"/>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7"/>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7"/>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7"/>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7"/>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7"/>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7"/>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7"/>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7"/>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7"/>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7"/>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7"/>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7"/>
    <w:rsid w:val="00C85367"/>
    <w:pPr>
      <w:bidi w:val="0"/>
      <w:spacing w:before="100" w:beforeAutospacing="1" w:after="100" w:afterAutospacing="1"/>
      <w:jc w:val="right"/>
      <w:textAlignment w:val="center"/>
    </w:pPr>
    <w:rPr>
      <w:sz w:val="18"/>
      <w:szCs w:val="18"/>
    </w:rPr>
  </w:style>
  <w:style w:type="paragraph" w:customStyle="1" w:styleId="xl152">
    <w:name w:val="xl152"/>
    <w:basedOn w:val="a7"/>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7"/>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7"/>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7"/>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7"/>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7"/>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7"/>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7"/>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7"/>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7"/>
    <w:rsid w:val="00C85367"/>
    <w:pPr>
      <w:bidi w:val="0"/>
      <w:spacing w:before="100" w:beforeAutospacing="1" w:after="100" w:afterAutospacing="1"/>
      <w:jc w:val="center"/>
    </w:pPr>
    <w:rPr>
      <w:szCs w:val="24"/>
    </w:rPr>
  </w:style>
  <w:style w:type="paragraph" w:customStyle="1" w:styleId="xl162">
    <w:name w:val="xl162"/>
    <w:basedOn w:val="a7"/>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7"/>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7"/>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7"/>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7"/>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7"/>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7"/>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7"/>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7"/>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7"/>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7"/>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7"/>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7"/>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7"/>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7"/>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7"/>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7"/>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7"/>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7"/>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7"/>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7"/>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7"/>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7"/>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7"/>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7"/>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7"/>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7"/>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7"/>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7"/>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7"/>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7"/>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7"/>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7"/>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7"/>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7"/>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7"/>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7"/>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7"/>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7"/>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7"/>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7"/>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7"/>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7"/>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7"/>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7"/>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7"/>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7"/>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7"/>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7"/>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7"/>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7"/>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7"/>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7"/>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7"/>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7"/>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7"/>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7"/>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7"/>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7"/>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7"/>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7"/>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7"/>
    <w:rsid w:val="00C85367"/>
    <w:pPr>
      <w:bidi w:val="0"/>
      <w:spacing w:before="100" w:beforeAutospacing="1" w:after="100" w:afterAutospacing="1"/>
      <w:textAlignment w:val="center"/>
    </w:pPr>
    <w:rPr>
      <w:szCs w:val="24"/>
    </w:rPr>
  </w:style>
  <w:style w:type="paragraph" w:customStyle="1" w:styleId="xl224">
    <w:name w:val="xl224"/>
    <w:basedOn w:val="a7"/>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7"/>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7"/>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7"/>
    <w:rsid w:val="00C85367"/>
    <w:pPr>
      <w:bidi w:val="0"/>
      <w:spacing w:before="100" w:beforeAutospacing="1" w:after="100" w:afterAutospacing="1"/>
      <w:textAlignment w:val="top"/>
    </w:pPr>
    <w:rPr>
      <w:sz w:val="20"/>
      <w:szCs w:val="20"/>
    </w:rPr>
  </w:style>
  <w:style w:type="paragraph" w:customStyle="1" w:styleId="xl228">
    <w:name w:val="xl228"/>
    <w:basedOn w:val="a7"/>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7"/>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7"/>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7"/>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7"/>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7"/>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7"/>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7"/>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7"/>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7"/>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7"/>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7"/>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7"/>
    <w:rsid w:val="00C85367"/>
    <w:pPr>
      <w:bidi w:val="0"/>
      <w:spacing w:before="100" w:beforeAutospacing="1" w:after="100" w:afterAutospacing="1"/>
      <w:textAlignment w:val="center"/>
    </w:pPr>
    <w:rPr>
      <w:b/>
      <w:bCs/>
      <w:sz w:val="28"/>
      <w:szCs w:val="28"/>
    </w:rPr>
  </w:style>
  <w:style w:type="paragraph" w:customStyle="1" w:styleId="xl241">
    <w:name w:val="xl241"/>
    <w:basedOn w:val="a7"/>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7"/>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7"/>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7"/>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7"/>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7"/>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7"/>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7"/>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7"/>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7"/>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7"/>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7"/>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7"/>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7"/>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7"/>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7"/>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7"/>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7"/>
    <w:rsid w:val="00C85367"/>
    <w:pPr>
      <w:bidi w:val="0"/>
      <w:spacing w:before="100" w:beforeAutospacing="1" w:after="100" w:afterAutospacing="1"/>
      <w:jc w:val="right"/>
      <w:textAlignment w:val="top"/>
    </w:pPr>
    <w:rPr>
      <w:sz w:val="20"/>
      <w:szCs w:val="20"/>
    </w:rPr>
  </w:style>
  <w:style w:type="paragraph" w:customStyle="1" w:styleId="xl259">
    <w:name w:val="xl259"/>
    <w:basedOn w:val="a7"/>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7"/>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7"/>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7"/>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7"/>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7"/>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7"/>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7"/>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7"/>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7"/>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7"/>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7"/>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7"/>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7"/>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7"/>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7"/>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7"/>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7"/>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7"/>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7"/>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7"/>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7"/>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7"/>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7"/>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7"/>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7"/>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7"/>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7"/>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7"/>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7"/>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7"/>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7"/>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7"/>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7"/>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7"/>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7"/>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7"/>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7"/>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7"/>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7"/>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7"/>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7"/>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7"/>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7"/>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7"/>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7"/>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7"/>
    <w:rsid w:val="00C85367"/>
    <w:pPr>
      <w:bidi w:val="0"/>
      <w:spacing w:before="100" w:beforeAutospacing="1" w:after="100" w:afterAutospacing="1"/>
      <w:jc w:val="right"/>
      <w:textAlignment w:val="center"/>
    </w:pPr>
    <w:rPr>
      <w:sz w:val="20"/>
      <w:szCs w:val="20"/>
    </w:rPr>
  </w:style>
  <w:style w:type="paragraph" w:customStyle="1" w:styleId="xl306">
    <w:name w:val="xl306"/>
    <w:basedOn w:val="a7"/>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7"/>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7"/>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7"/>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7"/>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7"/>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7"/>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7"/>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7"/>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7"/>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7"/>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7"/>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7"/>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7"/>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7"/>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7"/>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7"/>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7"/>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7"/>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7"/>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7"/>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7"/>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7"/>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7"/>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7"/>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7"/>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7"/>
    <w:rsid w:val="00C85367"/>
    <w:pPr>
      <w:bidi w:val="0"/>
      <w:spacing w:before="100" w:beforeAutospacing="1" w:after="100" w:afterAutospacing="1"/>
      <w:textAlignment w:val="center"/>
    </w:pPr>
    <w:rPr>
      <w:sz w:val="20"/>
      <w:szCs w:val="20"/>
    </w:rPr>
  </w:style>
  <w:style w:type="paragraph" w:customStyle="1" w:styleId="xl333">
    <w:name w:val="xl333"/>
    <w:basedOn w:val="a7"/>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7"/>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7"/>
    <w:link w:val="smalltablestyleChar"/>
    <w:qFormat/>
    <w:rsid w:val="00C85367"/>
    <w:pPr>
      <w:jc w:val="both"/>
    </w:pPr>
    <w:rPr>
      <w:rFonts w:ascii="Arial" w:hAnsi="Arial"/>
      <w:szCs w:val="24"/>
    </w:rPr>
  </w:style>
  <w:style w:type="paragraph" w:customStyle="1" w:styleId="afffffe">
    <w:name w:val="נספח"/>
    <w:basedOn w:val="a7"/>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e"/>
    <w:rsid w:val="00C85367"/>
    <w:rPr>
      <w:rFonts w:ascii="Arial" w:eastAsia="Times New Roman" w:hAnsi="Arial" w:cs="David"/>
      <w:sz w:val="24"/>
      <w:szCs w:val="24"/>
    </w:rPr>
  </w:style>
  <w:style w:type="paragraph" w:customStyle="1" w:styleId="1f4">
    <w:name w:val="נספח 1"/>
    <w:basedOn w:val="12"/>
    <w:link w:val="1Char"/>
    <w:qFormat/>
    <w:rsid w:val="00C85367"/>
    <w:pPr>
      <w:tabs>
        <w:tab w:val="left" w:pos="850"/>
      </w:tabs>
      <w:spacing w:before="120" w:after="100" w:afterAutospacing="1" w:line="276" w:lineRule="auto"/>
      <w:ind w:left="720"/>
    </w:pPr>
    <w:rPr>
      <w:szCs w:val="24"/>
    </w:rPr>
  </w:style>
  <w:style w:type="numbering" w:customStyle="1" w:styleId="hhh">
    <w:name w:val="hhh"/>
    <w:uiPriority w:val="99"/>
    <w:rsid w:val="00C85367"/>
  </w:style>
  <w:style w:type="character" w:customStyle="1" w:styleId="1Char">
    <w:name w:val="נספח 1 Char"/>
    <w:basedOn w:val="13"/>
    <w:link w:val="1f4"/>
    <w:rsid w:val="00C85367"/>
    <w:rPr>
      <w:rFonts w:ascii="Times New Roman" w:eastAsia="Times New Roman" w:hAnsi="Times New Roman" w:cs="David"/>
      <w:b/>
      <w:bCs/>
      <w:sz w:val="24"/>
      <w:szCs w:val="24"/>
      <w:u w:val="single"/>
    </w:rPr>
  </w:style>
  <w:style w:type="paragraph" w:customStyle="1" w:styleId="xl335">
    <w:name w:val="xl335"/>
    <w:basedOn w:val="a7"/>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7"/>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7"/>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7"/>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7"/>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7"/>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7"/>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7"/>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2"/>
    <w:next w:val="a7"/>
    <w:uiPriority w:val="39"/>
    <w:unhideWhenUsed/>
    <w:qFormat/>
    <w:rsid w:val="00C85367"/>
    <w:pPr>
      <w:bidi w:val="0"/>
      <w:spacing w:before="480" w:line="276" w:lineRule="auto"/>
      <w:jc w:val="left"/>
      <w:outlineLvl w:val="9"/>
    </w:pPr>
    <w:rPr>
      <w:rFonts w:asciiTheme="majorHAnsi" w:eastAsiaTheme="majorEastAsia" w:hAnsiTheme="majorHAnsi" w:cstheme="majorBidi"/>
      <w:color w:val="2E74B5" w:themeColor="accent1" w:themeShade="BF"/>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7"/>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7"/>
    <w:link w:val="NumberList2Char"/>
    <w:rsid w:val="00C85367"/>
    <w:pPr>
      <w:numPr>
        <w:numId w:val="21"/>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7"/>
    <w:rsid w:val="00C85367"/>
    <w:pPr>
      <w:spacing w:line="360" w:lineRule="auto"/>
      <w:ind w:left="1134"/>
      <w:jc w:val="both"/>
    </w:pPr>
    <w:rPr>
      <w:rFonts w:ascii="Tahoma" w:hAnsi="Tahoma" w:cs="Arial"/>
      <w:noProof/>
      <w:sz w:val="18"/>
      <w:szCs w:val="24"/>
      <w:lang w:eastAsia="he-IL"/>
    </w:rPr>
  </w:style>
  <w:style w:type="paragraph" w:customStyle="1" w:styleId="N-1A">
    <w:name w:val="N-1A"/>
    <w:basedOn w:val="a7"/>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0">
    <w:name w:val="envelope address"/>
    <w:basedOn w:val="a7"/>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7"/>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7"/>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7"/>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7"/>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7"/>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7"/>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7"/>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7"/>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7"/>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5">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1">
    <w:name w:val="היסט"/>
    <w:basedOn w:val="a7"/>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7"/>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6">
    <w:name w:val="היסט_כפול1"/>
    <w:basedOn w:val="a7"/>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e">
    <w:name w:val="היסט_כפול2"/>
    <w:basedOn w:val="a7"/>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7">
    <w:name w:val="היסט1"/>
    <w:basedOn w:val="a7"/>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
    <w:name w:val="היסט2"/>
    <w:basedOn w:val="a7"/>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7"/>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7"/>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7"/>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8">
    <w:name w:val="ציטוט1"/>
    <w:basedOn w:val="a7"/>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0">
    <w:name w:val="ציטוט2"/>
    <w:basedOn w:val="a7"/>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7"/>
    <w:rsid w:val="00C85367"/>
    <w:pPr>
      <w:bidi w:val="0"/>
      <w:spacing w:after="200" w:line="276" w:lineRule="auto"/>
      <w:ind w:left="283" w:hanging="283"/>
    </w:pPr>
    <w:rPr>
      <w:rFonts w:asciiTheme="minorHAnsi" w:eastAsiaTheme="minorHAnsi" w:hAnsiTheme="minorHAnsi" w:cstheme="minorBidi"/>
      <w:sz w:val="22"/>
      <w:szCs w:val="22"/>
    </w:rPr>
  </w:style>
  <w:style w:type="paragraph" w:styleId="2f1">
    <w:name w:val="List 2"/>
    <w:basedOn w:val="a7"/>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7"/>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7"/>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7"/>
    <w:next w:val="a7"/>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2">
    <w:name w:val="כותרת2"/>
    <w:basedOn w:val="a7"/>
    <w:next w:val="a7"/>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7"/>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7"/>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7"/>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7"/>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7"/>
    <w:next w:val="a7"/>
    <w:rsid w:val="00C85367"/>
    <w:pPr>
      <w:numPr>
        <w:numId w:val="22"/>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7"/>
    <w:rsid w:val="00C85367"/>
    <w:pPr>
      <w:numPr>
        <w:ilvl w:val="1"/>
      </w:numPr>
      <w:tabs>
        <w:tab w:val="num" w:pos="720"/>
      </w:tabs>
      <w:ind w:left="720" w:right="720" w:hanging="720"/>
      <w:outlineLvl w:val="1"/>
    </w:pPr>
  </w:style>
  <w:style w:type="paragraph" w:customStyle="1" w:styleId="Legal2L3">
    <w:name w:val="Legal2_L3"/>
    <w:basedOn w:val="Legal2L2"/>
    <w:next w:val="a7"/>
    <w:rsid w:val="00C85367"/>
    <w:pPr>
      <w:numPr>
        <w:ilvl w:val="2"/>
      </w:numPr>
      <w:tabs>
        <w:tab w:val="num" w:pos="720"/>
        <w:tab w:val="num" w:pos="1440"/>
      </w:tabs>
      <w:ind w:hanging="720"/>
      <w:outlineLvl w:val="2"/>
    </w:pPr>
  </w:style>
  <w:style w:type="paragraph" w:customStyle="1" w:styleId="Legal2L4">
    <w:name w:val="Legal2_L4"/>
    <w:basedOn w:val="Legal2L3"/>
    <w:next w:val="a7"/>
    <w:rsid w:val="00C85367"/>
    <w:pPr>
      <w:numPr>
        <w:ilvl w:val="3"/>
      </w:numPr>
      <w:tabs>
        <w:tab w:val="num" w:pos="720"/>
        <w:tab w:val="num" w:pos="1440"/>
      </w:tabs>
      <w:ind w:hanging="720"/>
      <w:outlineLvl w:val="3"/>
    </w:pPr>
  </w:style>
  <w:style w:type="paragraph" w:customStyle="1" w:styleId="Legal2L5">
    <w:name w:val="Legal2_L5"/>
    <w:basedOn w:val="Legal2L4"/>
    <w:next w:val="a7"/>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7"/>
    <w:rsid w:val="00C85367"/>
    <w:pPr>
      <w:numPr>
        <w:ilvl w:val="5"/>
      </w:numPr>
      <w:tabs>
        <w:tab w:val="num" w:pos="1080"/>
        <w:tab w:val="num" w:pos="1440"/>
      </w:tabs>
      <w:ind w:hanging="1080"/>
      <w:outlineLvl w:val="5"/>
    </w:pPr>
  </w:style>
  <w:style w:type="paragraph" w:customStyle="1" w:styleId="Legal2L7">
    <w:name w:val="Legal2_L7"/>
    <w:basedOn w:val="Legal2L6"/>
    <w:next w:val="a7"/>
    <w:rsid w:val="00C85367"/>
    <w:pPr>
      <w:numPr>
        <w:ilvl w:val="6"/>
      </w:numPr>
      <w:tabs>
        <w:tab w:val="num" w:pos="1440"/>
      </w:tabs>
      <w:ind w:left="1440" w:right="1440" w:hanging="1440"/>
      <w:outlineLvl w:val="6"/>
    </w:pPr>
  </w:style>
  <w:style w:type="paragraph" w:customStyle="1" w:styleId="Legal2L8">
    <w:name w:val="Legal2_L8"/>
    <w:basedOn w:val="Legal2L7"/>
    <w:next w:val="a7"/>
    <w:rsid w:val="00C85367"/>
    <w:pPr>
      <w:numPr>
        <w:ilvl w:val="7"/>
      </w:numPr>
      <w:tabs>
        <w:tab w:val="num" w:pos="1440"/>
        <w:tab w:val="num" w:pos="2160"/>
      </w:tabs>
      <w:ind w:hanging="1440"/>
      <w:outlineLvl w:val="7"/>
    </w:pPr>
  </w:style>
  <w:style w:type="paragraph" w:customStyle="1" w:styleId="Legal2L9">
    <w:name w:val="Legal2_L9"/>
    <w:basedOn w:val="Legal2L8"/>
    <w:next w:val="a7"/>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7"/>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7"/>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7"/>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7"/>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7"/>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7"/>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7"/>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7"/>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7"/>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7"/>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7"/>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7"/>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7"/>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7"/>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7"/>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7"/>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7"/>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7"/>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7"/>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7">
    <w:name w:val="Quote"/>
    <w:basedOn w:val="NormalE"/>
    <w:link w:val="affffff8"/>
    <w:qFormat/>
    <w:rsid w:val="00C85367"/>
    <w:pPr>
      <w:spacing w:line="240" w:lineRule="auto"/>
      <w:ind w:left="1134" w:right="1701"/>
    </w:pPr>
  </w:style>
  <w:style w:type="character" w:customStyle="1" w:styleId="affffff8">
    <w:name w:val="ציטוט תו"/>
    <w:basedOn w:val="aa"/>
    <w:link w:val="affffff7"/>
    <w:rsid w:val="00C85367"/>
  </w:style>
  <w:style w:type="paragraph" w:customStyle="1" w:styleId="1f9">
    <w:name w:val="כותרת טקסט1"/>
    <w:basedOn w:val="a7"/>
    <w:qFormat/>
    <w:rsid w:val="00C85367"/>
    <w:pPr>
      <w:jc w:val="center"/>
    </w:pPr>
    <w:rPr>
      <w:rFonts w:ascii="Tahoma" w:hAnsi="Tahoma" w:cs="Times New Roman"/>
      <w:b/>
      <w:bCs/>
      <w:sz w:val="40"/>
      <w:szCs w:val="40"/>
    </w:rPr>
  </w:style>
  <w:style w:type="paragraph" w:customStyle="1" w:styleId="listparagraph10">
    <w:name w:val="listparagraph1"/>
    <w:basedOn w:val="a7"/>
    <w:rsid w:val="00C85367"/>
    <w:pPr>
      <w:bidi w:val="0"/>
      <w:spacing w:before="100" w:beforeAutospacing="1" w:after="100" w:afterAutospacing="1"/>
    </w:pPr>
    <w:rPr>
      <w:rFonts w:cs="Times New Roman"/>
      <w:szCs w:val="24"/>
    </w:rPr>
  </w:style>
  <w:style w:type="character" w:styleId="affffff9">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4"/>
    <w:rsid w:val="00C85367"/>
    <w:rPr>
      <w:rFonts w:ascii="Arial" w:eastAsia="Times New Roman" w:hAnsi="Arial" w:cs="Arial"/>
    </w:rPr>
  </w:style>
  <w:style w:type="numbering" w:customStyle="1" w:styleId="1fa">
    <w:name w:val="רשימה עירונית עם תבליטים1"/>
    <w:rsid w:val="00C85367"/>
  </w:style>
  <w:style w:type="paragraph" w:customStyle="1" w:styleId="affffffa">
    <w:name w:val="כותרת טבלת נספחים"/>
    <w:basedOn w:val="a7"/>
    <w:rsid w:val="00C85367"/>
    <w:pPr>
      <w:jc w:val="center"/>
    </w:pPr>
    <w:rPr>
      <w:rFonts w:ascii="Arial" w:hAnsi="Arial" w:cs="Arial"/>
      <w:b/>
      <w:color w:val="1B3461"/>
      <w:sz w:val="28"/>
      <w:szCs w:val="22"/>
    </w:rPr>
  </w:style>
  <w:style w:type="table" w:styleId="affffffb">
    <w:name w:val="Table Elegant"/>
    <w:basedOn w:val="ab"/>
    <w:rsid w:val="00C85367"/>
    <w:pPr>
      <w:spacing w:after="0" w:line="360" w:lineRule="auto"/>
    </w:pPr>
    <w:rPr>
      <w:rFonts w:ascii="Times New Roman" w:eastAsia="Times New Roman" w:hAnsi="Times New Roman" w:cs="David"/>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7"/>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7"/>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b">
    <w:name w:val="גוף טקסט1"/>
    <w:basedOn w:val="a7"/>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7"/>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7"/>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7"/>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7"/>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7"/>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7"/>
    <w:rsid w:val="00C85367"/>
    <w:pPr>
      <w:ind w:right="1134"/>
      <w:jc w:val="both"/>
    </w:pPr>
    <w:rPr>
      <w:rFonts w:cs="Miriam"/>
      <w:szCs w:val="24"/>
      <w:lang w:eastAsia="he-IL"/>
    </w:rPr>
  </w:style>
  <w:style w:type="paragraph" w:customStyle="1" w:styleId="affffffd">
    <w:name w:val="טקסט נספח"/>
    <w:basedOn w:val="a7"/>
    <w:rsid w:val="00C85367"/>
    <w:pPr>
      <w:spacing w:before="240" w:line="360" w:lineRule="auto"/>
      <w:jc w:val="both"/>
    </w:pPr>
    <w:rPr>
      <w:rFonts w:ascii="Arial" w:hAnsi="Arial"/>
      <w:sz w:val="22"/>
      <w:szCs w:val="22"/>
    </w:rPr>
  </w:style>
  <w:style w:type="table" w:customStyle="1" w:styleId="1fc">
    <w:name w:val="טקסט טבלה תחתונה1"/>
    <w:basedOn w:val="ab"/>
    <w:next w:val="afb"/>
    <w:rsid w:val="00C8536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2">
    <w:name w:val="סגנון6"/>
    <w:uiPriority w:val="99"/>
    <w:rsid w:val="00C85367"/>
  </w:style>
  <w:style w:type="paragraph" w:customStyle="1" w:styleId="2f3">
    <w:name w:val="סעיף רמה 2"/>
    <w:basedOn w:val="71"/>
    <w:link w:val="2f4"/>
    <w:autoRedefine/>
    <w:qFormat/>
    <w:rsid w:val="002C0EFB"/>
    <w:pPr>
      <w:keepNext w:val="0"/>
      <w:tabs>
        <w:tab w:val="left" w:pos="8816"/>
      </w:tabs>
      <w:spacing w:before="80" w:after="80"/>
      <w:ind w:left="1303" w:right="567" w:hanging="720"/>
      <w:contextualSpacing w:val="0"/>
      <w:outlineLvl w:val="9"/>
    </w:pPr>
    <w:rPr>
      <w:b w:val="0"/>
      <w:bCs w:val="0"/>
      <w:sz w:val="24"/>
      <w:szCs w:val="24"/>
      <w:u w:val="none"/>
    </w:rPr>
  </w:style>
  <w:style w:type="paragraph" w:customStyle="1" w:styleId="31">
    <w:name w:val="סעיף רמה 3"/>
    <w:basedOn w:val="71"/>
    <w:link w:val="3f2"/>
    <w:autoRedefine/>
    <w:qFormat/>
    <w:rsid w:val="00D2278B"/>
    <w:pPr>
      <w:keepLines/>
      <w:numPr>
        <w:ilvl w:val="1"/>
        <w:numId w:val="475"/>
      </w:numPr>
      <w:tabs>
        <w:tab w:val="left" w:pos="408"/>
        <w:tab w:val="left" w:pos="498"/>
        <w:tab w:val="left" w:pos="4320"/>
        <w:tab w:val="left" w:pos="5040"/>
        <w:tab w:val="left" w:pos="5760"/>
        <w:tab w:val="left" w:pos="6480"/>
      </w:tabs>
      <w:ind w:right="567"/>
    </w:pPr>
    <w:rPr>
      <w:b w:val="0"/>
      <w:bCs w:val="0"/>
      <w:szCs w:val="24"/>
      <w:u w:val="none"/>
    </w:rPr>
  </w:style>
  <w:style w:type="character" w:customStyle="1" w:styleId="3f2">
    <w:name w:val="סעיף רמה 3 תו"/>
    <w:basedOn w:val="aa"/>
    <w:link w:val="31"/>
    <w:rsid w:val="00D2278B"/>
    <w:rPr>
      <w:rFonts w:asciiTheme="majorBidi" w:eastAsia="Times New Roman" w:hAnsiTheme="majorBidi" w:cs="David"/>
      <w:sz w:val="28"/>
      <w:szCs w:val="24"/>
    </w:rPr>
  </w:style>
  <w:style w:type="paragraph" w:customStyle="1" w:styleId="DCHeading1">
    <w:name w:val="DC_Heading 1"/>
    <w:basedOn w:val="12"/>
    <w:uiPriority w:val="99"/>
    <w:rsid w:val="00C85367"/>
    <w:pPr>
      <w:numPr>
        <w:numId w:val="25"/>
      </w:numPr>
      <w:shd w:val="clear" w:color="auto" w:fill="F2F2F2"/>
      <w:tabs>
        <w:tab w:val="left" w:pos="0"/>
      </w:tabs>
      <w:spacing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5"/>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7"/>
    <w:link w:val="ListParagraphChar"/>
    <w:rsid w:val="00C85367"/>
    <w:pPr>
      <w:ind w:left="720"/>
      <w:contextualSpacing/>
    </w:pPr>
    <w:rPr>
      <w:lang w:eastAsia="he-IL"/>
    </w:rPr>
  </w:style>
  <w:style w:type="paragraph" w:customStyle="1" w:styleId="Style4">
    <w:name w:val="Style4"/>
    <w:basedOn w:val="a7"/>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7"/>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2"/>
    <w:next w:val="a7"/>
    <w:rsid w:val="00C85367"/>
    <w:pPr>
      <w:tabs>
        <w:tab w:val="num" w:pos="360"/>
      </w:tabs>
      <w:bidi w:val="0"/>
      <w:spacing w:before="480" w:line="276" w:lineRule="auto"/>
      <w:jc w:val="left"/>
      <w:outlineLvl w:val="9"/>
    </w:pPr>
    <w:rPr>
      <w:rFonts w:ascii="Cambria" w:hAnsi="Cambria" w:cs="Times New Roman"/>
      <w:color w:val="365F91"/>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5">
    <w:name w:val="טקסט סעיף תו תו תו תו תו"/>
    <w:basedOn w:val="aa"/>
    <w:link w:val="affff4"/>
    <w:uiPriority w:val="99"/>
    <w:rsid w:val="00C85367"/>
    <w:rPr>
      <w:rFonts w:ascii="Arial" w:eastAsia="Times New Roman" w:hAnsi="Arial" w:cs="Arial"/>
    </w:rPr>
  </w:style>
  <w:style w:type="paragraph" w:customStyle="1" w:styleId="affffffe">
    <w:name w:val="טקסט בסיסי"/>
    <w:link w:val="afffffff"/>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
    <w:name w:val="טקסט בסיסי תו"/>
    <w:basedOn w:val="aa"/>
    <w:link w:val="affffffe"/>
    <w:rsid w:val="00C85367"/>
    <w:rPr>
      <w:rFonts w:ascii="Times New Roman" w:eastAsia="Times New Roman" w:hAnsi="Times New Roman" w:cs="Narkisim"/>
      <w:sz w:val="24"/>
      <w:szCs w:val="24"/>
    </w:rPr>
  </w:style>
  <w:style w:type="paragraph" w:customStyle="1" w:styleId="RonnyHeading">
    <w:name w:val="RonnyHeading"/>
    <w:basedOn w:val="affffffe"/>
    <w:next w:val="affffffe"/>
    <w:rsid w:val="00C85367"/>
    <w:pPr>
      <w:ind w:left="1040" w:right="1040" w:hanging="1134"/>
      <w:jc w:val="both"/>
    </w:pPr>
  </w:style>
  <w:style w:type="character" w:customStyle="1" w:styleId="1fd">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7"/>
    <w:rsid w:val="00C85367"/>
    <w:pPr>
      <w:numPr>
        <w:numId w:val="2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7"/>
    <w:rsid w:val="00C85367"/>
    <w:pPr>
      <w:numPr>
        <w:ilvl w:val="4"/>
        <w:numId w:val="2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7"/>
    <w:rsid w:val="00C85367"/>
    <w:pPr>
      <w:numPr>
        <w:ilvl w:val="5"/>
        <w:numId w:val="2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7"/>
    <w:rsid w:val="00C85367"/>
    <w:pPr>
      <w:keepNext/>
      <w:numPr>
        <w:ilvl w:val="1"/>
        <w:numId w:val="2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7"/>
    <w:rsid w:val="00C85367"/>
    <w:pPr>
      <w:numPr>
        <w:ilvl w:val="2"/>
        <w:numId w:val="2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C85367"/>
    <w:rPr>
      <w:rFonts w:ascii="Arial" w:hAnsi="Arial" w:cs="Arial"/>
    </w:rPr>
  </w:style>
  <w:style w:type="paragraph" w:customStyle="1" w:styleId="afffffff1">
    <w:name w:val="טקסט סעיף תו"/>
    <w:basedOn w:val="a7"/>
    <w:link w:val="afffffff0"/>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2">
    <w:name w:val="כותרת שם נספח"/>
    <w:basedOn w:val="a7"/>
    <w:rsid w:val="00C85367"/>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C85367"/>
    <w:pPr>
      <w:tabs>
        <w:tab w:val="clear" w:pos="1107"/>
      </w:tabs>
      <w:ind w:left="0" w:firstLine="0"/>
    </w:pPr>
    <w:rPr>
      <w:b/>
      <w:bCs/>
    </w:rPr>
  </w:style>
  <w:style w:type="character" w:customStyle="1" w:styleId="afffffff4">
    <w:name w:val="טקסט סעיף מודגש תו"/>
    <w:link w:val="afffffff3"/>
    <w:rsid w:val="00C85367"/>
    <w:rPr>
      <w:rFonts w:ascii="Arial" w:eastAsia="Times New Roman" w:hAnsi="Arial" w:cs="Arial"/>
      <w:b/>
      <w:bCs/>
    </w:rPr>
  </w:style>
  <w:style w:type="paragraph" w:customStyle="1" w:styleId="Char6">
    <w:name w:val="הדגשת צבע תו Char"/>
    <w:basedOn w:val="affff4"/>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5">
    <w:name w:val="אייקון החשוב ביותר"/>
    <w:basedOn w:val="affff4"/>
    <w:link w:val="afffffff6"/>
    <w:rsid w:val="00C85367"/>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C85367"/>
    <w:rPr>
      <w:rFonts w:ascii="Wingdings" w:eastAsia="Times New Roman" w:hAnsi="Wingdings" w:cs="Arial"/>
      <w:color w:val="5EA740"/>
      <w:position w:val="-4"/>
      <w:sz w:val="28"/>
      <w:szCs w:val="28"/>
    </w:rPr>
  </w:style>
  <w:style w:type="paragraph" w:customStyle="1" w:styleId="afffffff7">
    <w:name w:val="אייקון רישום/דיווח"/>
    <w:basedOn w:val="affff4"/>
    <w:link w:val="afffffff8"/>
    <w:rsid w:val="00C85367"/>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C85367"/>
    <w:rPr>
      <w:rFonts w:ascii="Wingdings" w:eastAsia="Times New Roman" w:hAnsi="Wingdings" w:cs="Arial"/>
      <w:color w:val="800080"/>
      <w:position w:val="-4"/>
      <w:sz w:val="28"/>
      <w:szCs w:val="28"/>
    </w:rPr>
  </w:style>
  <w:style w:type="paragraph" w:customStyle="1" w:styleId="afffffff9">
    <w:name w:val="אייקון מערכות מידע"/>
    <w:basedOn w:val="affff4"/>
    <w:link w:val="afffffffa"/>
    <w:rsid w:val="00C85367"/>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4"/>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7"/>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7"/>
    <w:next w:val="a7"/>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7"/>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7"/>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7"/>
    <w:rsid w:val="00C85367"/>
    <w:pPr>
      <w:ind w:left="720"/>
      <w:contextualSpacing/>
    </w:pPr>
    <w:rPr>
      <w:lang w:eastAsia="he-IL"/>
    </w:rPr>
  </w:style>
  <w:style w:type="paragraph" w:customStyle="1" w:styleId="63">
    <w:name w:val="6"/>
    <w:basedOn w:val="a7"/>
    <w:next w:val="af"/>
    <w:rsid w:val="00C85367"/>
    <w:pPr>
      <w:tabs>
        <w:tab w:val="center" w:pos="4153"/>
        <w:tab w:val="right" w:pos="8306"/>
      </w:tabs>
    </w:pPr>
    <w:rPr>
      <w:lang w:eastAsia="he-IL"/>
    </w:rPr>
  </w:style>
  <w:style w:type="paragraph" w:customStyle="1" w:styleId="2f6">
    <w:name w:val="תו תו תו תו תו תו תו תו תו תו2"/>
    <w:basedOn w:val="a7"/>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7"/>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e">
    <w:name w:val="טקסט מציין מיקום1"/>
    <w:rsid w:val="00C85367"/>
    <w:rPr>
      <w:rFonts w:cs="Times New Roman"/>
      <w:color w:val="808080"/>
    </w:rPr>
  </w:style>
  <w:style w:type="character" w:customStyle="1" w:styleId="1ff">
    <w:name w:val="הפניה חזקה1"/>
    <w:rsid w:val="00C85367"/>
    <w:rPr>
      <w:rFonts w:cs="Times New Roman"/>
      <w:b/>
      <w:bCs/>
      <w:smallCaps/>
      <w:color w:val="C0504D"/>
      <w:spacing w:val="5"/>
      <w:u w:val="single"/>
    </w:rPr>
  </w:style>
  <w:style w:type="paragraph" w:customStyle="1" w:styleId="1ff0">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1">
    <w:name w:val="ללא מרווח1"/>
    <w:rsid w:val="00C85367"/>
    <w:pPr>
      <w:spacing w:after="0" w:line="240" w:lineRule="auto"/>
    </w:pPr>
    <w:rPr>
      <w:rFonts w:ascii="Calibri" w:eastAsia="Times New Roman" w:hAnsi="Calibri" w:cs="Arial"/>
    </w:rPr>
  </w:style>
  <w:style w:type="paragraph" w:customStyle="1" w:styleId="1ff2">
    <w:name w:val="הצעת מחיר חזקה1"/>
    <w:basedOn w:val="a7"/>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3">
    <w:name w:val="הדגשה מעודנת1"/>
    <w:rsid w:val="00C85367"/>
    <w:rPr>
      <w:rFonts w:ascii="Calibri" w:hAnsi="Calibri" w:cs="Times New Roman"/>
      <w:i/>
      <w:iCs/>
      <w:color w:val="006666"/>
    </w:rPr>
  </w:style>
  <w:style w:type="character" w:customStyle="1" w:styleId="1ff4">
    <w:name w:val="הדגשה חזקה1"/>
    <w:rsid w:val="00C85367"/>
    <w:rPr>
      <w:rFonts w:ascii="Calibri" w:hAnsi="Calibri" w:cs="Times New Roman"/>
      <w:b/>
      <w:bCs/>
      <w:i/>
      <w:iCs/>
      <w:caps/>
      <w:color w:val="438086"/>
      <w:spacing w:val="5"/>
    </w:rPr>
  </w:style>
  <w:style w:type="character" w:customStyle="1" w:styleId="1ff5">
    <w:name w:val="הפניה מעודנת1"/>
    <w:rsid w:val="00C85367"/>
    <w:rPr>
      <w:rFonts w:cs="Times New Roman"/>
      <w:i/>
      <w:iCs/>
      <w:color w:val="4E4F89"/>
    </w:rPr>
  </w:style>
  <w:style w:type="character" w:customStyle="1" w:styleId="1ff6">
    <w:name w:val="כותר הספר1"/>
    <w:rsid w:val="00C85367"/>
    <w:rPr>
      <w:rFonts w:ascii="Calibri" w:eastAsia="Times New Roman" w:hAnsi="Cambria" w:cs="Arial"/>
      <w:i/>
      <w:iCs/>
      <w:color w:val="000000"/>
      <w:sz w:val="20"/>
      <w:szCs w:val="20"/>
    </w:rPr>
  </w:style>
  <w:style w:type="paragraph" w:customStyle="1" w:styleId="1ff7">
    <w:name w:val="כותרת תוכן עניינים1"/>
    <w:basedOn w:val="12"/>
    <w:next w:val="a7"/>
    <w:rsid w:val="00C85367"/>
    <w:pPr>
      <w:tabs>
        <w:tab w:val="num" w:pos="360"/>
      </w:tabs>
      <w:bidi w:val="0"/>
      <w:spacing w:before="480" w:line="276" w:lineRule="auto"/>
      <w:jc w:val="left"/>
      <w:outlineLvl w:val="9"/>
    </w:pPr>
    <w:rPr>
      <w:rFonts w:ascii="Cambria" w:hAnsi="Cambria" w:cs="Times New Roman"/>
      <w:color w:val="365F91"/>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7"/>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7"/>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7"/>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7"/>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7"/>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7"/>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7"/>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7"/>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8">
    <w:name w:val="ש1"/>
    <w:basedOn w:val="a7"/>
    <w:link w:val="1ff9"/>
    <w:rsid w:val="00C85367"/>
    <w:pPr>
      <w:spacing w:line="360" w:lineRule="auto"/>
      <w:ind w:left="851" w:hanging="851"/>
      <w:jc w:val="both"/>
    </w:pPr>
    <w:rPr>
      <w:rFonts w:cs="Times New Roman"/>
      <w:color w:val="0000FF"/>
      <w:sz w:val="20"/>
    </w:rPr>
  </w:style>
  <w:style w:type="character" w:customStyle="1" w:styleId="1ff9">
    <w:name w:val="ש1 תו"/>
    <w:link w:val="1ff8"/>
    <w:rsid w:val="00C85367"/>
    <w:rPr>
      <w:rFonts w:ascii="Times New Roman" w:eastAsia="Times New Roman" w:hAnsi="Times New Roman" w:cs="Times New Roman"/>
      <w:color w:val="0000FF"/>
      <w:sz w:val="20"/>
      <w:szCs w:val="26"/>
    </w:rPr>
  </w:style>
  <w:style w:type="paragraph" w:customStyle="1" w:styleId="line4">
    <w:name w:val="line4"/>
    <w:basedOn w:val="a7"/>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7"/>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7"/>
    <w:autoRedefine/>
    <w:rsid w:val="00C85367"/>
    <w:pPr>
      <w:numPr>
        <w:ilvl w:val="2"/>
      </w:numPr>
      <w:spacing w:line="360" w:lineRule="auto"/>
    </w:pPr>
    <w:rPr>
      <w:snapToGrid w:val="0"/>
      <w:szCs w:val="24"/>
      <w:lang w:eastAsia="he-IL"/>
    </w:rPr>
  </w:style>
  <w:style w:type="paragraph" w:customStyle="1" w:styleId="linep3">
    <w:name w:val="linep3"/>
    <w:basedOn w:val="a7"/>
    <w:autoRedefine/>
    <w:rsid w:val="00C85367"/>
    <w:pPr>
      <w:numPr>
        <w:ilvl w:val="2"/>
        <w:numId w:val="3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7"/>
    <w:autoRedefine/>
    <w:rsid w:val="00C85367"/>
    <w:pPr>
      <w:numPr>
        <w:ilvl w:val="3"/>
        <w:numId w:val="3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7"/>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7"/>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7"/>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7"/>
    <w:next w:val="btavla"/>
    <w:autoRedefine/>
    <w:rsid w:val="00C85367"/>
    <w:pPr>
      <w:numPr>
        <w:numId w:val="3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7"/>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7"/>
    <w:rsid w:val="00C85367"/>
    <w:pPr>
      <w:numPr>
        <w:numId w:val="3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7"/>
    <w:rsid w:val="00C85367"/>
    <w:pPr>
      <w:spacing w:line="360" w:lineRule="auto"/>
      <w:ind w:left="964" w:right="964"/>
      <w:jc w:val="both"/>
    </w:pPr>
    <w:rPr>
      <w:szCs w:val="24"/>
      <w:lang w:eastAsia="he-IL"/>
    </w:rPr>
  </w:style>
  <w:style w:type="paragraph" w:styleId="2f8">
    <w:name w:val="List Bullet 2"/>
    <w:basedOn w:val="a7"/>
    <w:autoRedefine/>
    <w:rsid w:val="00C85367"/>
    <w:pPr>
      <w:spacing w:before="60" w:line="360" w:lineRule="auto"/>
      <w:ind w:left="720" w:right="720"/>
      <w:jc w:val="both"/>
    </w:pPr>
    <w:rPr>
      <w:smallCaps/>
      <w:sz w:val="20"/>
      <w:szCs w:val="24"/>
      <w:lang w:eastAsia="he-IL"/>
    </w:rPr>
  </w:style>
  <w:style w:type="paragraph" w:customStyle="1" w:styleId="N">
    <w:name w:val="N"/>
    <w:basedOn w:val="a7"/>
    <w:rsid w:val="00C85367"/>
    <w:pPr>
      <w:spacing w:line="360" w:lineRule="auto"/>
      <w:jc w:val="both"/>
    </w:pPr>
    <w:rPr>
      <w:rFonts w:ascii="Tahoma" w:hAnsi="Tahoma" w:cs="Tahoma"/>
      <w:sz w:val="20"/>
      <w:szCs w:val="20"/>
    </w:rPr>
  </w:style>
  <w:style w:type="paragraph" w:customStyle="1" w:styleId="3f3">
    <w:name w:val="פסקה3"/>
    <w:basedOn w:val="a7"/>
    <w:rsid w:val="00C85367"/>
    <w:pPr>
      <w:ind w:right="907"/>
      <w:jc w:val="both"/>
    </w:pPr>
    <w:rPr>
      <w:rFonts w:ascii="Tahoma" w:hAnsi="Tahoma" w:cs="Tahoma"/>
      <w:noProof/>
      <w:sz w:val="20"/>
      <w:szCs w:val="20"/>
      <w:lang w:eastAsia="he-IL"/>
    </w:rPr>
  </w:style>
  <w:style w:type="paragraph" w:customStyle="1" w:styleId="33">
    <w:name w:val="איזומטיק רמה 3"/>
    <w:basedOn w:val="a7"/>
    <w:rsid w:val="00C85367"/>
    <w:pPr>
      <w:numPr>
        <w:ilvl w:val="2"/>
        <w:numId w:val="33"/>
      </w:numPr>
      <w:spacing w:line="360" w:lineRule="auto"/>
      <w:ind w:right="360"/>
    </w:pPr>
    <w:rPr>
      <w:rFonts w:ascii="Lucida Console" w:hAnsi="Lucida Console"/>
      <w:b/>
      <w:bCs/>
      <w:sz w:val="28"/>
      <w:szCs w:val="28"/>
      <w:u w:val="single"/>
      <w:lang w:eastAsia="he-IL"/>
    </w:rPr>
  </w:style>
  <w:style w:type="paragraph" w:customStyle="1" w:styleId="1ffa">
    <w:name w:val="פסקה 1"/>
    <w:basedOn w:val="a7"/>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0"/>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7"/>
    <w:rsid w:val="00C85367"/>
    <w:pPr>
      <w:widowControl w:val="0"/>
      <w:spacing w:line="360" w:lineRule="auto"/>
      <w:ind w:left="1275" w:right="360"/>
    </w:pPr>
    <w:rPr>
      <w:sz w:val="20"/>
      <w:szCs w:val="24"/>
      <w:u w:val="single"/>
    </w:rPr>
  </w:style>
  <w:style w:type="paragraph" w:customStyle="1" w:styleId="afffffffc">
    <w:name w:val="תת שורה"/>
    <w:basedOn w:val="a7"/>
    <w:link w:val="afffffffd"/>
    <w:rsid w:val="00C85367"/>
    <w:pPr>
      <w:widowControl w:val="0"/>
      <w:spacing w:line="360" w:lineRule="auto"/>
      <w:ind w:left="1275" w:right="360"/>
      <w:jc w:val="both"/>
    </w:pPr>
    <w:rPr>
      <w:sz w:val="20"/>
      <w:szCs w:val="24"/>
    </w:rPr>
  </w:style>
  <w:style w:type="character" w:customStyle="1" w:styleId="afffffffd">
    <w:name w:val="תת שורה תו"/>
    <w:link w:val="afffffffc"/>
    <w:rsid w:val="00C85367"/>
    <w:rPr>
      <w:rFonts w:ascii="Times New Roman" w:eastAsia="Times New Roman" w:hAnsi="Times New Roman" w:cs="David"/>
      <w:sz w:val="20"/>
      <w:szCs w:val="24"/>
    </w:rPr>
  </w:style>
  <w:style w:type="paragraph" w:customStyle="1" w:styleId="1ffb">
    <w:name w:val="כותרת רמת 1"/>
    <w:basedOn w:val="a7"/>
    <w:rsid w:val="00C85367"/>
    <w:pPr>
      <w:tabs>
        <w:tab w:val="left" w:pos="283"/>
      </w:tabs>
      <w:spacing w:line="360" w:lineRule="auto"/>
      <w:ind w:right="480"/>
    </w:pPr>
    <w:rPr>
      <w:szCs w:val="24"/>
    </w:rPr>
  </w:style>
  <w:style w:type="table" w:styleId="83">
    <w:name w:val="Table Grid 8"/>
    <w:basedOn w:val="ab"/>
    <w:rsid w:val="00C85367"/>
    <w:pPr>
      <w:bidi/>
      <w:spacing w:after="0" w:line="240" w:lineRule="auto"/>
    </w:pPr>
    <w:rPr>
      <w:rFonts w:ascii="Times New Roman" w:eastAsia="Times New Roman" w:hAnsi="Times New Roman" w:cs="Miriam"/>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e">
    <w:name w:val="רמה אחת אחרי כותרת"/>
    <w:basedOn w:val="12"/>
    <w:rsid w:val="00C85367"/>
    <w:pPr>
      <w:tabs>
        <w:tab w:val="num" w:pos="792"/>
      </w:tabs>
      <w:ind w:left="792" w:right="480" w:hanging="432"/>
      <w:jc w:val="left"/>
    </w:pPr>
    <w:rPr>
      <w:b w:val="0"/>
      <w:szCs w:val="24"/>
    </w:rPr>
  </w:style>
  <w:style w:type="paragraph" w:customStyle="1" w:styleId="affffffff">
    <w:name w:val="פסקה"/>
    <w:basedOn w:val="a7"/>
    <w:rsid w:val="00C85367"/>
    <w:pPr>
      <w:spacing w:after="120" w:line="360" w:lineRule="auto"/>
      <w:ind w:left="368"/>
      <w:jc w:val="both"/>
    </w:pPr>
    <w:rPr>
      <w:szCs w:val="24"/>
    </w:rPr>
  </w:style>
  <w:style w:type="paragraph" w:customStyle="1" w:styleId="Char7">
    <w:name w:val="תו Char תו"/>
    <w:basedOn w:val="a7"/>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7"/>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7"/>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C85367"/>
    <w:rPr>
      <w:rFonts w:cs="David"/>
      <w:sz w:val="32"/>
      <w:szCs w:val="32"/>
      <w:lang w:eastAsia="he-IL"/>
    </w:rPr>
  </w:style>
  <w:style w:type="paragraph" w:customStyle="1" w:styleId="BodyText0">
    <w:name w:val="BodyText"/>
    <w:basedOn w:val="a7"/>
    <w:rsid w:val="00C85367"/>
    <w:pPr>
      <w:spacing w:after="240"/>
    </w:pPr>
    <w:rPr>
      <w:szCs w:val="24"/>
    </w:rPr>
  </w:style>
  <w:style w:type="paragraph" w:customStyle="1" w:styleId="1ffc">
    <w:name w:val="תלויה1"/>
    <w:basedOn w:val="12"/>
    <w:rsid w:val="00C85367"/>
    <w:pPr>
      <w:tabs>
        <w:tab w:val="left" w:pos="624"/>
      </w:tabs>
      <w:spacing w:after="240"/>
      <w:ind w:left="624" w:right="624" w:hanging="624"/>
      <w:outlineLvl w:val="9"/>
    </w:pPr>
    <w:rPr>
      <w:b w:val="0"/>
      <w:bCs w:val="0"/>
      <w:szCs w:val="24"/>
    </w:rPr>
  </w:style>
  <w:style w:type="paragraph" w:customStyle="1" w:styleId="2fa">
    <w:name w:val="תלויה2"/>
    <w:basedOn w:val="22"/>
    <w:rsid w:val="00C85367"/>
    <w:pPr>
      <w:keepNext w:val="0"/>
      <w:spacing w:after="240"/>
      <w:ind w:left="624" w:right="624" w:hanging="624"/>
      <w:outlineLvl w:val="9"/>
    </w:pPr>
    <w:rPr>
      <w:b w:val="0"/>
      <w:bCs w:val="0"/>
      <w:szCs w:val="24"/>
    </w:rPr>
  </w:style>
  <w:style w:type="paragraph" w:customStyle="1" w:styleId="3f4">
    <w:name w:val="תלויה3"/>
    <w:basedOn w:val="34"/>
    <w:rsid w:val="00C85367"/>
    <w:pPr>
      <w:keepNext w:val="0"/>
      <w:keepLines w:val="0"/>
      <w:framePr w:wrap="around"/>
      <w:tabs>
        <w:tab w:val="left" w:pos="2381"/>
      </w:tabs>
      <w:spacing w:after="240"/>
      <w:ind w:left="2382" w:right="2382" w:hanging="964"/>
      <w:outlineLvl w:val="9"/>
    </w:pPr>
    <w:rPr>
      <w:rFonts w:ascii="Times New Roman" w:hAnsi="Times New Roman"/>
      <w:b w:val="0"/>
      <w:bCs w:val="0"/>
      <w:szCs w:val="24"/>
    </w:rPr>
  </w:style>
  <w:style w:type="paragraph" w:customStyle="1" w:styleId="49">
    <w:name w:val="תלויה4"/>
    <w:basedOn w:val="42"/>
    <w:rsid w:val="00C85367"/>
    <w:pPr>
      <w:keepNext w:val="0"/>
      <w:keepLines w:val="0"/>
      <w:tabs>
        <w:tab w:val="left" w:pos="2381"/>
      </w:tabs>
      <w:spacing w:after="240"/>
      <w:ind w:left="3516" w:right="3516" w:hanging="1134"/>
      <w:jc w:val="both"/>
      <w:outlineLvl w:val="9"/>
    </w:pPr>
    <w:rPr>
      <w:rFonts w:ascii="Times New Roman" w:hAnsi="Times New Roman"/>
      <w:b w:val="0"/>
      <w:bCs w:val="0"/>
      <w:i/>
      <w:iCs/>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7"/>
    <w:rsid w:val="00C85367"/>
    <w:pPr>
      <w:numPr>
        <w:numId w:val="34"/>
      </w:numPr>
      <w:spacing w:before="120" w:line="320" w:lineRule="exact"/>
      <w:ind w:hanging="340"/>
      <w:jc w:val="both"/>
    </w:pPr>
    <w:rPr>
      <w:sz w:val="22"/>
      <w:szCs w:val="24"/>
      <w:lang w:eastAsia="he-IL"/>
    </w:rPr>
  </w:style>
  <w:style w:type="paragraph" w:customStyle="1" w:styleId="StyleHeading3Complex12pt">
    <w:name w:val="Style Heading 3 + (Complex) 12 pt"/>
    <w:basedOn w:val="34"/>
    <w:link w:val="StyleHeading3Complex12ptChar"/>
    <w:rsid w:val="00C85367"/>
    <w:pPr>
      <w:keepLines w:val="0"/>
      <w:framePr w:wrap="around"/>
      <w:spacing w:before="240" w:after="120" w:line="320" w:lineRule="exact"/>
    </w:pPr>
    <w:rPr>
      <w:rFonts w:ascii="Times New Roman" w:hAnsi="Times New Roman"/>
      <w:smallCaps/>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7"/>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7"/>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7"/>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7"/>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7"/>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7"/>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7"/>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38"/>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39"/>
      </w:numPr>
    </w:pPr>
  </w:style>
  <w:style w:type="paragraph" w:customStyle="1" w:styleId="AlphaList4">
    <w:name w:val="Alpha List 4"/>
    <w:basedOn w:val="Base"/>
    <w:qFormat/>
    <w:rsid w:val="00C85367"/>
    <w:pPr>
      <w:numPr>
        <w:numId w:val="40"/>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42"/>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43"/>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44"/>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45"/>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46"/>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47"/>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48"/>
      </w:numPr>
      <w:tabs>
        <w:tab w:val="clear" w:pos="720"/>
        <w:tab w:val="num" w:pos="567"/>
        <w:tab w:val="num" w:pos="1440"/>
      </w:tabs>
      <w:ind w:left="360" w:right="567" w:hanging="360"/>
    </w:pPr>
  </w:style>
  <w:style w:type="paragraph" w:customStyle="1" w:styleId="NumberList3">
    <w:name w:val="Number List 3"/>
    <w:basedOn w:val="Base"/>
    <w:rsid w:val="00C85367"/>
    <w:pPr>
      <w:numPr>
        <w:numId w:val="62"/>
      </w:numPr>
      <w:tabs>
        <w:tab w:val="clear" w:pos="1440"/>
        <w:tab w:val="num" w:pos="720"/>
        <w:tab w:val="num" w:pos="1083"/>
      </w:tabs>
      <w:ind w:left="720" w:hanging="360"/>
    </w:pPr>
  </w:style>
  <w:style w:type="paragraph" w:customStyle="1" w:styleId="NumberList4">
    <w:name w:val="Number List 4"/>
    <w:basedOn w:val="Base"/>
    <w:qFormat/>
    <w:rsid w:val="00C85367"/>
    <w:pPr>
      <w:numPr>
        <w:numId w:val="49"/>
      </w:numPr>
      <w:tabs>
        <w:tab w:val="clear" w:pos="1854"/>
        <w:tab w:val="num" w:pos="720"/>
      </w:tabs>
      <w:ind w:left="720" w:right="720" w:hanging="360"/>
    </w:pPr>
  </w:style>
  <w:style w:type="paragraph" w:customStyle="1" w:styleId="Remark0">
    <w:name w:val="Remark0"/>
    <w:basedOn w:val="Base"/>
    <w:rsid w:val="00C85367"/>
    <w:pPr>
      <w:numPr>
        <w:numId w:val="51"/>
      </w:numPr>
      <w:tabs>
        <w:tab w:val="clear" w:pos="0"/>
        <w:tab w:val="num" w:pos="357"/>
        <w:tab w:val="num" w:pos="648"/>
      </w:tabs>
      <w:ind w:left="360" w:right="360" w:hanging="72"/>
    </w:pPr>
    <w:rPr>
      <w:i/>
      <w:iCs/>
    </w:rPr>
  </w:style>
  <w:style w:type="paragraph" w:customStyle="1" w:styleId="Remark1">
    <w:name w:val="Remark1"/>
    <w:basedOn w:val="Base"/>
    <w:rsid w:val="00C85367"/>
    <w:pPr>
      <w:numPr>
        <w:numId w:val="52"/>
      </w:numPr>
      <w:tabs>
        <w:tab w:val="clear" w:pos="720"/>
        <w:tab w:val="num" w:pos="3960"/>
      </w:tabs>
      <w:ind w:left="3960" w:right="720" w:hanging="720"/>
    </w:pPr>
    <w:rPr>
      <w:i/>
      <w:iCs/>
    </w:rPr>
  </w:style>
  <w:style w:type="paragraph" w:customStyle="1" w:styleId="Remark2">
    <w:name w:val="Remark2"/>
    <w:basedOn w:val="Base"/>
    <w:rsid w:val="00C85367"/>
    <w:pPr>
      <w:numPr>
        <w:numId w:val="53"/>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54"/>
      </w:numPr>
      <w:tabs>
        <w:tab w:val="clear" w:pos="1440"/>
        <w:tab w:val="num" w:pos="360"/>
      </w:tabs>
      <w:ind w:left="360" w:hanging="360"/>
    </w:pPr>
    <w:rPr>
      <w:i/>
      <w:iCs/>
    </w:rPr>
  </w:style>
  <w:style w:type="paragraph" w:customStyle="1" w:styleId="Remark4">
    <w:name w:val="Remark4"/>
    <w:basedOn w:val="Base"/>
    <w:rsid w:val="00C85367"/>
    <w:pPr>
      <w:numPr>
        <w:numId w:val="55"/>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41"/>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50"/>
      </w:numPr>
      <w:tabs>
        <w:tab w:val="num" w:pos="360"/>
        <w:tab w:val="left" w:pos="2211"/>
      </w:tabs>
      <w:ind w:left="0" w:firstLine="0"/>
    </w:pPr>
  </w:style>
  <w:style w:type="paragraph" w:customStyle="1" w:styleId="Remark5">
    <w:name w:val="Remark5"/>
    <w:basedOn w:val="Base"/>
    <w:rsid w:val="00C85367"/>
    <w:pPr>
      <w:numPr>
        <w:numId w:val="56"/>
      </w:numPr>
      <w:tabs>
        <w:tab w:val="num" w:pos="567"/>
        <w:tab w:val="num" w:pos="720"/>
      </w:tabs>
      <w:ind w:left="2171" w:right="567" w:hanging="357"/>
    </w:pPr>
    <w:rPr>
      <w:i/>
      <w:iCs/>
    </w:rPr>
  </w:style>
  <w:style w:type="paragraph" w:customStyle="1" w:styleId="TableAlpha">
    <w:name w:val="TableAlpha"/>
    <w:basedOn w:val="Base"/>
    <w:qFormat/>
    <w:rsid w:val="00C85367"/>
    <w:pPr>
      <w:numPr>
        <w:numId w:val="3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78"/>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36"/>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3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2"/>
    <w:qFormat/>
    <w:rsid w:val="00C85367"/>
    <w:pPr>
      <w:numPr>
        <w:numId w:val="57"/>
      </w:numPr>
      <w:spacing w:line="320" w:lineRule="exact"/>
    </w:pPr>
    <w:rPr>
      <w:bCs w:val="0"/>
      <w:smallCaps/>
      <w:szCs w:val="24"/>
      <w:lang w:eastAsia="he-IL"/>
    </w:rPr>
  </w:style>
  <w:style w:type="paragraph" w:customStyle="1" w:styleId="OutlineList1">
    <w:name w:val="Outline List1"/>
    <w:basedOn w:val="12"/>
    <w:qFormat/>
    <w:rsid w:val="00C85367"/>
    <w:pPr>
      <w:numPr>
        <w:ilvl w:val="1"/>
        <w:numId w:val="58"/>
      </w:numPr>
      <w:spacing w:line="320" w:lineRule="exact"/>
      <w:outlineLvl w:val="1"/>
    </w:pPr>
    <w:rPr>
      <w:b w:val="0"/>
      <w:bCs w:val="0"/>
      <w:smallCaps/>
      <w:sz w:val="22"/>
      <w:szCs w:val="24"/>
      <w:lang w:eastAsia="he-IL"/>
    </w:rPr>
  </w:style>
  <w:style w:type="paragraph" w:customStyle="1" w:styleId="OutlineList2">
    <w:name w:val="Outline List2"/>
    <w:basedOn w:val="22"/>
    <w:qFormat/>
    <w:rsid w:val="00C85367"/>
    <w:pPr>
      <w:keepNext w:val="0"/>
      <w:numPr>
        <w:ilvl w:val="1"/>
        <w:numId w:val="59"/>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60"/>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61"/>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7"/>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63"/>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7"/>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64"/>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1">
    <w:name w:val="כותרת נספח"/>
    <w:basedOn w:val="22"/>
    <w:next w:val="affffffe"/>
    <w:link w:val="affffffff2"/>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2">
    <w:name w:val="כותרת נספח תו"/>
    <w:basedOn w:val="aa"/>
    <w:link w:val="affffffff1"/>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7"/>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7"/>
    <w:next w:val="a7"/>
    <w:autoRedefine/>
    <w:uiPriority w:val="99"/>
    <w:semiHidden/>
    <w:unhideWhenUsed/>
    <w:rsid w:val="00C85367"/>
    <w:pPr>
      <w:ind w:left="240" w:hanging="240"/>
    </w:pPr>
    <w:rPr>
      <w:szCs w:val="24"/>
    </w:rPr>
  </w:style>
  <w:style w:type="paragraph" w:styleId="Index2">
    <w:name w:val="index 2"/>
    <w:basedOn w:val="a7"/>
    <w:next w:val="a7"/>
    <w:autoRedefine/>
    <w:uiPriority w:val="99"/>
    <w:semiHidden/>
    <w:unhideWhenUsed/>
    <w:rsid w:val="00C85367"/>
    <w:pPr>
      <w:ind w:left="480" w:hanging="240"/>
    </w:pPr>
    <w:rPr>
      <w:szCs w:val="24"/>
    </w:rPr>
  </w:style>
  <w:style w:type="paragraph" w:styleId="Index3">
    <w:name w:val="index 3"/>
    <w:basedOn w:val="a7"/>
    <w:next w:val="a7"/>
    <w:autoRedefine/>
    <w:uiPriority w:val="99"/>
    <w:semiHidden/>
    <w:unhideWhenUsed/>
    <w:rsid w:val="00C85367"/>
    <w:pPr>
      <w:ind w:left="720" w:hanging="240"/>
    </w:pPr>
    <w:rPr>
      <w:szCs w:val="24"/>
    </w:rPr>
  </w:style>
  <w:style w:type="paragraph" w:styleId="Index4">
    <w:name w:val="index 4"/>
    <w:basedOn w:val="a7"/>
    <w:next w:val="a7"/>
    <w:autoRedefine/>
    <w:uiPriority w:val="99"/>
    <w:semiHidden/>
    <w:unhideWhenUsed/>
    <w:rsid w:val="00C85367"/>
    <w:pPr>
      <w:ind w:left="960" w:hanging="240"/>
    </w:pPr>
    <w:rPr>
      <w:szCs w:val="24"/>
    </w:rPr>
  </w:style>
  <w:style w:type="paragraph" w:styleId="Index5">
    <w:name w:val="index 5"/>
    <w:basedOn w:val="a7"/>
    <w:next w:val="a7"/>
    <w:autoRedefine/>
    <w:uiPriority w:val="99"/>
    <w:semiHidden/>
    <w:unhideWhenUsed/>
    <w:rsid w:val="00C85367"/>
    <w:pPr>
      <w:ind w:left="1200" w:hanging="240"/>
    </w:pPr>
    <w:rPr>
      <w:szCs w:val="24"/>
    </w:rPr>
  </w:style>
  <w:style w:type="paragraph" w:styleId="Index6">
    <w:name w:val="index 6"/>
    <w:basedOn w:val="a7"/>
    <w:next w:val="a7"/>
    <w:autoRedefine/>
    <w:uiPriority w:val="99"/>
    <w:semiHidden/>
    <w:unhideWhenUsed/>
    <w:rsid w:val="00C85367"/>
    <w:pPr>
      <w:ind w:left="1440" w:hanging="240"/>
    </w:pPr>
    <w:rPr>
      <w:szCs w:val="24"/>
    </w:rPr>
  </w:style>
  <w:style w:type="paragraph" w:styleId="Index7">
    <w:name w:val="index 7"/>
    <w:basedOn w:val="a7"/>
    <w:next w:val="a7"/>
    <w:autoRedefine/>
    <w:uiPriority w:val="99"/>
    <w:semiHidden/>
    <w:unhideWhenUsed/>
    <w:rsid w:val="00C85367"/>
    <w:pPr>
      <w:ind w:left="1680" w:hanging="240"/>
    </w:pPr>
    <w:rPr>
      <w:szCs w:val="24"/>
    </w:rPr>
  </w:style>
  <w:style w:type="paragraph" w:styleId="Index8">
    <w:name w:val="index 8"/>
    <w:basedOn w:val="a7"/>
    <w:next w:val="a7"/>
    <w:autoRedefine/>
    <w:uiPriority w:val="99"/>
    <w:semiHidden/>
    <w:unhideWhenUsed/>
    <w:rsid w:val="00C85367"/>
    <w:pPr>
      <w:ind w:left="1920" w:hanging="240"/>
    </w:pPr>
    <w:rPr>
      <w:szCs w:val="24"/>
    </w:rPr>
  </w:style>
  <w:style w:type="paragraph" w:styleId="Index9">
    <w:name w:val="index 9"/>
    <w:basedOn w:val="a7"/>
    <w:next w:val="a7"/>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7"/>
    <w:next w:val="a7"/>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7"/>
    <w:uiPriority w:val="99"/>
    <w:semiHidden/>
    <w:unhideWhenUsed/>
    <w:rsid w:val="00C85367"/>
    <w:pPr>
      <w:spacing w:after="120"/>
      <w:ind w:left="566"/>
      <w:contextualSpacing/>
    </w:pPr>
    <w:rPr>
      <w:szCs w:val="24"/>
    </w:rPr>
  </w:style>
  <w:style w:type="paragraph" w:styleId="4a">
    <w:name w:val="List Continue 4"/>
    <w:basedOn w:val="a7"/>
    <w:uiPriority w:val="99"/>
    <w:semiHidden/>
    <w:unhideWhenUsed/>
    <w:rsid w:val="00C85367"/>
    <w:pPr>
      <w:spacing w:after="120"/>
      <w:ind w:left="1132"/>
      <w:contextualSpacing/>
    </w:pPr>
    <w:rPr>
      <w:szCs w:val="24"/>
    </w:rPr>
  </w:style>
  <w:style w:type="paragraph" w:styleId="58">
    <w:name w:val="List Continue 5"/>
    <w:basedOn w:val="a7"/>
    <w:uiPriority w:val="99"/>
    <w:semiHidden/>
    <w:unhideWhenUsed/>
    <w:rsid w:val="00C85367"/>
    <w:pPr>
      <w:spacing w:after="120"/>
      <w:ind w:left="1415"/>
      <w:contextualSpacing/>
    </w:pPr>
    <w:rPr>
      <w:szCs w:val="24"/>
    </w:rPr>
  </w:style>
  <w:style w:type="table" w:styleId="affffffff4">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d">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7"/>
    <w:link w:val="affffffff7"/>
    <w:uiPriority w:val="99"/>
    <w:semiHidden/>
    <w:unhideWhenUsed/>
    <w:rsid w:val="00C85367"/>
    <w:rPr>
      <w:szCs w:val="24"/>
    </w:rPr>
  </w:style>
  <w:style w:type="character" w:customStyle="1" w:styleId="affffffff7">
    <w:name w:val="חתימת דואר אלקטרוני תו"/>
    <w:basedOn w:val="aa"/>
    <w:link w:val="affffffff6"/>
    <w:uiPriority w:val="99"/>
    <w:semiHidden/>
    <w:rsid w:val="00C85367"/>
    <w:rPr>
      <w:rFonts w:ascii="Times New Roman" w:eastAsia="Times New Roman" w:hAnsi="Times New Roman" w:cs="David"/>
      <w:sz w:val="24"/>
      <w:szCs w:val="24"/>
    </w:rPr>
  </w:style>
  <w:style w:type="table" w:styleId="affffffff8">
    <w:name w:val="Table Professional"/>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e">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
    <w:name w:val="Table Simple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0">
    <w:name w:val="Table Colorful 1"/>
    <w:basedOn w:val="ab"/>
    <w:uiPriority w:val="99"/>
    <w:semiHidden/>
    <w:unhideWhenUsed/>
    <w:rsid w:val="00C85367"/>
    <w:pPr>
      <w:bidi/>
      <w:spacing w:after="0" w:line="240" w:lineRule="auto"/>
    </w:pPr>
    <w:rPr>
      <w:rFonts w:ascii="Times New Roman" w:hAnsi="Times New Roman" w:cs="David"/>
      <w:color w:val="FFFFFF"/>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1">
    <w:name w:val="Table Classic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2">
    <w:name w:val="Table Grid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C85367"/>
    <w:pPr>
      <w:bidi/>
      <w:spacing w:after="0" w:line="240" w:lineRule="auto"/>
    </w:pPr>
    <w:rPr>
      <w:rFonts w:ascii="Times New Roman" w:hAnsi="Times New Roman" w:cs="David"/>
      <w:b/>
      <w:bCs/>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C85367"/>
    <w:rPr>
      <w:rFonts w:ascii="Consolas" w:eastAsia="Times New Roman" w:hAnsi="Consolas" w:cs="Consolas"/>
      <w:sz w:val="20"/>
      <w:szCs w:val="20"/>
    </w:rPr>
  </w:style>
  <w:style w:type="paragraph" w:styleId="affffffffc">
    <w:name w:val="index heading"/>
    <w:basedOn w:val="a7"/>
    <w:next w:val="Index1"/>
    <w:uiPriority w:val="99"/>
    <w:semiHidden/>
    <w:unhideWhenUsed/>
    <w:rsid w:val="00C85367"/>
    <w:rPr>
      <w:rFonts w:asciiTheme="majorHAnsi" w:eastAsiaTheme="majorEastAsia" w:hAnsiTheme="majorHAnsi" w:cstheme="majorBidi"/>
      <w:b/>
      <w:bCs/>
      <w:szCs w:val="24"/>
    </w:rPr>
  </w:style>
  <w:style w:type="paragraph" w:styleId="affffffffd">
    <w:name w:val="Note Heading"/>
    <w:basedOn w:val="a7"/>
    <w:next w:val="a7"/>
    <w:link w:val="affffffffe"/>
    <w:uiPriority w:val="99"/>
    <w:semiHidden/>
    <w:unhideWhenUsed/>
    <w:rsid w:val="00C85367"/>
    <w:rPr>
      <w:szCs w:val="24"/>
    </w:rPr>
  </w:style>
  <w:style w:type="character" w:customStyle="1" w:styleId="affffffffe">
    <w:name w:val="כותרת הערות תו"/>
    <w:basedOn w:val="aa"/>
    <w:link w:val="affffffffd"/>
    <w:uiPriority w:val="99"/>
    <w:semiHidden/>
    <w:rsid w:val="00C85367"/>
    <w:rPr>
      <w:rFonts w:ascii="Times New Roman" w:eastAsia="Times New Roman" w:hAnsi="Times New Roman" w:cs="David"/>
      <w:sz w:val="24"/>
      <w:szCs w:val="24"/>
    </w:rPr>
  </w:style>
  <w:style w:type="paragraph" w:styleId="afffffffff">
    <w:name w:val="Message Header"/>
    <w:basedOn w:val="a7"/>
    <w:link w:val="afffffffff0"/>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C85367"/>
    <w:rPr>
      <w:rFonts w:asciiTheme="majorHAnsi" w:eastAsiaTheme="majorEastAsia" w:hAnsiTheme="majorHAnsi" w:cstheme="majorBidi"/>
      <w:sz w:val="24"/>
      <w:szCs w:val="24"/>
      <w:shd w:val="pct20" w:color="auto" w:fill="auto"/>
    </w:rPr>
  </w:style>
  <w:style w:type="paragraph" w:styleId="afffffffff1">
    <w:name w:val="toa heading"/>
    <w:basedOn w:val="a7"/>
    <w:next w:val="a7"/>
    <w:uiPriority w:val="99"/>
    <w:semiHidden/>
    <w:unhideWhenUsed/>
    <w:rsid w:val="00C85367"/>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C85367"/>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7"/>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4">
    <w:name w:val="envelope return"/>
    <w:basedOn w:val="a7"/>
    <w:uiPriority w:val="99"/>
    <w:semiHidden/>
    <w:unhideWhenUsed/>
    <w:rsid w:val="00C85367"/>
    <w:rPr>
      <w:rFonts w:asciiTheme="majorHAnsi" w:eastAsiaTheme="majorEastAsia" w:hAnsiTheme="majorHAnsi" w:cstheme="majorBidi"/>
      <w:sz w:val="20"/>
      <w:szCs w:val="20"/>
    </w:rPr>
  </w:style>
  <w:style w:type="numbering" w:styleId="afffffffff5">
    <w:name w:val="Outline List 3"/>
    <w:basedOn w:val="ac"/>
    <w:uiPriority w:val="99"/>
    <w:semiHidden/>
    <w:unhideWhenUsed/>
    <w:rsid w:val="00C85367"/>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3">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7"/>
    <w:uiPriority w:val="99"/>
    <w:semiHidden/>
    <w:unhideWhenUsed/>
    <w:rsid w:val="00C85367"/>
    <w:pPr>
      <w:ind w:left="849" w:hanging="283"/>
      <w:contextualSpacing/>
    </w:pPr>
    <w:rPr>
      <w:szCs w:val="24"/>
    </w:rPr>
  </w:style>
  <w:style w:type="paragraph" w:styleId="4e">
    <w:name w:val="List 4"/>
    <w:basedOn w:val="a7"/>
    <w:uiPriority w:val="99"/>
    <w:unhideWhenUsed/>
    <w:rsid w:val="00C85367"/>
    <w:pPr>
      <w:ind w:left="1132" w:hanging="283"/>
      <w:contextualSpacing/>
    </w:pPr>
    <w:rPr>
      <w:szCs w:val="24"/>
    </w:rPr>
  </w:style>
  <w:style w:type="paragraph" w:styleId="5a">
    <w:name w:val="List 5"/>
    <w:basedOn w:val="a7"/>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4">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4">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5">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7"/>
    <w:uiPriority w:val="99"/>
    <w:unhideWhenUsed/>
    <w:rsid w:val="00C85367"/>
    <w:pPr>
      <w:numPr>
        <w:numId w:val="65"/>
      </w:numPr>
      <w:contextualSpacing/>
    </w:pPr>
    <w:rPr>
      <w:szCs w:val="24"/>
    </w:rPr>
  </w:style>
  <w:style w:type="paragraph" w:styleId="2">
    <w:name w:val="List Number 2"/>
    <w:basedOn w:val="a7"/>
    <w:uiPriority w:val="99"/>
    <w:semiHidden/>
    <w:unhideWhenUsed/>
    <w:rsid w:val="00C85367"/>
    <w:pPr>
      <w:numPr>
        <w:numId w:val="66"/>
      </w:numPr>
      <w:contextualSpacing/>
    </w:pPr>
    <w:rPr>
      <w:szCs w:val="24"/>
    </w:rPr>
  </w:style>
  <w:style w:type="paragraph" w:styleId="3">
    <w:name w:val="List Number 3"/>
    <w:basedOn w:val="a7"/>
    <w:uiPriority w:val="99"/>
    <w:semiHidden/>
    <w:unhideWhenUsed/>
    <w:rsid w:val="00C85367"/>
    <w:pPr>
      <w:numPr>
        <w:numId w:val="67"/>
      </w:numPr>
      <w:contextualSpacing/>
    </w:pPr>
    <w:rPr>
      <w:szCs w:val="24"/>
    </w:rPr>
  </w:style>
  <w:style w:type="paragraph" w:styleId="4">
    <w:name w:val="List Number 4"/>
    <w:basedOn w:val="a7"/>
    <w:uiPriority w:val="99"/>
    <w:semiHidden/>
    <w:unhideWhenUsed/>
    <w:rsid w:val="00C85367"/>
    <w:pPr>
      <w:numPr>
        <w:numId w:val="68"/>
      </w:numPr>
      <w:contextualSpacing/>
    </w:pPr>
    <w:rPr>
      <w:szCs w:val="24"/>
    </w:rPr>
  </w:style>
  <w:style w:type="paragraph" w:styleId="5">
    <w:name w:val="List Number 5"/>
    <w:basedOn w:val="a7"/>
    <w:uiPriority w:val="99"/>
    <w:semiHidden/>
    <w:unhideWhenUsed/>
    <w:rsid w:val="00C85367"/>
    <w:pPr>
      <w:numPr>
        <w:numId w:val="69"/>
      </w:numPr>
      <w:contextualSpacing/>
    </w:pPr>
    <w:rPr>
      <w:szCs w:val="24"/>
    </w:rPr>
  </w:style>
  <w:style w:type="paragraph" w:styleId="a0">
    <w:name w:val="List Bullet"/>
    <w:basedOn w:val="a7"/>
    <w:uiPriority w:val="99"/>
    <w:semiHidden/>
    <w:unhideWhenUsed/>
    <w:rsid w:val="00C85367"/>
    <w:pPr>
      <w:numPr>
        <w:numId w:val="70"/>
      </w:numPr>
      <w:contextualSpacing/>
    </w:pPr>
    <w:rPr>
      <w:szCs w:val="24"/>
    </w:rPr>
  </w:style>
  <w:style w:type="paragraph" w:styleId="30">
    <w:name w:val="List Bullet 3"/>
    <w:basedOn w:val="a7"/>
    <w:uiPriority w:val="99"/>
    <w:semiHidden/>
    <w:unhideWhenUsed/>
    <w:rsid w:val="00C85367"/>
    <w:pPr>
      <w:numPr>
        <w:numId w:val="71"/>
      </w:numPr>
      <w:contextualSpacing/>
    </w:pPr>
    <w:rPr>
      <w:szCs w:val="24"/>
    </w:rPr>
  </w:style>
  <w:style w:type="paragraph" w:styleId="40">
    <w:name w:val="List Bullet 4"/>
    <w:basedOn w:val="a7"/>
    <w:uiPriority w:val="99"/>
    <w:semiHidden/>
    <w:unhideWhenUsed/>
    <w:rsid w:val="00C85367"/>
    <w:pPr>
      <w:numPr>
        <w:numId w:val="72"/>
      </w:numPr>
      <w:contextualSpacing/>
    </w:pPr>
    <w:rPr>
      <w:szCs w:val="24"/>
    </w:rPr>
  </w:style>
  <w:style w:type="paragraph" w:styleId="50">
    <w:name w:val="List Bullet 5"/>
    <w:basedOn w:val="a7"/>
    <w:uiPriority w:val="99"/>
    <w:semiHidden/>
    <w:unhideWhenUsed/>
    <w:rsid w:val="00C85367"/>
    <w:pPr>
      <w:numPr>
        <w:numId w:val="73"/>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7"/>
    <w:next w:val="a7"/>
    <w:semiHidden/>
    <w:unhideWhenUsed/>
    <w:rsid w:val="00C85367"/>
    <w:rPr>
      <w:szCs w:val="24"/>
    </w:rPr>
  </w:style>
  <w:style w:type="paragraph" w:styleId="afffffffffb">
    <w:name w:val="table of authorities"/>
    <w:basedOn w:val="a7"/>
    <w:next w:val="a7"/>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CellMar>
        <w:top w:w="0" w:type="dxa"/>
        <w:left w:w="108" w:type="dxa"/>
        <w:bottom w:w="0" w:type="dxa"/>
        <w:right w:w="108" w:type="dxa"/>
      </w:tblCellMar>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6">
    <w:name w:val="Medium Grid 1"/>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CellMar>
        <w:top w:w="0" w:type="dxa"/>
        <w:left w:w="108" w:type="dxa"/>
        <w:bottom w:w="0" w:type="dxa"/>
        <w:right w:w="108" w:type="dxa"/>
      </w:tblCellMar>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CellMar>
        <w:top w:w="0" w:type="dxa"/>
        <w:left w:w="108" w:type="dxa"/>
        <w:bottom w:w="0" w:type="dxa"/>
        <w:right w:w="108" w:type="dxa"/>
      </w:tblCellMar>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CellMar>
        <w:top w:w="0" w:type="dxa"/>
        <w:left w:w="108" w:type="dxa"/>
        <w:bottom w:w="0" w:type="dxa"/>
        <w:right w:w="108" w:type="dxa"/>
      </w:tblCellMar>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CellMar>
        <w:top w:w="0" w:type="dxa"/>
        <w:left w:w="108" w:type="dxa"/>
        <w:bottom w:w="0" w:type="dxa"/>
        <w:right w:w="108" w:type="dxa"/>
      </w:tblCellMar>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CellMar>
        <w:top w:w="0" w:type="dxa"/>
        <w:left w:w="108" w:type="dxa"/>
        <w:bottom w:w="0" w:type="dxa"/>
        <w:right w:w="108" w:type="dxa"/>
      </w:tblCellMar>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7"/>
    <w:next w:val="a7"/>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6">
    <w:name w:val="אותיות"/>
    <w:basedOn w:val="a7"/>
    <w:rsid w:val="00C85367"/>
    <w:pPr>
      <w:numPr>
        <w:numId w:val="7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7">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fff8">
    <w:name w:val="רשימה נוכחית1"/>
    <w:rsid w:val="00C85367"/>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7"/>
    <w:next w:val="a7"/>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1"/>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2"/>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7"/>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7"/>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7"/>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7"/>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7"/>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7"/>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7"/>
    <w:rsid w:val="00C85367"/>
    <w:pPr>
      <w:bidi w:val="0"/>
      <w:spacing w:after="160" w:line="240" w:lineRule="exact"/>
      <w:jc w:val="both"/>
    </w:pPr>
    <w:rPr>
      <w:rFonts w:ascii="Verdana" w:hAnsi="Verdana" w:cs="FrankRuehl"/>
      <w:sz w:val="16"/>
      <w:szCs w:val="20"/>
      <w:lang w:bidi="ar-SA"/>
    </w:rPr>
  </w:style>
  <w:style w:type="paragraph" w:customStyle="1" w:styleId="N1">
    <w:name w:val="N1"/>
    <w:basedOn w:val="a7"/>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7"/>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7"/>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7"/>
    <w:rsid w:val="00C85367"/>
    <w:pPr>
      <w:bidi w:val="0"/>
      <w:spacing w:after="160" w:line="240" w:lineRule="exact"/>
    </w:pPr>
    <w:rPr>
      <w:rFonts w:ascii="Verdana" w:hAnsi="Verdana" w:cs="Times New Roman"/>
      <w:sz w:val="20"/>
      <w:szCs w:val="20"/>
      <w:lang w:bidi="ar-SA"/>
    </w:rPr>
  </w:style>
  <w:style w:type="paragraph" w:customStyle="1" w:styleId="Char33">
    <w:name w:val="Char33"/>
    <w:basedOn w:val="a7"/>
    <w:rsid w:val="00C85367"/>
    <w:pPr>
      <w:bidi w:val="0"/>
      <w:spacing w:after="160" w:line="240" w:lineRule="exact"/>
    </w:pPr>
    <w:rPr>
      <w:rFonts w:ascii="Verdana" w:hAnsi="Verdana" w:cs="Times New Roman"/>
      <w:sz w:val="20"/>
      <w:szCs w:val="20"/>
      <w:lang w:bidi="ar-SA"/>
    </w:rPr>
  </w:style>
  <w:style w:type="paragraph" w:customStyle="1" w:styleId="Char32">
    <w:name w:val="Char32"/>
    <w:basedOn w:val="a7"/>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7"/>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7"/>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7"/>
    <w:next w:val="a7"/>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7"/>
    <w:next w:val="a7"/>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3">
    <w:name w:val="ללא מרווח תו"/>
    <w:link w:val="affff2"/>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7"/>
    <w:next w:val="a7"/>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7"/>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7"/>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7"/>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7"/>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7"/>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7"/>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7"/>
    <w:rsid w:val="00C85367"/>
    <w:pPr>
      <w:spacing w:before="75" w:line="280" w:lineRule="atLeast"/>
    </w:pPr>
    <w:rPr>
      <w:sz w:val="22"/>
      <w:szCs w:val="22"/>
    </w:rPr>
  </w:style>
  <w:style w:type="paragraph" w:customStyle="1" w:styleId="Instruction4">
    <w:name w:val="Instruction4"/>
    <w:basedOn w:val="Base"/>
    <w:qFormat/>
    <w:rsid w:val="00C85367"/>
    <w:pPr>
      <w:numPr>
        <w:numId w:val="79"/>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7"/>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2"/>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7"/>
    <w:rsid w:val="00C85367"/>
    <w:pPr>
      <w:spacing w:line="240" w:lineRule="atLeast"/>
      <w:jc w:val="both"/>
    </w:pPr>
    <w:rPr>
      <w:rFonts w:ascii="Arial" w:hAnsi="Arial"/>
      <w:szCs w:val="24"/>
      <w:lang w:eastAsia="he-IL"/>
    </w:rPr>
  </w:style>
  <w:style w:type="paragraph" w:customStyle="1" w:styleId="LetterEnd">
    <w:name w:val="LetterEnd"/>
    <w:basedOn w:val="a7"/>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7"/>
    <w:rsid w:val="00C85367"/>
    <w:pPr>
      <w:spacing w:after="240" w:line="360" w:lineRule="auto"/>
      <w:ind w:left="1274"/>
      <w:jc w:val="both"/>
    </w:pPr>
    <w:rPr>
      <w:rFonts w:ascii="Arial" w:hAnsi="Arial"/>
      <w:sz w:val="20"/>
      <w:szCs w:val="24"/>
      <w:lang w:eastAsia="he-IL"/>
    </w:rPr>
  </w:style>
  <w:style w:type="paragraph" w:customStyle="1" w:styleId="Normal31">
    <w:name w:val="Normal 3"/>
    <w:basedOn w:val="a7"/>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7"/>
    <w:rsid w:val="00C85367"/>
    <w:pPr>
      <w:spacing w:after="240" w:line="360" w:lineRule="auto"/>
      <w:ind w:left="2268"/>
      <w:jc w:val="both"/>
    </w:pPr>
    <w:rPr>
      <w:rFonts w:ascii="Arial" w:hAnsi="Arial"/>
      <w:szCs w:val="24"/>
      <w:lang w:eastAsia="he-IL"/>
    </w:rPr>
  </w:style>
  <w:style w:type="paragraph" w:customStyle="1" w:styleId="Normal50">
    <w:name w:val="Normal 5"/>
    <w:basedOn w:val="a7"/>
    <w:rsid w:val="00C85367"/>
    <w:pPr>
      <w:spacing w:after="240" w:line="360" w:lineRule="auto"/>
      <w:ind w:left="2835"/>
      <w:jc w:val="both"/>
    </w:pPr>
    <w:rPr>
      <w:rFonts w:ascii="Arial" w:hAnsi="Arial"/>
      <w:szCs w:val="24"/>
      <w:lang w:eastAsia="he-IL"/>
    </w:rPr>
  </w:style>
  <w:style w:type="paragraph" w:customStyle="1" w:styleId="Normal60">
    <w:name w:val="Normal 6"/>
    <w:basedOn w:val="a7"/>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2"/>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5">
    <w:name w:val="7"/>
    <w:basedOn w:val="a7"/>
    <w:next w:val="af"/>
    <w:rsid w:val="00C85367"/>
    <w:pPr>
      <w:tabs>
        <w:tab w:val="center" w:pos="4153"/>
        <w:tab w:val="right" w:pos="8306"/>
      </w:tabs>
    </w:pPr>
    <w:rPr>
      <w:lang w:eastAsia="he-IL"/>
    </w:rPr>
  </w:style>
  <w:style w:type="paragraph" w:customStyle="1" w:styleId="affffffffff5">
    <w:name w:val="תואר"/>
    <w:basedOn w:val="a7"/>
    <w:qFormat/>
    <w:rsid w:val="00C85367"/>
    <w:pPr>
      <w:jc w:val="center"/>
    </w:pPr>
    <w:rPr>
      <w:sz w:val="20"/>
      <w:szCs w:val="24"/>
    </w:rPr>
  </w:style>
  <w:style w:type="paragraph" w:customStyle="1" w:styleId="affffffffff6">
    <w:name w:val="פסקה א"/>
    <w:basedOn w:val="a7"/>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5">
    <w:name w:val="8"/>
    <w:basedOn w:val="a7"/>
    <w:next w:val="af"/>
    <w:rsid w:val="00C85367"/>
    <w:pPr>
      <w:tabs>
        <w:tab w:val="center" w:pos="4153"/>
        <w:tab w:val="right" w:pos="8306"/>
      </w:tabs>
    </w:pPr>
    <w:rPr>
      <w:lang w:eastAsia="he-IL"/>
    </w:rPr>
  </w:style>
  <w:style w:type="paragraph" w:customStyle="1" w:styleId="1">
    <w:name w:val="סיעוף 1"/>
    <w:basedOn w:val="a7"/>
    <w:rsid w:val="00C85367"/>
    <w:pPr>
      <w:numPr>
        <w:numId w:val="80"/>
      </w:numPr>
      <w:spacing w:before="120"/>
    </w:pPr>
    <w:rPr>
      <w:rFonts w:cs="Times New Roman"/>
      <w:szCs w:val="24"/>
    </w:rPr>
  </w:style>
  <w:style w:type="paragraph" w:customStyle="1" w:styleId="21">
    <w:name w:val="סיעוף 2"/>
    <w:basedOn w:val="1"/>
    <w:rsid w:val="00C85367"/>
    <w:pPr>
      <w:numPr>
        <w:ilvl w:val="1"/>
      </w:numPr>
    </w:pPr>
  </w:style>
  <w:style w:type="paragraph" w:customStyle="1" w:styleId="32">
    <w:name w:val="סיעוף 3"/>
    <w:basedOn w:val="21"/>
    <w:rsid w:val="00C85367"/>
    <w:pPr>
      <w:numPr>
        <w:ilvl w:val="2"/>
      </w:numPr>
    </w:pPr>
  </w:style>
  <w:style w:type="paragraph" w:customStyle="1" w:styleId="41">
    <w:name w:val="סיעוף 4"/>
    <w:basedOn w:val="32"/>
    <w:rsid w:val="00C85367"/>
    <w:pPr>
      <w:numPr>
        <w:ilvl w:val="3"/>
      </w:numPr>
    </w:pPr>
  </w:style>
  <w:style w:type="character" w:customStyle="1" w:styleId="2f4">
    <w:name w:val="סעיף רמה 2 תו"/>
    <w:basedOn w:val="aa"/>
    <w:link w:val="2f3"/>
    <w:locked/>
    <w:rsid w:val="002C0EFB"/>
    <w:rPr>
      <w:rFonts w:asciiTheme="majorBidi" w:eastAsia="Times New Roman" w:hAnsiTheme="majorBidi" w:cs="David"/>
      <w:sz w:val="24"/>
      <w:szCs w:val="24"/>
    </w:rPr>
  </w:style>
  <w:style w:type="paragraph" w:customStyle="1" w:styleId="4f0">
    <w:name w:val="סעיף רמה 4"/>
    <w:basedOn w:val="a7"/>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7"/>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7"/>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sz w:val="28"/>
      <w:szCs w:val="24"/>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sz w:val="28"/>
      <w:szCs w:val="24"/>
    </w:rPr>
  </w:style>
  <w:style w:type="numbering" w:customStyle="1" w:styleId="2ffd">
    <w:name w:val="רשימה עירונית עם תבליטים2"/>
    <w:rsid w:val="002A193A"/>
  </w:style>
  <w:style w:type="paragraph" w:customStyle="1" w:styleId="71">
    <w:name w:val="סגנון7"/>
    <w:basedOn w:val="a7"/>
    <w:link w:val="76"/>
    <w:qFormat/>
    <w:rsid w:val="00892C77"/>
    <w:pPr>
      <w:keepNext/>
      <w:spacing w:line="360" w:lineRule="auto"/>
      <w:ind w:left="360" w:hanging="360"/>
      <w:contextualSpacing/>
      <w:jc w:val="both"/>
      <w:outlineLvl w:val="0"/>
    </w:pPr>
    <w:rPr>
      <w:rFonts w:asciiTheme="majorBidi" w:hAnsiTheme="majorBidi"/>
      <w:b/>
      <w:bCs/>
      <w:sz w:val="28"/>
      <w:szCs w:val="28"/>
      <w:u w:val="single"/>
    </w:rPr>
  </w:style>
  <w:style w:type="character" w:customStyle="1" w:styleId="76">
    <w:name w:val="סגנון7 תו"/>
    <w:basedOn w:val="aa"/>
    <w:link w:val="71"/>
    <w:rsid w:val="00892C77"/>
    <w:rPr>
      <w:rFonts w:asciiTheme="majorBidi" w:eastAsia="Times New Roman" w:hAnsiTheme="majorBidi" w:cs="David"/>
      <w:b/>
      <w:bCs/>
      <w:sz w:val="28"/>
      <w:szCs w:val="28"/>
      <w:u w:val="single"/>
    </w:rPr>
  </w:style>
  <w:style w:type="paragraph" w:customStyle="1" w:styleId="8">
    <w:name w:val="סגנון8"/>
    <w:basedOn w:val="71"/>
    <w:link w:val="86"/>
    <w:qFormat/>
    <w:rsid w:val="0075091F"/>
    <w:pPr>
      <w:keepLines/>
      <w:spacing w:before="240"/>
    </w:pPr>
  </w:style>
  <w:style w:type="character" w:customStyle="1" w:styleId="86">
    <w:name w:val="סגנון8 תו"/>
    <w:basedOn w:val="76"/>
    <w:link w:val="8"/>
    <w:rsid w:val="0075091F"/>
    <w:rPr>
      <w:rFonts w:asciiTheme="majorBidi" w:eastAsia="Times New Roman" w:hAnsiTheme="majorBidi" w:cs="David"/>
      <w:b/>
      <w:bCs/>
      <w:sz w:val="28"/>
      <w:szCs w:val="28"/>
      <w:u w:val="single"/>
    </w:rPr>
  </w:style>
  <w:style w:type="character" w:customStyle="1" w:styleId="1fffb">
    <w:name w:val="אזכור לא מזוהה1"/>
    <w:basedOn w:val="aa"/>
    <w:uiPriority w:val="99"/>
    <w:semiHidden/>
    <w:unhideWhenUsed/>
    <w:rsid w:val="0074060D"/>
    <w:rPr>
      <w:color w:val="605E5C"/>
      <w:shd w:val="clear" w:color="auto" w:fill="E1DFDD"/>
    </w:rPr>
  </w:style>
  <w:style w:type="paragraph" w:customStyle="1" w:styleId="3ff">
    <w:name w:val="ממוספר 3"/>
    <w:basedOn w:val="a7"/>
    <w:next w:val="a7"/>
    <w:qFormat/>
    <w:rsid w:val="00CA0398"/>
    <w:pPr>
      <w:tabs>
        <w:tab w:val="left" w:pos="1334"/>
      </w:tabs>
      <w:spacing w:before="240" w:after="240" w:line="360" w:lineRule="auto"/>
      <w:ind w:left="1496" w:hanging="504"/>
      <w:outlineLvl w:val="1"/>
    </w:pPr>
    <w:rPr>
      <w:szCs w:val="24"/>
    </w:rPr>
  </w:style>
  <w:style w:type="paragraph" w:customStyle="1" w:styleId="3-0">
    <w:name w:val="#3 - סעיף"/>
    <w:basedOn w:val="a7"/>
    <w:qFormat/>
    <w:rsid w:val="00CA0398"/>
    <w:pPr>
      <w:tabs>
        <w:tab w:val="left" w:pos="1334"/>
      </w:tabs>
      <w:spacing w:before="240" w:after="240" w:line="360" w:lineRule="auto"/>
      <w:ind w:left="1334" w:hanging="851"/>
      <w:jc w:val="both"/>
      <w:outlineLvl w:val="1"/>
    </w:pPr>
    <w:rPr>
      <w:noProof/>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9663068">
      <w:bodyDiv w:val="1"/>
      <w:marLeft w:val="0"/>
      <w:marRight w:val="0"/>
      <w:marTop w:val="0"/>
      <w:marBottom w:val="0"/>
      <w:divBdr>
        <w:top w:val="none" w:sz="0" w:space="0" w:color="auto"/>
        <w:left w:val="none" w:sz="0" w:space="0" w:color="auto"/>
        <w:bottom w:val="none" w:sz="0" w:space="0" w:color="auto"/>
        <w:right w:val="none" w:sz="0" w:space="0" w:color="auto"/>
      </w:divBdr>
    </w:div>
    <w:div w:id="142356454">
      <w:bodyDiv w:val="1"/>
      <w:marLeft w:val="0"/>
      <w:marRight w:val="0"/>
      <w:marTop w:val="0"/>
      <w:marBottom w:val="0"/>
      <w:divBdr>
        <w:top w:val="none" w:sz="0" w:space="0" w:color="auto"/>
        <w:left w:val="none" w:sz="0" w:space="0" w:color="auto"/>
        <w:bottom w:val="none" w:sz="0" w:space="0" w:color="auto"/>
        <w:right w:val="none" w:sz="0" w:space="0" w:color="auto"/>
      </w:divBdr>
    </w:div>
    <w:div w:id="163327157">
      <w:bodyDiv w:val="1"/>
      <w:marLeft w:val="0"/>
      <w:marRight w:val="0"/>
      <w:marTop w:val="0"/>
      <w:marBottom w:val="0"/>
      <w:divBdr>
        <w:top w:val="none" w:sz="0" w:space="0" w:color="auto"/>
        <w:left w:val="none" w:sz="0" w:space="0" w:color="auto"/>
        <w:bottom w:val="none" w:sz="0" w:space="0" w:color="auto"/>
        <w:right w:val="none" w:sz="0" w:space="0" w:color="auto"/>
      </w:divBdr>
    </w:div>
    <w:div w:id="165023443">
      <w:bodyDiv w:val="1"/>
      <w:marLeft w:val="0"/>
      <w:marRight w:val="0"/>
      <w:marTop w:val="0"/>
      <w:marBottom w:val="0"/>
      <w:divBdr>
        <w:top w:val="none" w:sz="0" w:space="0" w:color="auto"/>
        <w:left w:val="none" w:sz="0" w:space="0" w:color="auto"/>
        <w:bottom w:val="none" w:sz="0" w:space="0" w:color="auto"/>
        <w:right w:val="none" w:sz="0" w:space="0" w:color="auto"/>
      </w:divBdr>
    </w:div>
    <w:div w:id="243539707">
      <w:bodyDiv w:val="1"/>
      <w:marLeft w:val="0"/>
      <w:marRight w:val="0"/>
      <w:marTop w:val="0"/>
      <w:marBottom w:val="0"/>
      <w:divBdr>
        <w:top w:val="none" w:sz="0" w:space="0" w:color="auto"/>
        <w:left w:val="none" w:sz="0" w:space="0" w:color="auto"/>
        <w:bottom w:val="none" w:sz="0" w:space="0" w:color="auto"/>
        <w:right w:val="none" w:sz="0" w:space="0" w:color="auto"/>
      </w:divBdr>
    </w:div>
    <w:div w:id="246160258">
      <w:bodyDiv w:val="1"/>
      <w:marLeft w:val="0"/>
      <w:marRight w:val="0"/>
      <w:marTop w:val="0"/>
      <w:marBottom w:val="0"/>
      <w:divBdr>
        <w:top w:val="none" w:sz="0" w:space="0" w:color="auto"/>
        <w:left w:val="none" w:sz="0" w:space="0" w:color="auto"/>
        <w:bottom w:val="none" w:sz="0" w:space="0" w:color="auto"/>
        <w:right w:val="none" w:sz="0" w:space="0" w:color="auto"/>
      </w:divBdr>
    </w:div>
    <w:div w:id="302732213">
      <w:bodyDiv w:val="1"/>
      <w:marLeft w:val="0"/>
      <w:marRight w:val="0"/>
      <w:marTop w:val="0"/>
      <w:marBottom w:val="0"/>
      <w:divBdr>
        <w:top w:val="none" w:sz="0" w:space="0" w:color="auto"/>
        <w:left w:val="none" w:sz="0" w:space="0" w:color="auto"/>
        <w:bottom w:val="none" w:sz="0" w:space="0" w:color="auto"/>
        <w:right w:val="none" w:sz="0" w:space="0" w:color="auto"/>
      </w:divBdr>
    </w:div>
    <w:div w:id="319237615">
      <w:bodyDiv w:val="1"/>
      <w:marLeft w:val="0"/>
      <w:marRight w:val="0"/>
      <w:marTop w:val="0"/>
      <w:marBottom w:val="0"/>
      <w:divBdr>
        <w:top w:val="none" w:sz="0" w:space="0" w:color="auto"/>
        <w:left w:val="none" w:sz="0" w:space="0" w:color="auto"/>
        <w:bottom w:val="none" w:sz="0" w:space="0" w:color="auto"/>
        <w:right w:val="none" w:sz="0" w:space="0" w:color="auto"/>
      </w:divBdr>
    </w:div>
    <w:div w:id="319388173">
      <w:bodyDiv w:val="1"/>
      <w:marLeft w:val="0"/>
      <w:marRight w:val="0"/>
      <w:marTop w:val="0"/>
      <w:marBottom w:val="0"/>
      <w:divBdr>
        <w:top w:val="none" w:sz="0" w:space="0" w:color="auto"/>
        <w:left w:val="none" w:sz="0" w:space="0" w:color="auto"/>
        <w:bottom w:val="none" w:sz="0" w:space="0" w:color="auto"/>
        <w:right w:val="none" w:sz="0" w:space="0" w:color="auto"/>
      </w:divBdr>
    </w:div>
    <w:div w:id="336543406">
      <w:bodyDiv w:val="1"/>
      <w:marLeft w:val="0"/>
      <w:marRight w:val="0"/>
      <w:marTop w:val="0"/>
      <w:marBottom w:val="0"/>
      <w:divBdr>
        <w:top w:val="none" w:sz="0" w:space="0" w:color="auto"/>
        <w:left w:val="none" w:sz="0" w:space="0" w:color="auto"/>
        <w:bottom w:val="none" w:sz="0" w:space="0" w:color="auto"/>
        <w:right w:val="none" w:sz="0" w:space="0" w:color="auto"/>
      </w:divBdr>
    </w:div>
    <w:div w:id="401146945">
      <w:bodyDiv w:val="1"/>
      <w:marLeft w:val="0"/>
      <w:marRight w:val="0"/>
      <w:marTop w:val="0"/>
      <w:marBottom w:val="0"/>
      <w:divBdr>
        <w:top w:val="none" w:sz="0" w:space="0" w:color="auto"/>
        <w:left w:val="none" w:sz="0" w:space="0" w:color="auto"/>
        <w:bottom w:val="none" w:sz="0" w:space="0" w:color="auto"/>
        <w:right w:val="none" w:sz="0" w:space="0" w:color="auto"/>
      </w:divBdr>
    </w:div>
    <w:div w:id="510608720">
      <w:bodyDiv w:val="1"/>
      <w:marLeft w:val="0"/>
      <w:marRight w:val="0"/>
      <w:marTop w:val="0"/>
      <w:marBottom w:val="0"/>
      <w:divBdr>
        <w:top w:val="none" w:sz="0" w:space="0" w:color="auto"/>
        <w:left w:val="none" w:sz="0" w:space="0" w:color="auto"/>
        <w:bottom w:val="none" w:sz="0" w:space="0" w:color="auto"/>
        <w:right w:val="none" w:sz="0" w:space="0" w:color="auto"/>
      </w:divBdr>
    </w:div>
    <w:div w:id="519009719">
      <w:bodyDiv w:val="1"/>
      <w:marLeft w:val="0"/>
      <w:marRight w:val="0"/>
      <w:marTop w:val="0"/>
      <w:marBottom w:val="0"/>
      <w:divBdr>
        <w:top w:val="none" w:sz="0" w:space="0" w:color="auto"/>
        <w:left w:val="none" w:sz="0" w:space="0" w:color="auto"/>
        <w:bottom w:val="none" w:sz="0" w:space="0" w:color="auto"/>
        <w:right w:val="none" w:sz="0" w:space="0" w:color="auto"/>
      </w:divBdr>
    </w:div>
    <w:div w:id="679695090">
      <w:bodyDiv w:val="1"/>
      <w:marLeft w:val="0"/>
      <w:marRight w:val="0"/>
      <w:marTop w:val="0"/>
      <w:marBottom w:val="0"/>
      <w:divBdr>
        <w:top w:val="none" w:sz="0" w:space="0" w:color="auto"/>
        <w:left w:val="none" w:sz="0" w:space="0" w:color="auto"/>
        <w:bottom w:val="none" w:sz="0" w:space="0" w:color="auto"/>
        <w:right w:val="none" w:sz="0" w:space="0" w:color="auto"/>
      </w:divBdr>
    </w:div>
    <w:div w:id="826212545">
      <w:bodyDiv w:val="1"/>
      <w:marLeft w:val="0"/>
      <w:marRight w:val="0"/>
      <w:marTop w:val="0"/>
      <w:marBottom w:val="0"/>
      <w:divBdr>
        <w:top w:val="none" w:sz="0" w:space="0" w:color="auto"/>
        <w:left w:val="none" w:sz="0" w:space="0" w:color="auto"/>
        <w:bottom w:val="none" w:sz="0" w:space="0" w:color="auto"/>
        <w:right w:val="none" w:sz="0" w:space="0" w:color="auto"/>
      </w:divBdr>
    </w:div>
    <w:div w:id="841511112">
      <w:bodyDiv w:val="1"/>
      <w:marLeft w:val="0"/>
      <w:marRight w:val="0"/>
      <w:marTop w:val="0"/>
      <w:marBottom w:val="0"/>
      <w:divBdr>
        <w:top w:val="none" w:sz="0" w:space="0" w:color="auto"/>
        <w:left w:val="none" w:sz="0" w:space="0" w:color="auto"/>
        <w:bottom w:val="none" w:sz="0" w:space="0" w:color="auto"/>
        <w:right w:val="none" w:sz="0" w:space="0" w:color="auto"/>
      </w:divBdr>
    </w:div>
    <w:div w:id="886065528">
      <w:bodyDiv w:val="1"/>
      <w:marLeft w:val="0"/>
      <w:marRight w:val="0"/>
      <w:marTop w:val="0"/>
      <w:marBottom w:val="0"/>
      <w:divBdr>
        <w:top w:val="none" w:sz="0" w:space="0" w:color="auto"/>
        <w:left w:val="none" w:sz="0" w:space="0" w:color="auto"/>
        <w:bottom w:val="none" w:sz="0" w:space="0" w:color="auto"/>
        <w:right w:val="none" w:sz="0" w:space="0" w:color="auto"/>
      </w:divBdr>
    </w:div>
    <w:div w:id="1009911642">
      <w:bodyDiv w:val="1"/>
      <w:marLeft w:val="0"/>
      <w:marRight w:val="0"/>
      <w:marTop w:val="0"/>
      <w:marBottom w:val="0"/>
      <w:divBdr>
        <w:top w:val="none" w:sz="0" w:space="0" w:color="auto"/>
        <w:left w:val="none" w:sz="0" w:space="0" w:color="auto"/>
        <w:bottom w:val="none" w:sz="0" w:space="0" w:color="auto"/>
        <w:right w:val="none" w:sz="0" w:space="0" w:color="auto"/>
      </w:divBdr>
    </w:div>
    <w:div w:id="1121804724">
      <w:bodyDiv w:val="1"/>
      <w:marLeft w:val="0"/>
      <w:marRight w:val="0"/>
      <w:marTop w:val="0"/>
      <w:marBottom w:val="0"/>
      <w:divBdr>
        <w:top w:val="none" w:sz="0" w:space="0" w:color="auto"/>
        <w:left w:val="none" w:sz="0" w:space="0" w:color="auto"/>
        <w:bottom w:val="none" w:sz="0" w:space="0" w:color="auto"/>
        <w:right w:val="none" w:sz="0" w:space="0" w:color="auto"/>
      </w:divBdr>
    </w:div>
    <w:div w:id="1162892434">
      <w:bodyDiv w:val="1"/>
      <w:marLeft w:val="0"/>
      <w:marRight w:val="0"/>
      <w:marTop w:val="0"/>
      <w:marBottom w:val="0"/>
      <w:divBdr>
        <w:top w:val="none" w:sz="0" w:space="0" w:color="auto"/>
        <w:left w:val="none" w:sz="0" w:space="0" w:color="auto"/>
        <w:bottom w:val="none" w:sz="0" w:space="0" w:color="auto"/>
        <w:right w:val="none" w:sz="0" w:space="0" w:color="auto"/>
      </w:divBdr>
    </w:div>
    <w:div w:id="1163395240">
      <w:bodyDiv w:val="1"/>
      <w:marLeft w:val="0"/>
      <w:marRight w:val="0"/>
      <w:marTop w:val="0"/>
      <w:marBottom w:val="0"/>
      <w:divBdr>
        <w:top w:val="none" w:sz="0" w:space="0" w:color="auto"/>
        <w:left w:val="none" w:sz="0" w:space="0" w:color="auto"/>
        <w:bottom w:val="none" w:sz="0" w:space="0" w:color="auto"/>
        <w:right w:val="none" w:sz="0" w:space="0" w:color="auto"/>
      </w:divBdr>
    </w:div>
    <w:div w:id="1169635709">
      <w:bodyDiv w:val="1"/>
      <w:marLeft w:val="0"/>
      <w:marRight w:val="0"/>
      <w:marTop w:val="0"/>
      <w:marBottom w:val="0"/>
      <w:divBdr>
        <w:top w:val="none" w:sz="0" w:space="0" w:color="auto"/>
        <w:left w:val="none" w:sz="0" w:space="0" w:color="auto"/>
        <w:bottom w:val="none" w:sz="0" w:space="0" w:color="auto"/>
        <w:right w:val="none" w:sz="0" w:space="0" w:color="auto"/>
      </w:divBdr>
    </w:div>
    <w:div w:id="1196236426">
      <w:bodyDiv w:val="1"/>
      <w:marLeft w:val="0"/>
      <w:marRight w:val="0"/>
      <w:marTop w:val="0"/>
      <w:marBottom w:val="0"/>
      <w:divBdr>
        <w:top w:val="none" w:sz="0" w:space="0" w:color="auto"/>
        <w:left w:val="none" w:sz="0" w:space="0" w:color="auto"/>
        <w:bottom w:val="none" w:sz="0" w:space="0" w:color="auto"/>
        <w:right w:val="none" w:sz="0" w:space="0" w:color="auto"/>
      </w:divBdr>
    </w:div>
    <w:div w:id="1237207019">
      <w:bodyDiv w:val="1"/>
      <w:marLeft w:val="0"/>
      <w:marRight w:val="0"/>
      <w:marTop w:val="0"/>
      <w:marBottom w:val="0"/>
      <w:divBdr>
        <w:top w:val="none" w:sz="0" w:space="0" w:color="auto"/>
        <w:left w:val="none" w:sz="0" w:space="0" w:color="auto"/>
        <w:bottom w:val="none" w:sz="0" w:space="0" w:color="auto"/>
        <w:right w:val="none" w:sz="0" w:space="0" w:color="auto"/>
      </w:divBdr>
    </w:div>
    <w:div w:id="1266881875">
      <w:bodyDiv w:val="1"/>
      <w:marLeft w:val="0"/>
      <w:marRight w:val="0"/>
      <w:marTop w:val="0"/>
      <w:marBottom w:val="0"/>
      <w:divBdr>
        <w:top w:val="none" w:sz="0" w:space="0" w:color="auto"/>
        <w:left w:val="none" w:sz="0" w:space="0" w:color="auto"/>
        <w:bottom w:val="none" w:sz="0" w:space="0" w:color="auto"/>
        <w:right w:val="none" w:sz="0" w:space="0" w:color="auto"/>
      </w:divBdr>
    </w:div>
    <w:div w:id="1268388277">
      <w:bodyDiv w:val="1"/>
      <w:marLeft w:val="0"/>
      <w:marRight w:val="0"/>
      <w:marTop w:val="0"/>
      <w:marBottom w:val="0"/>
      <w:divBdr>
        <w:top w:val="none" w:sz="0" w:space="0" w:color="auto"/>
        <w:left w:val="none" w:sz="0" w:space="0" w:color="auto"/>
        <w:bottom w:val="none" w:sz="0" w:space="0" w:color="auto"/>
        <w:right w:val="none" w:sz="0" w:space="0" w:color="auto"/>
      </w:divBdr>
    </w:div>
    <w:div w:id="1451630921">
      <w:bodyDiv w:val="1"/>
      <w:marLeft w:val="0"/>
      <w:marRight w:val="0"/>
      <w:marTop w:val="0"/>
      <w:marBottom w:val="0"/>
      <w:divBdr>
        <w:top w:val="none" w:sz="0" w:space="0" w:color="auto"/>
        <w:left w:val="none" w:sz="0" w:space="0" w:color="auto"/>
        <w:bottom w:val="none" w:sz="0" w:space="0" w:color="auto"/>
        <w:right w:val="none" w:sz="0" w:space="0" w:color="auto"/>
      </w:divBdr>
    </w:div>
    <w:div w:id="1496989618">
      <w:bodyDiv w:val="1"/>
      <w:marLeft w:val="0"/>
      <w:marRight w:val="0"/>
      <w:marTop w:val="0"/>
      <w:marBottom w:val="0"/>
      <w:divBdr>
        <w:top w:val="none" w:sz="0" w:space="0" w:color="auto"/>
        <w:left w:val="none" w:sz="0" w:space="0" w:color="auto"/>
        <w:bottom w:val="none" w:sz="0" w:space="0" w:color="auto"/>
        <w:right w:val="none" w:sz="0" w:space="0" w:color="auto"/>
      </w:divBdr>
    </w:div>
    <w:div w:id="1522432037">
      <w:bodyDiv w:val="1"/>
      <w:marLeft w:val="0"/>
      <w:marRight w:val="0"/>
      <w:marTop w:val="0"/>
      <w:marBottom w:val="0"/>
      <w:divBdr>
        <w:top w:val="none" w:sz="0" w:space="0" w:color="auto"/>
        <w:left w:val="none" w:sz="0" w:space="0" w:color="auto"/>
        <w:bottom w:val="none" w:sz="0" w:space="0" w:color="auto"/>
        <w:right w:val="none" w:sz="0" w:space="0" w:color="auto"/>
      </w:divBdr>
    </w:div>
    <w:div w:id="1586956698">
      <w:bodyDiv w:val="1"/>
      <w:marLeft w:val="0"/>
      <w:marRight w:val="0"/>
      <w:marTop w:val="0"/>
      <w:marBottom w:val="0"/>
      <w:divBdr>
        <w:top w:val="none" w:sz="0" w:space="0" w:color="auto"/>
        <w:left w:val="none" w:sz="0" w:space="0" w:color="auto"/>
        <w:bottom w:val="none" w:sz="0" w:space="0" w:color="auto"/>
        <w:right w:val="none" w:sz="0" w:space="0" w:color="auto"/>
      </w:divBdr>
    </w:div>
    <w:div w:id="1633093512">
      <w:bodyDiv w:val="1"/>
      <w:marLeft w:val="0"/>
      <w:marRight w:val="0"/>
      <w:marTop w:val="0"/>
      <w:marBottom w:val="0"/>
      <w:divBdr>
        <w:top w:val="none" w:sz="0" w:space="0" w:color="auto"/>
        <w:left w:val="none" w:sz="0" w:space="0" w:color="auto"/>
        <w:bottom w:val="none" w:sz="0" w:space="0" w:color="auto"/>
        <w:right w:val="none" w:sz="0" w:space="0" w:color="auto"/>
      </w:divBdr>
    </w:div>
    <w:div w:id="1682465637">
      <w:bodyDiv w:val="1"/>
      <w:marLeft w:val="0"/>
      <w:marRight w:val="0"/>
      <w:marTop w:val="0"/>
      <w:marBottom w:val="0"/>
      <w:divBdr>
        <w:top w:val="none" w:sz="0" w:space="0" w:color="auto"/>
        <w:left w:val="none" w:sz="0" w:space="0" w:color="auto"/>
        <w:bottom w:val="none" w:sz="0" w:space="0" w:color="auto"/>
        <w:right w:val="none" w:sz="0" w:space="0" w:color="auto"/>
      </w:divBdr>
    </w:div>
    <w:div w:id="1789086360">
      <w:bodyDiv w:val="1"/>
      <w:marLeft w:val="0"/>
      <w:marRight w:val="0"/>
      <w:marTop w:val="0"/>
      <w:marBottom w:val="0"/>
      <w:divBdr>
        <w:top w:val="none" w:sz="0" w:space="0" w:color="auto"/>
        <w:left w:val="none" w:sz="0" w:space="0" w:color="auto"/>
        <w:bottom w:val="none" w:sz="0" w:space="0" w:color="auto"/>
        <w:right w:val="none" w:sz="0" w:space="0" w:color="auto"/>
      </w:divBdr>
    </w:div>
    <w:div w:id="1819421358">
      <w:bodyDiv w:val="1"/>
      <w:marLeft w:val="0"/>
      <w:marRight w:val="0"/>
      <w:marTop w:val="0"/>
      <w:marBottom w:val="0"/>
      <w:divBdr>
        <w:top w:val="none" w:sz="0" w:space="0" w:color="auto"/>
        <w:left w:val="none" w:sz="0" w:space="0" w:color="auto"/>
        <w:bottom w:val="none" w:sz="0" w:space="0" w:color="auto"/>
        <w:right w:val="none" w:sz="0" w:space="0" w:color="auto"/>
      </w:divBdr>
    </w:div>
    <w:div w:id="1997494435">
      <w:bodyDiv w:val="1"/>
      <w:marLeft w:val="0"/>
      <w:marRight w:val="0"/>
      <w:marTop w:val="0"/>
      <w:marBottom w:val="0"/>
      <w:divBdr>
        <w:top w:val="none" w:sz="0" w:space="0" w:color="auto"/>
        <w:left w:val="none" w:sz="0" w:space="0" w:color="auto"/>
        <w:bottom w:val="none" w:sz="0" w:space="0" w:color="auto"/>
        <w:right w:val="none" w:sz="0" w:space="0" w:color="auto"/>
      </w:divBdr>
    </w:div>
    <w:div w:id="2027175403">
      <w:bodyDiv w:val="1"/>
      <w:marLeft w:val="0"/>
      <w:marRight w:val="0"/>
      <w:marTop w:val="0"/>
      <w:marBottom w:val="0"/>
      <w:divBdr>
        <w:top w:val="none" w:sz="0" w:space="0" w:color="auto"/>
        <w:left w:val="none" w:sz="0" w:space="0" w:color="auto"/>
        <w:bottom w:val="none" w:sz="0" w:space="0" w:color="auto"/>
        <w:right w:val="none" w:sz="0" w:space="0" w:color="auto"/>
      </w:divBdr>
    </w:div>
    <w:div w:id="2028945292">
      <w:bodyDiv w:val="1"/>
      <w:marLeft w:val="0"/>
      <w:marRight w:val="0"/>
      <w:marTop w:val="0"/>
      <w:marBottom w:val="0"/>
      <w:divBdr>
        <w:top w:val="none" w:sz="0" w:space="0" w:color="auto"/>
        <w:left w:val="none" w:sz="0" w:space="0" w:color="auto"/>
        <w:bottom w:val="none" w:sz="0" w:space="0" w:color="auto"/>
        <w:right w:val="none" w:sz="0" w:space="0" w:color="auto"/>
      </w:divBdr>
    </w:div>
    <w:div w:id="2127699734">
      <w:bodyDiv w:val="1"/>
      <w:marLeft w:val="0"/>
      <w:marRight w:val="0"/>
      <w:marTop w:val="0"/>
      <w:marBottom w:val="0"/>
      <w:divBdr>
        <w:top w:val="none" w:sz="0" w:space="0" w:color="auto"/>
        <w:left w:val="none" w:sz="0" w:space="0" w:color="auto"/>
        <w:bottom w:val="none" w:sz="0" w:space="0" w:color="auto"/>
        <w:right w:val="none" w:sz="0" w:space="0" w:color="auto"/>
      </w:divBdr>
    </w:div>
    <w:div w:id="2136025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fileserver/SHIMUR/Elad/1.2&#1502;&#1506;&#1504;&#1511;&#1497;&#1501;/A%20&#1502;&#1499;&#1512;&#1494;%20&#1502;&#1506;&#1504;&#1511;&#1497;&#1501;%20&#1495;&#1491;&#1513;/www.energy.gov.il" TargetMode="External"/><Relationship Id="rId18" Type="http://schemas.openxmlformats.org/officeDocument/2006/relationships/footer" Target="footer2.xml"/><Relationship Id="rId26" Type="http://schemas.openxmlformats.org/officeDocument/2006/relationships/hyperlink" Target="https://www.gov.il/he/departments/policies/regulation-10" TargetMode="External"/><Relationship Id="rId21" Type="http://schemas.openxmlformats.org/officeDocument/2006/relationships/hyperlink" Target="https://www.gov.il/BlobFolder/generalpage/road_lighting_specification/he/documents_tichnun_ironi_mifrat_techni_leteurat_led.pdf" TargetMode="External"/><Relationship Id="rId34" Type="http://schemas.openxmlformats.org/officeDocument/2006/relationships/header" Target="header5.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eader" Target="header2.xml"/><Relationship Id="rId25" Type="http://schemas.openxmlformats.org/officeDocument/2006/relationships/hyperlink" Target="https://foi.gov.il/" TargetMode="External"/><Relationship Id="rId33" Type="http://schemas.openxmlformats.org/officeDocument/2006/relationships/footer" Target="footer3.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nidan.co.il/wp-content/uploads/2020/04/%D7%AA%D7%A7%D7%A0%D7%95%D7%AA-%D7%A6%D7%9C%D7%A8%D7%99%D7%9D.pdf" TargetMode="External"/><Relationship Id="rId29" Type="http://schemas.openxmlformats.org/officeDocument/2006/relationships/hyperlink" Target="https://www.gov.il/he/departments/guides/ind_comm_sector?chapterIndex=7"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departments/guides/ind_comm_sector?chapterIndex=7" TargetMode="External"/><Relationship Id="rId24" Type="http://schemas.openxmlformats.org/officeDocument/2006/relationships/hyperlink" Target="https://mof.gov.il/takam/Pages/horaot.aspx?k=1.4.0.3" TargetMode="External"/><Relationship Id="rId32" Type="http://schemas.openxmlformats.org/officeDocument/2006/relationships/header" Target="header4.xml"/><Relationship Id="rId37"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image" Target="media/image3.png"/><Relationship Id="rId28" Type="http://schemas.openxmlformats.org/officeDocument/2006/relationships/hyperlink" Target="mailto:projects@energy.gov.il"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nidan.co.il/wp-content/uploads/2020/04/%D7%AA%D7%A7%D7%A0%D7%95%D7%AA-%D7%A6%D7%9C%D7%A8%D7%99%D7%9D.pdf" TargetMode="External"/><Relationship Id="rId31"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amsut@energy.gov.il" TargetMode="External"/><Relationship Id="rId22" Type="http://schemas.openxmlformats.org/officeDocument/2006/relationships/hyperlink" Target="https://cdm.unfccc.int/methodologies/DB/AWVYMI7E3FP9BDRQ646203OVPKFPQB" TargetMode="External"/><Relationship Id="rId27" Type="http://schemas.openxmlformats.org/officeDocument/2006/relationships/hyperlink" Target="https://www.gov.il/he/departments/policies/2013_des1116" TargetMode="External"/><Relationship Id="rId30" Type="http://schemas.openxmlformats.org/officeDocument/2006/relationships/hyperlink" Target="mailto:projects@energy.gov.il" TargetMode="External"/><Relationship Id="rId35" Type="http://schemas.openxmlformats.org/officeDocument/2006/relationships/footer" Target="footer4.xml"/><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e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2.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4.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594A103BF935416F99F28A3507C2F4CB"/>
        <w:category>
          <w:name w:val="כללי"/>
          <w:gallery w:val="placeholder"/>
        </w:category>
        <w:types>
          <w:type w:val="bbPlcHdr"/>
        </w:types>
        <w:behaviors>
          <w:behavior w:val="content"/>
        </w:behaviors>
        <w:guid w:val="{8BD6CAA7-9E2D-4A16-9A65-769128885E86}"/>
      </w:docPartPr>
      <w:docPartBody>
        <w:p w:rsidR="005E038A" w:rsidRDefault="005E038A" w:rsidP="005E038A">
          <w:pPr>
            <w:pStyle w:val="594A103BF935416F99F28A3507C2F4CB"/>
          </w:pPr>
          <w:r>
            <w:rPr>
              <w:rStyle w:val="a3"/>
              <w:rtl/>
            </w:rPr>
            <w:t>[נושא]</w:t>
          </w:r>
        </w:p>
      </w:docPartBody>
    </w:docPart>
    <w:docPart>
      <w:docPartPr>
        <w:name w:val="3AF55DC3F54A456B83D33A18DFABE537"/>
        <w:category>
          <w:name w:val="כללי"/>
          <w:gallery w:val="placeholder"/>
        </w:category>
        <w:types>
          <w:type w:val="bbPlcHdr"/>
        </w:types>
        <w:behaviors>
          <w:behavior w:val="content"/>
        </w:behaviors>
        <w:guid w:val="{187823FA-A03A-4A23-BC4D-453337E69FA2}"/>
      </w:docPartPr>
      <w:docPartBody>
        <w:p w:rsidR="008020B0" w:rsidRDefault="008020B0" w:rsidP="008020B0">
          <w:pPr>
            <w:pStyle w:val="3AF55DC3F54A456B83D33A18DFABE537"/>
          </w:pPr>
          <w:r w:rsidRPr="00D133AF">
            <w:rPr>
              <w:rStyle w:val="a3"/>
            </w:rPr>
            <w:t>[tenderNumber]</w:t>
          </w:r>
        </w:p>
      </w:docPartBody>
    </w:docPart>
    <w:docPart>
      <w:docPartPr>
        <w:name w:val="0C43A928460D4CE69B1B51493DE0C112"/>
        <w:category>
          <w:name w:val="כללי"/>
          <w:gallery w:val="placeholder"/>
        </w:category>
        <w:types>
          <w:type w:val="bbPlcHdr"/>
        </w:types>
        <w:behaviors>
          <w:behavior w:val="content"/>
        </w:behaviors>
        <w:guid w:val="{64F9EC7E-1ACC-4E4D-B222-B7BD09938779}"/>
      </w:docPartPr>
      <w:docPartBody>
        <w:p w:rsidR="008020B0" w:rsidRDefault="008020B0" w:rsidP="008020B0">
          <w:pPr>
            <w:pStyle w:val="0C43A928460D4CE69B1B51493DE0C112"/>
          </w:pPr>
          <w:r w:rsidRPr="00D133AF">
            <w:rPr>
              <w:rStyle w:val="a3"/>
            </w:rPr>
            <w:t>[SubjectRequest]</w:t>
          </w:r>
        </w:p>
      </w:docPartBody>
    </w:docPart>
    <w:docPart>
      <w:docPartPr>
        <w:name w:val="827E995337BC4EE0B0D1414C6E377BAD"/>
        <w:category>
          <w:name w:val="כללי"/>
          <w:gallery w:val="placeholder"/>
        </w:category>
        <w:types>
          <w:type w:val="bbPlcHdr"/>
        </w:types>
        <w:behaviors>
          <w:behavior w:val="content"/>
        </w:behaviors>
        <w:guid w:val="{BDB48C4A-929D-4BFE-A0F4-2CBBA24A6892}"/>
      </w:docPartPr>
      <w:docPartBody>
        <w:p w:rsidR="008020B0" w:rsidRDefault="008020B0" w:rsidP="008020B0">
          <w:pPr>
            <w:pStyle w:val="827E995337BC4EE0B0D1414C6E377BAD"/>
          </w:pPr>
          <w:r w:rsidRPr="00D133AF">
            <w:rPr>
              <w:rStyle w:val="a3"/>
            </w:rPr>
            <w:t>[tenderNumber]</w:t>
          </w:r>
        </w:p>
      </w:docPartBody>
    </w:docPart>
    <w:docPart>
      <w:docPartPr>
        <w:name w:val="05524C1B6D184CABA1F2C21756DF2221"/>
        <w:category>
          <w:name w:val="כללי"/>
          <w:gallery w:val="placeholder"/>
        </w:category>
        <w:types>
          <w:type w:val="bbPlcHdr"/>
        </w:types>
        <w:behaviors>
          <w:behavior w:val="content"/>
        </w:behaviors>
        <w:guid w:val="{6D6BA193-5F87-46A7-B057-6D118BABC94A}"/>
      </w:docPartPr>
      <w:docPartBody>
        <w:p w:rsidR="008020B0" w:rsidRDefault="008020B0" w:rsidP="008020B0">
          <w:pPr>
            <w:pStyle w:val="05524C1B6D184CABA1F2C21756DF2221"/>
          </w:pPr>
          <w:r w:rsidRPr="00D133AF">
            <w:rPr>
              <w:rStyle w:val="a3"/>
            </w:rPr>
            <w:t>[SubjectRequest]</w:t>
          </w:r>
        </w:p>
      </w:docPartBody>
    </w:docPart>
    <w:docPart>
      <w:docPartPr>
        <w:name w:val="608764E388D240A894DA760742FE7D36"/>
        <w:category>
          <w:name w:val="כללי"/>
          <w:gallery w:val="placeholder"/>
        </w:category>
        <w:types>
          <w:type w:val="bbPlcHdr"/>
        </w:types>
        <w:behaviors>
          <w:behavior w:val="content"/>
        </w:behaviors>
        <w:guid w:val="{B6B2234D-A36B-422B-8EFE-597BA35CAEE4}"/>
      </w:docPartPr>
      <w:docPartBody>
        <w:p w:rsidR="008020B0" w:rsidRDefault="008020B0" w:rsidP="008020B0">
          <w:pPr>
            <w:pStyle w:val="608764E388D240A894DA760742FE7D36"/>
          </w:pPr>
          <w:r w:rsidRPr="00B51143">
            <w:rPr>
              <w:rStyle w:val="a3"/>
              <w:rtl/>
            </w:rPr>
            <w:t>[נושא]</w:t>
          </w:r>
        </w:p>
      </w:docPartBody>
    </w:docPart>
    <w:docPart>
      <w:docPartPr>
        <w:name w:val="A4FF6679636641538BC718B9A9A7ABB3"/>
        <w:category>
          <w:name w:val="כללי"/>
          <w:gallery w:val="placeholder"/>
        </w:category>
        <w:types>
          <w:type w:val="bbPlcHdr"/>
        </w:types>
        <w:behaviors>
          <w:behavior w:val="content"/>
        </w:behaviors>
        <w:guid w:val="{85094D6E-015B-4052-8033-98199BF6F98F}"/>
      </w:docPartPr>
      <w:docPartBody>
        <w:p w:rsidR="008020B0" w:rsidRDefault="008020B0" w:rsidP="008020B0">
          <w:pPr>
            <w:pStyle w:val="A4FF6679636641538BC718B9A9A7ABB3"/>
          </w:pPr>
          <w:r w:rsidRPr="00152D18">
            <w:rPr>
              <w:rStyle w:val="a3"/>
              <w:rtl/>
            </w:rPr>
            <w:t>[חברה]</w:t>
          </w:r>
        </w:p>
      </w:docPartBody>
    </w:docPart>
    <w:docPart>
      <w:docPartPr>
        <w:name w:val="B01A07EBAF8F4D5AB0E2DCE5BD4175D2"/>
        <w:category>
          <w:name w:val="כללי"/>
          <w:gallery w:val="placeholder"/>
        </w:category>
        <w:types>
          <w:type w:val="bbPlcHdr"/>
        </w:types>
        <w:behaviors>
          <w:behavior w:val="content"/>
        </w:behaviors>
        <w:guid w:val="{9D4FF9D7-D110-44AD-9578-4AEFA7F2E4A6}"/>
      </w:docPartPr>
      <w:docPartBody>
        <w:p w:rsidR="008020B0" w:rsidRDefault="008020B0" w:rsidP="008020B0">
          <w:pPr>
            <w:pStyle w:val="B01A07EBAF8F4D5AB0E2DCE5BD4175D2"/>
          </w:pPr>
          <w:r>
            <w:rPr>
              <w:rStyle w:val="a3"/>
            </w:rPr>
            <w:t>[tenderNumber]</w:t>
          </w:r>
        </w:p>
      </w:docPartBody>
    </w:docPart>
    <w:docPart>
      <w:docPartPr>
        <w:name w:val="B6929659401B483688601537580C8120"/>
        <w:category>
          <w:name w:val="כללי"/>
          <w:gallery w:val="placeholder"/>
        </w:category>
        <w:types>
          <w:type w:val="bbPlcHdr"/>
        </w:types>
        <w:behaviors>
          <w:behavior w:val="content"/>
        </w:behaviors>
        <w:guid w:val="{DDCBBF49-71A3-42DC-9331-788B4EC2DCF2}"/>
      </w:docPartPr>
      <w:docPartBody>
        <w:p w:rsidR="008020B0" w:rsidRDefault="008020B0" w:rsidP="008020B0">
          <w:pPr>
            <w:pStyle w:val="B6929659401B483688601537580C8120"/>
          </w:pPr>
          <w:r w:rsidRPr="00D133AF">
            <w:rPr>
              <w:rStyle w:val="a3"/>
            </w:rPr>
            <w:t>[SubjectRequest]</w:t>
          </w:r>
        </w:p>
      </w:docPartBody>
    </w:docPart>
    <w:docPart>
      <w:docPartPr>
        <w:name w:val="2A4350F913874A739DBF9A31A8447C46"/>
        <w:category>
          <w:name w:val="כללי"/>
          <w:gallery w:val="placeholder"/>
        </w:category>
        <w:types>
          <w:type w:val="bbPlcHdr"/>
        </w:types>
        <w:behaviors>
          <w:behavior w:val="content"/>
        </w:behaviors>
        <w:guid w:val="{2E774BC4-0F4D-4B66-AE22-32866AF9F241}"/>
      </w:docPartPr>
      <w:docPartBody>
        <w:p w:rsidR="008020B0" w:rsidRDefault="008020B0" w:rsidP="008020B0">
          <w:pPr>
            <w:pStyle w:val="2A4350F913874A739DBF9A31A8447C46"/>
          </w:pPr>
          <w:r>
            <w:rPr>
              <w:rStyle w:val="a3"/>
            </w:rPr>
            <w:t>[tenderNumber]</w:t>
          </w:r>
        </w:p>
      </w:docPartBody>
    </w:docPart>
    <w:docPart>
      <w:docPartPr>
        <w:name w:val="A6B95E96ED8A4994B8BA172E9459C911"/>
        <w:category>
          <w:name w:val="כללי"/>
          <w:gallery w:val="placeholder"/>
        </w:category>
        <w:types>
          <w:type w:val="bbPlcHdr"/>
        </w:types>
        <w:behaviors>
          <w:behavior w:val="content"/>
        </w:behaviors>
        <w:guid w:val="{7B3814FD-3863-431C-B54E-04DDCF061CC0}"/>
      </w:docPartPr>
      <w:docPartBody>
        <w:p w:rsidR="008020B0" w:rsidRDefault="008020B0" w:rsidP="008020B0">
          <w:pPr>
            <w:pStyle w:val="A6B95E96ED8A4994B8BA172E9459C911"/>
          </w:pPr>
          <w:r>
            <w:rPr>
              <w:rStyle w:val="a3"/>
              <w:rtl/>
            </w:rPr>
            <w:t>[נושא]</w:t>
          </w:r>
        </w:p>
      </w:docPartBody>
    </w:docPart>
    <w:docPart>
      <w:docPartPr>
        <w:name w:val="DCBEBF429AF142EEBA03F9254A0BE58E"/>
        <w:category>
          <w:name w:val="כללי"/>
          <w:gallery w:val="placeholder"/>
        </w:category>
        <w:types>
          <w:type w:val="bbPlcHdr"/>
        </w:types>
        <w:behaviors>
          <w:behavior w:val="content"/>
        </w:behaviors>
        <w:guid w:val="{D803B88F-02A2-4282-95E7-00A63516488D}"/>
      </w:docPartPr>
      <w:docPartBody>
        <w:p w:rsidR="008020B0" w:rsidRDefault="008020B0" w:rsidP="008020B0">
          <w:pPr>
            <w:pStyle w:val="DCBEBF429AF142EEBA03F9254A0BE58E"/>
          </w:pPr>
          <w:r>
            <w:rPr>
              <w:rStyle w:val="a3"/>
            </w:rPr>
            <w:t>[tenderNumber]</w:t>
          </w:r>
        </w:p>
      </w:docPartBody>
    </w:docPart>
    <w:docPart>
      <w:docPartPr>
        <w:name w:val="9E03833FBB9A491AA60D1C6DC2A62947"/>
        <w:category>
          <w:name w:val="כללי"/>
          <w:gallery w:val="placeholder"/>
        </w:category>
        <w:types>
          <w:type w:val="bbPlcHdr"/>
        </w:types>
        <w:behaviors>
          <w:behavior w:val="content"/>
        </w:behaviors>
        <w:guid w:val="{2388A696-0BE7-4487-9D8A-969D040E7A39}"/>
      </w:docPartPr>
      <w:docPartBody>
        <w:p w:rsidR="008020B0" w:rsidRDefault="008020B0" w:rsidP="008020B0">
          <w:pPr>
            <w:pStyle w:val="9E03833FBB9A491AA60D1C6DC2A62947"/>
          </w:pPr>
          <w:r w:rsidRPr="00D133AF">
            <w:rPr>
              <w:rStyle w:val="a3"/>
            </w:rPr>
            <w:t>[SubjectRequest]</w:t>
          </w:r>
        </w:p>
      </w:docPartBody>
    </w:docPart>
    <w:docPart>
      <w:docPartPr>
        <w:name w:val="FFA6213D869A46568B223F98972C3627"/>
        <w:category>
          <w:name w:val="כללי"/>
          <w:gallery w:val="placeholder"/>
        </w:category>
        <w:types>
          <w:type w:val="bbPlcHdr"/>
        </w:types>
        <w:behaviors>
          <w:behavior w:val="content"/>
        </w:behaviors>
        <w:guid w:val="{6CB5C245-F266-4B66-AC23-7A380D38A7AF}"/>
      </w:docPartPr>
      <w:docPartBody>
        <w:p w:rsidR="008020B0" w:rsidRDefault="008020B0" w:rsidP="008020B0">
          <w:pPr>
            <w:pStyle w:val="FFA6213D869A46568B223F98972C3627"/>
          </w:pPr>
          <w:r>
            <w:rPr>
              <w:rStyle w:val="a3"/>
            </w:rPr>
            <w:t>[tenderNumber]</w:t>
          </w:r>
        </w:p>
      </w:docPartBody>
    </w:docPart>
    <w:docPart>
      <w:docPartPr>
        <w:name w:val="817491C00ECB47489E2E241CB7833BE8"/>
        <w:category>
          <w:name w:val="כללי"/>
          <w:gallery w:val="placeholder"/>
        </w:category>
        <w:types>
          <w:type w:val="bbPlcHdr"/>
        </w:types>
        <w:behaviors>
          <w:behavior w:val="content"/>
        </w:behaviors>
        <w:guid w:val="{874EAC3B-0788-4507-A6A0-72E57EAA838D}"/>
      </w:docPartPr>
      <w:docPartBody>
        <w:p w:rsidR="008020B0" w:rsidRDefault="008020B0" w:rsidP="008020B0">
          <w:pPr>
            <w:pStyle w:val="817491C00ECB47489E2E241CB7833BE8"/>
          </w:pPr>
          <w:r>
            <w:rPr>
              <w:rStyle w:val="a3"/>
            </w:rPr>
            <w:t>[SubjectRequest]</w:t>
          </w:r>
        </w:p>
      </w:docPartBody>
    </w:docPart>
    <w:docPart>
      <w:docPartPr>
        <w:name w:val="01590D68E9EF4A659D33B81C2B6A2EA4"/>
        <w:category>
          <w:name w:val="כללי"/>
          <w:gallery w:val="placeholder"/>
        </w:category>
        <w:types>
          <w:type w:val="bbPlcHdr"/>
        </w:types>
        <w:behaviors>
          <w:behavior w:val="content"/>
        </w:behaviors>
        <w:guid w:val="{3EB28437-A83D-411F-A0F6-42BC023A0A01}"/>
      </w:docPartPr>
      <w:docPartBody>
        <w:p w:rsidR="008020B0" w:rsidRDefault="008020B0" w:rsidP="008020B0">
          <w:pPr>
            <w:pStyle w:val="01590D68E9EF4A659D33B81C2B6A2EA4"/>
          </w:pPr>
          <w:r>
            <w:rPr>
              <w:rStyle w:val="a3"/>
            </w:rPr>
            <w:t>[tenderNumber]</w:t>
          </w:r>
        </w:p>
      </w:docPartBody>
    </w:docPart>
    <w:docPart>
      <w:docPartPr>
        <w:name w:val="8FF82ADB3F9E46F7AE85C0E112BB85ED"/>
        <w:category>
          <w:name w:val="כללי"/>
          <w:gallery w:val="placeholder"/>
        </w:category>
        <w:types>
          <w:type w:val="bbPlcHdr"/>
        </w:types>
        <w:behaviors>
          <w:behavior w:val="content"/>
        </w:behaviors>
        <w:guid w:val="{AC9E4757-4BA0-457D-8DFC-C4E93D79856F}"/>
      </w:docPartPr>
      <w:docPartBody>
        <w:p w:rsidR="008020B0" w:rsidRDefault="008020B0" w:rsidP="008020B0">
          <w:pPr>
            <w:pStyle w:val="8FF82ADB3F9E46F7AE85C0E112BB85ED"/>
          </w:pPr>
          <w:r>
            <w:rPr>
              <w:rStyle w:val="a3"/>
            </w:rPr>
            <w:t>[tenderNumber]</w:t>
          </w:r>
        </w:p>
      </w:docPartBody>
    </w:docPart>
    <w:docPart>
      <w:docPartPr>
        <w:name w:val="C4452AB3F0A643E094650A626ED6A8D5"/>
        <w:category>
          <w:name w:val="כללי"/>
          <w:gallery w:val="placeholder"/>
        </w:category>
        <w:types>
          <w:type w:val="bbPlcHdr"/>
        </w:types>
        <w:behaviors>
          <w:behavior w:val="content"/>
        </w:behaviors>
        <w:guid w:val="{6EE79A2C-2CAA-4BA9-B3DB-F6505279FE28}"/>
      </w:docPartPr>
      <w:docPartBody>
        <w:p w:rsidR="008020B0" w:rsidRDefault="008020B0" w:rsidP="008020B0">
          <w:pPr>
            <w:pStyle w:val="C4452AB3F0A643E094650A626ED6A8D5"/>
          </w:pPr>
          <w:r>
            <w:rPr>
              <w:rStyle w:val="a3"/>
            </w:rPr>
            <w:t>[tenderNumber]</w:t>
          </w:r>
        </w:p>
      </w:docPartBody>
    </w:docPart>
    <w:docPart>
      <w:docPartPr>
        <w:name w:val="6034C8F018794062B10EB0DA9142E57C"/>
        <w:category>
          <w:name w:val="כללי"/>
          <w:gallery w:val="placeholder"/>
        </w:category>
        <w:types>
          <w:type w:val="bbPlcHdr"/>
        </w:types>
        <w:behaviors>
          <w:behavior w:val="content"/>
        </w:behaviors>
        <w:guid w:val="{5CD419C6-7D3E-402C-82E9-A682642D5438}"/>
      </w:docPartPr>
      <w:docPartBody>
        <w:p w:rsidR="0090315E" w:rsidRDefault="008020B0" w:rsidP="008020B0">
          <w:pPr>
            <w:pStyle w:val="6034C8F018794062B10EB0DA9142E57C"/>
          </w:pPr>
          <w:r>
            <w:rPr>
              <w:rStyle w:val="a3"/>
            </w:rPr>
            <w:t>[tenderNumber]</w:t>
          </w:r>
        </w:p>
      </w:docPartBody>
    </w:docPart>
    <w:docPart>
      <w:docPartPr>
        <w:name w:val="8EB4D62FEB0645B4BC41E839FFF8ABFA"/>
        <w:category>
          <w:name w:val="כללי"/>
          <w:gallery w:val="placeholder"/>
        </w:category>
        <w:types>
          <w:type w:val="bbPlcHdr"/>
        </w:types>
        <w:behaviors>
          <w:behavior w:val="content"/>
        </w:behaviors>
        <w:guid w:val="{DCD6EB67-5BCC-41B6-A5AE-8722E00B850D}"/>
      </w:docPartPr>
      <w:docPartBody>
        <w:p w:rsidR="00234801" w:rsidRDefault="00A46E71" w:rsidP="00A46E71">
          <w:pPr>
            <w:pStyle w:val="8EB4D62FEB0645B4BC41E839FFF8ABFA"/>
          </w:pPr>
          <w:r>
            <w:rPr>
              <w:rStyle w:val="a3"/>
            </w:rPr>
            <w:t>[tenderNumber]</w:t>
          </w:r>
        </w:p>
      </w:docPartBody>
    </w:docPart>
    <w:docPart>
      <w:docPartPr>
        <w:name w:val="756ACB3E3BA143B5BCB46BAEDAFC7D89"/>
        <w:category>
          <w:name w:val="כללי"/>
          <w:gallery w:val="placeholder"/>
        </w:category>
        <w:types>
          <w:type w:val="bbPlcHdr"/>
        </w:types>
        <w:behaviors>
          <w:behavior w:val="content"/>
        </w:behaviors>
        <w:guid w:val="{5664DDC5-7F6E-40CC-8CE4-B1EF5D15EC78}"/>
      </w:docPartPr>
      <w:docPartBody>
        <w:p w:rsidR="00234801" w:rsidRDefault="00A46E71" w:rsidP="00A46E71">
          <w:pPr>
            <w:pStyle w:val="756ACB3E3BA143B5BCB46BAEDAFC7D89"/>
          </w:pPr>
          <w:r>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21E22"/>
    <w:rsid w:val="000250AC"/>
    <w:rsid w:val="00096B70"/>
    <w:rsid w:val="000F3773"/>
    <w:rsid w:val="00104DFD"/>
    <w:rsid w:val="001166CB"/>
    <w:rsid w:val="001406F4"/>
    <w:rsid w:val="00153C56"/>
    <w:rsid w:val="00170C0D"/>
    <w:rsid w:val="00195516"/>
    <w:rsid w:val="001C0460"/>
    <w:rsid w:val="001C29E6"/>
    <w:rsid w:val="001D6696"/>
    <w:rsid w:val="001F3B72"/>
    <w:rsid w:val="001F4CB4"/>
    <w:rsid w:val="002336AC"/>
    <w:rsid w:val="00234801"/>
    <w:rsid w:val="00263081"/>
    <w:rsid w:val="00282630"/>
    <w:rsid w:val="002A10BE"/>
    <w:rsid w:val="00324071"/>
    <w:rsid w:val="003423A3"/>
    <w:rsid w:val="003520C9"/>
    <w:rsid w:val="003670B4"/>
    <w:rsid w:val="00374192"/>
    <w:rsid w:val="00394C2D"/>
    <w:rsid w:val="00397383"/>
    <w:rsid w:val="004034C0"/>
    <w:rsid w:val="00470501"/>
    <w:rsid w:val="0047487D"/>
    <w:rsid w:val="004778EB"/>
    <w:rsid w:val="00480120"/>
    <w:rsid w:val="004D23FF"/>
    <w:rsid w:val="004D66C9"/>
    <w:rsid w:val="0051590A"/>
    <w:rsid w:val="00526A84"/>
    <w:rsid w:val="00597CA0"/>
    <w:rsid w:val="005C0AA6"/>
    <w:rsid w:val="005D1D28"/>
    <w:rsid w:val="005E038A"/>
    <w:rsid w:val="005E5D52"/>
    <w:rsid w:val="005F064D"/>
    <w:rsid w:val="00610E34"/>
    <w:rsid w:val="006403BF"/>
    <w:rsid w:val="00646FA6"/>
    <w:rsid w:val="0065172F"/>
    <w:rsid w:val="006545DC"/>
    <w:rsid w:val="00681A2D"/>
    <w:rsid w:val="00695A95"/>
    <w:rsid w:val="006A0288"/>
    <w:rsid w:val="006A5364"/>
    <w:rsid w:val="006A5523"/>
    <w:rsid w:val="006C50AF"/>
    <w:rsid w:val="006D48C0"/>
    <w:rsid w:val="006E546F"/>
    <w:rsid w:val="006E5770"/>
    <w:rsid w:val="006F74FA"/>
    <w:rsid w:val="00725778"/>
    <w:rsid w:val="0073237D"/>
    <w:rsid w:val="0073550A"/>
    <w:rsid w:val="007402EE"/>
    <w:rsid w:val="00742006"/>
    <w:rsid w:val="007628AD"/>
    <w:rsid w:val="007752A4"/>
    <w:rsid w:val="00780097"/>
    <w:rsid w:val="007B52CF"/>
    <w:rsid w:val="007D7054"/>
    <w:rsid w:val="007F02D4"/>
    <w:rsid w:val="008020B0"/>
    <w:rsid w:val="00806E5D"/>
    <w:rsid w:val="00821B04"/>
    <w:rsid w:val="00851D17"/>
    <w:rsid w:val="0086102D"/>
    <w:rsid w:val="0086702C"/>
    <w:rsid w:val="0087279D"/>
    <w:rsid w:val="00875CCA"/>
    <w:rsid w:val="008778C7"/>
    <w:rsid w:val="008A3940"/>
    <w:rsid w:val="008B1904"/>
    <w:rsid w:val="008C69E8"/>
    <w:rsid w:val="008D73AF"/>
    <w:rsid w:val="0090315E"/>
    <w:rsid w:val="009519E1"/>
    <w:rsid w:val="009B00F2"/>
    <w:rsid w:val="009B3B79"/>
    <w:rsid w:val="009C62C0"/>
    <w:rsid w:val="009F28BB"/>
    <w:rsid w:val="009F4A12"/>
    <w:rsid w:val="009F5200"/>
    <w:rsid w:val="00A16ED7"/>
    <w:rsid w:val="00A34073"/>
    <w:rsid w:val="00A4116D"/>
    <w:rsid w:val="00A46E71"/>
    <w:rsid w:val="00A863C9"/>
    <w:rsid w:val="00A957BD"/>
    <w:rsid w:val="00A95A4B"/>
    <w:rsid w:val="00AC628A"/>
    <w:rsid w:val="00AD4308"/>
    <w:rsid w:val="00AF1349"/>
    <w:rsid w:val="00B063EB"/>
    <w:rsid w:val="00B71C35"/>
    <w:rsid w:val="00BD53A9"/>
    <w:rsid w:val="00BD600C"/>
    <w:rsid w:val="00BF211D"/>
    <w:rsid w:val="00BF5267"/>
    <w:rsid w:val="00C16F38"/>
    <w:rsid w:val="00C3502F"/>
    <w:rsid w:val="00C87062"/>
    <w:rsid w:val="00CC6BF4"/>
    <w:rsid w:val="00CF3E0B"/>
    <w:rsid w:val="00D109A7"/>
    <w:rsid w:val="00D22212"/>
    <w:rsid w:val="00D456C3"/>
    <w:rsid w:val="00D87717"/>
    <w:rsid w:val="00D971CE"/>
    <w:rsid w:val="00DA7E5E"/>
    <w:rsid w:val="00DB1F74"/>
    <w:rsid w:val="00DC5D5F"/>
    <w:rsid w:val="00DE0798"/>
    <w:rsid w:val="00E32B3E"/>
    <w:rsid w:val="00E5224F"/>
    <w:rsid w:val="00E63A29"/>
    <w:rsid w:val="00E8777B"/>
    <w:rsid w:val="00E92B94"/>
    <w:rsid w:val="00EB2B34"/>
    <w:rsid w:val="00EB6CF2"/>
    <w:rsid w:val="00EB7E21"/>
    <w:rsid w:val="00EF2A17"/>
    <w:rsid w:val="00F20B54"/>
    <w:rsid w:val="00F27490"/>
    <w:rsid w:val="00F4692F"/>
    <w:rsid w:val="00F54C9A"/>
    <w:rsid w:val="00FB0A3D"/>
    <w:rsid w:val="00FB2D8E"/>
    <w:rsid w:val="00FF3074"/>
    <w:rsid w:val="00FF69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49FC0EEB"/>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A46E71"/>
    <w:rPr>
      <w:color w:val="808080"/>
    </w:rPr>
  </w:style>
  <w:style w:type="paragraph" w:customStyle="1" w:styleId="6C39ECC894244BCABDD19469D275832A">
    <w:name w:val="6C39ECC894244BCABDD19469D275832A"/>
    <w:rsid w:val="008C69E8"/>
  </w:style>
  <w:style w:type="paragraph" w:customStyle="1" w:styleId="A973E7CF0BBD4D58AB7C63DCF2AC43C1">
    <w:name w:val="A973E7CF0BBD4D58AB7C63DCF2AC43C1"/>
    <w:rsid w:val="008D73AF"/>
    <w:pPr>
      <w:bidi/>
    </w:pPr>
  </w:style>
  <w:style w:type="paragraph" w:customStyle="1" w:styleId="6C0DCC93694244C0890BB2F328E0BDC7">
    <w:name w:val="6C0DCC93694244C0890BB2F328E0BDC7"/>
    <w:rsid w:val="008D73AF"/>
    <w:pPr>
      <w:bidi/>
    </w:pPr>
  </w:style>
  <w:style w:type="paragraph" w:customStyle="1" w:styleId="B711B5DFDF6F4405AF990BD7BE9D06E8">
    <w:name w:val="B711B5DFDF6F4405AF990BD7BE9D06E8"/>
    <w:rsid w:val="008D73AF"/>
    <w:pPr>
      <w:bidi/>
    </w:pPr>
  </w:style>
  <w:style w:type="paragraph" w:customStyle="1" w:styleId="87B37805523940C695BE43DC9D676612">
    <w:name w:val="87B37805523940C695BE43DC9D676612"/>
    <w:rsid w:val="008D73AF"/>
    <w:pPr>
      <w:bidi/>
    </w:pPr>
  </w:style>
  <w:style w:type="paragraph" w:customStyle="1" w:styleId="FCE82F702FEB401EA20BE822A5955692">
    <w:name w:val="FCE82F702FEB401EA20BE822A5955692"/>
    <w:rsid w:val="008D73AF"/>
    <w:pPr>
      <w:bidi/>
    </w:pPr>
  </w:style>
  <w:style w:type="paragraph" w:customStyle="1" w:styleId="0D609EFB2F9F42CD92201E03E8069391">
    <w:name w:val="0D609EFB2F9F42CD92201E03E8069391"/>
    <w:rsid w:val="008D73AF"/>
    <w:pPr>
      <w:bidi/>
    </w:pPr>
  </w:style>
  <w:style w:type="paragraph" w:customStyle="1" w:styleId="9076966C6D574429A52237BFB5E627C9">
    <w:name w:val="9076966C6D574429A52237BFB5E627C9"/>
    <w:rsid w:val="008D73AF"/>
    <w:pPr>
      <w:bidi/>
    </w:pPr>
  </w:style>
  <w:style w:type="paragraph" w:customStyle="1" w:styleId="1FB468D99A734443944E437C9BBB06F6">
    <w:name w:val="1FB468D99A734443944E437C9BBB06F6"/>
    <w:rsid w:val="00282630"/>
  </w:style>
  <w:style w:type="paragraph" w:customStyle="1" w:styleId="DFEB8B0DF832407690018B570BA8136B">
    <w:name w:val="DFEB8B0DF832407690018B570BA8136B"/>
    <w:rsid w:val="006E5770"/>
  </w:style>
  <w:style w:type="paragraph" w:customStyle="1" w:styleId="ACDC6A5B838F4A84AF8D44C3774778B6">
    <w:name w:val="ACDC6A5B838F4A84AF8D44C3774778B6"/>
    <w:rsid w:val="00FB2D8E"/>
  </w:style>
  <w:style w:type="paragraph" w:customStyle="1" w:styleId="4C2F62671C6D40079C7E2AF5258AE7AE">
    <w:name w:val="4C2F62671C6D40079C7E2AF5258AE7AE"/>
    <w:rsid w:val="00D22212"/>
  </w:style>
  <w:style w:type="paragraph" w:customStyle="1" w:styleId="8426D3C866314EE0A9FCB4A543E0DE64">
    <w:name w:val="8426D3C866314EE0A9FCB4A543E0DE64"/>
    <w:rsid w:val="00610E34"/>
  </w:style>
  <w:style w:type="paragraph" w:customStyle="1" w:styleId="0526EDE4F7B6457891C9DF8A46B761D1">
    <w:name w:val="0526EDE4F7B6457891C9DF8A46B761D1"/>
    <w:rsid w:val="00610E34"/>
  </w:style>
  <w:style w:type="paragraph" w:customStyle="1" w:styleId="158A203027CC4F35A8C01C7571D6EBDB">
    <w:name w:val="158A203027CC4F35A8C01C7571D6EBDB"/>
    <w:rsid w:val="00597CA0"/>
    <w:pPr>
      <w:bidi/>
    </w:pPr>
  </w:style>
  <w:style w:type="paragraph" w:customStyle="1" w:styleId="4E6E8CBB43E54DB7868317C68FD4FEE6">
    <w:name w:val="4E6E8CBB43E54DB7868317C68FD4FEE6"/>
    <w:rsid w:val="00597CA0"/>
    <w:pPr>
      <w:bidi/>
    </w:pPr>
  </w:style>
  <w:style w:type="paragraph" w:customStyle="1" w:styleId="72CA318DC1B14C719B5B15486FAEE7F7">
    <w:name w:val="72CA318DC1B14C719B5B15486FAEE7F7"/>
    <w:rsid w:val="00597CA0"/>
    <w:pPr>
      <w:bidi/>
    </w:pPr>
  </w:style>
  <w:style w:type="paragraph" w:customStyle="1" w:styleId="C20B9E4268574037B59E4B41209C449D">
    <w:name w:val="C20B9E4268574037B59E4B41209C449D"/>
    <w:rsid w:val="00324071"/>
    <w:pPr>
      <w:bidi/>
    </w:pPr>
  </w:style>
  <w:style w:type="paragraph" w:customStyle="1" w:styleId="B5B391DE9F5D4660A351B41F1AFC0ADF">
    <w:name w:val="B5B391DE9F5D4660A351B41F1AFC0ADF"/>
    <w:rsid w:val="00E92B94"/>
    <w:pPr>
      <w:bidi/>
    </w:pPr>
  </w:style>
  <w:style w:type="paragraph" w:customStyle="1" w:styleId="0538AED58E9B49B38E5C3EEF90B9083F">
    <w:name w:val="0538AED58E9B49B38E5C3EEF90B9083F"/>
    <w:rsid w:val="009F5200"/>
    <w:pPr>
      <w:bidi/>
    </w:pPr>
  </w:style>
  <w:style w:type="paragraph" w:customStyle="1" w:styleId="54EDEC1ABDB6418BA2E5A7DA72AC2DF3">
    <w:name w:val="54EDEC1ABDB6418BA2E5A7DA72AC2DF3"/>
    <w:rsid w:val="006A5364"/>
    <w:pPr>
      <w:bidi/>
    </w:pPr>
  </w:style>
  <w:style w:type="paragraph" w:customStyle="1" w:styleId="7CEACF243B3A48DF95F0405A93B85DB0">
    <w:name w:val="7CEACF243B3A48DF95F0405A93B85DB0"/>
    <w:rsid w:val="006A5364"/>
    <w:pPr>
      <w:bidi/>
    </w:pPr>
  </w:style>
  <w:style w:type="paragraph" w:customStyle="1" w:styleId="960F73BAED124A608BD0C3BCCD43D572">
    <w:name w:val="960F73BAED124A608BD0C3BCCD43D572"/>
    <w:rsid w:val="006A5364"/>
    <w:pPr>
      <w:bidi/>
    </w:pPr>
  </w:style>
  <w:style w:type="paragraph" w:customStyle="1" w:styleId="EBC6B41DFEE64925B6CE07F24461F909">
    <w:name w:val="EBC6B41DFEE64925B6CE07F24461F909"/>
    <w:rsid w:val="006A5364"/>
    <w:pPr>
      <w:bidi/>
    </w:pPr>
  </w:style>
  <w:style w:type="paragraph" w:customStyle="1" w:styleId="5F7F531D4B2B4F4B9AC80860DCF6DA7D">
    <w:name w:val="5F7F531D4B2B4F4B9AC80860DCF6DA7D"/>
    <w:rsid w:val="006A5364"/>
    <w:pPr>
      <w:bidi/>
    </w:pPr>
  </w:style>
  <w:style w:type="paragraph" w:customStyle="1" w:styleId="D49A4A87D3DA4CFC97009254D2817258">
    <w:name w:val="D49A4A87D3DA4CFC97009254D2817258"/>
    <w:rsid w:val="006A5364"/>
    <w:pPr>
      <w:bidi/>
    </w:pPr>
  </w:style>
  <w:style w:type="paragraph" w:customStyle="1" w:styleId="A9C46200D538456EBA74220C2A299D44">
    <w:name w:val="A9C46200D538456EBA74220C2A299D44"/>
    <w:rsid w:val="006A5364"/>
    <w:pPr>
      <w:bidi/>
    </w:pPr>
  </w:style>
  <w:style w:type="paragraph" w:customStyle="1" w:styleId="F5F39489147E42D6B4608240D6AF9372">
    <w:name w:val="F5F39489147E42D6B4608240D6AF9372"/>
    <w:rsid w:val="006A5364"/>
    <w:pPr>
      <w:bidi/>
    </w:pPr>
  </w:style>
  <w:style w:type="paragraph" w:customStyle="1" w:styleId="E2B1EA1FB4344D078A7A74AAE714ECD9">
    <w:name w:val="E2B1EA1FB4344D078A7A74AAE714ECD9"/>
    <w:rsid w:val="006A5364"/>
    <w:pPr>
      <w:bidi/>
    </w:pPr>
  </w:style>
  <w:style w:type="paragraph" w:customStyle="1" w:styleId="AB3242C7D20446019786F8E4366BB756">
    <w:name w:val="AB3242C7D20446019786F8E4366BB756"/>
    <w:rsid w:val="006A5364"/>
    <w:pPr>
      <w:bidi/>
    </w:pPr>
  </w:style>
  <w:style w:type="paragraph" w:customStyle="1" w:styleId="50658EF4747C401386059EC49E9B7703">
    <w:name w:val="50658EF4747C401386059EC49E9B7703"/>
    <w:rsid w:val="006A5364"/>
    <w:pPr>
      <w:bidi/>
    </w:pPr>
  </w:style>
  <w:style w:type="paragraph" w:customStyle="1" w:styleId="EFE804E1E6664AB4BC6A13AB221FA25F">
    <w:name w:val="EFE804E1E6664AB4BC6A13AB221FA25F"/>
    <w:rsid w:val="006A5364"/>
    <w:pPr>
      <w:bidi/>
    </w:pPr>
  </w:style>
  <w:style w:type="paragraph" w:customStyle="1" w:styleId="A55B2520390143E98BEF88A7CC463518">
    <w:name w:val="A55B2520390143E98BEF88A7CC463518"/>
    <w:rsid w:val="006A5364"/>
    <w:pPr>
      <w:bidi/>
    </w:pPr>
  </w:style>
  <w:style w:type="paragraph" w:customStyle="1" w:styleId="BEE22F5CC6B243BEABEE62E64E4F4090">
    <w:name w:val="BEE22F5CC6B243BEABEE62E64E4F4090"/>
    <w:rsid w:val="006A5364"/>
    <w:pPr>
      <w:bidi/>
    </w:pPr>
  </w:style>
  <w:style w:type="paragraph" w:customStyle="1" w:styleId="44562DDEBF014FE6846672B2DB42437E">
    <w:name w:val="44562DDEBF014FE6846672B2DB42437E"/>
    <w:rsid w:val="006A5364"/>
    <w:pPr>
      <w:bidi/>
    </w:pPr>
  </w:style>
  <w:style w:type="paragraph" w:customStyle="1" w:styleId="4B010B5D353945CCA54D000DA534E1C5">
    <w:name w:val="4B010B5D353945CCA54D000DA534E1C5"/>
    <w:rsid w:val="006A5364"/>
    <w:pPr>
      <w:bidi/>
    </w:pPr>
  </w:style>
  <w:style w:type="paragraph" w:customStyle="1" w:styleId="3AD07F6B6B70493FB3E39D8AE42C440B">
    <w:name w:val="3AD07F6B6B70493FB3E39D8AE42C440B"/>
    <w:rsid w:val="006A5364"/>
    <w:pPr>
      <w:bidi/>
    </w:pPr>
  </w:style>
  <w:style w:type="paragraph" w:customStyle="1" w:styleId="0ECC5A8570A545A98A8F1F7B32BE820D">
    <w:name w:val="0ECC5A8570A545A98A8F1F7B32BE820D"/>
    <w:rsid w:val="006A5364"/>
    <w:pPr>
      <w:bidi/>
    </w:pPr>
  </w:style>
  <w:style w:type="paragraph" w:customStyle="1" w:styleId="3FB1804C3CE64BB9A0B0C843F8509E06">
    <w:name w:val="3FB1804C3CE64BB9A0B0C843F8509E06"/>
    <w:rsid w:val="006A5364"/>
    <w:pPr>
      <w:bidi/>
    </w:pPr>
  </w:style>
  <w:style w:type="paragraph" w:customStyle="1" w:styleId="9378A603237841489A7B5AEDF32B871C">
    <w:name w:val="9378A603237841489A7B5AEDF32B871C"/>
    <w:rsid w:val="006A5364"/>
    <w:pPr>
      <w:bidi/>
    </w:pPr>
  </w:style>
  <w:style w:type="paragraph" w:customStyle="1" w:styleId="33709A76DB3E4B3587851A59876E5BB1">
    <w:name w:val="33709A76DB3E4B3587851A59876E5BB1"/>
    <w:rsid w:val="006A5364"/>
    <w:pPr>
      <w:bidi/>
    </w:pPr>
  </w:style>
  <w:style w:type="paragraph" w:customStyle="1" w:styleId="14FA2CA580EB4C9B95472BCD105ED52B">
    <w:name w:val="14FA2CA580EB4C9B95472BCD105ED52B"/>
    <w:rsid w:val="006A5364"/>
    <w:pPr>
      <w:bidi/>
    </w:pPr>
  </w:style>
  <w:style w:type="paragraph" w:customStyle="1" w:styleId="32869407CA5048CBBDF3C9CAAC08449B">
    <w:name w:val="32869407CA5048CBBDF3C9CAAC08449B"/>
    <w:rsid w:val="006A5364"/>
    <w:pPr>
      <w:bidi/>
    </w:pPr>
  </w:style>
  <w:style w:type="paragraph" w:customStyle="1" w:styleId="AD5BA8BD7C984C338232503AA33393C8">
    <w:name w:val="AD5BA8BD7C984C338232503AA33393C8"/>
    <w:rsid w:val="006A5364"/>
    <w:pPr>
      <w:bidi/>
    </w:pPr>
  </w:style>
  <w:style w:type="paragraph" w:customStyle="1" w:styleId="204F6D190C37450AB3D529D95394F4B9">
    <w:name w:val="204F6D190C37450AB3D529D95394F4B9"/>
    <w:rsid w:val="006A5364"/>
    <w:pPr>
      <w:bidi/>
    </w:pPr>
  </w:style>
  <w:style w:type="paragraph" w:customStyle="1" w:styleId="436A628DCA2046D6A2653AC7651D0216">
    <w:name w:val="436A628DCA2046D6A2653AC7651D0216"/>
    <w:rsid w:val="006A5364"/>
    <w:pPr>
      <w:bidi/>
    </w:pPr>
  </w:style>
  <w:style w:type="paragraph" w:customStyle="1" w:styleId="B722B23694FF4E72BFC2A41309FD5083">
    <w:name w:val="B722B23694FF4E72BFC2A41309FD5083"/>
    <w:rsid w:val="006A5364"/>
    <w:pPr>
      <w:bidi/>
    </w:pPr>
  </w:style>
  <w:style w:type="paragraph" w:customStyle="1" w:styleId="3992739F99974534BEBF093AB918C318">
    <w:name w:val="3992739F99974534BEBF093AB918C318"/>
    <w:rsid w:val="001F4CB4"/>
    <w:pPr>
      <w:bidi/>
    </w:pPr>
  </w:style>
  <w:style w:type="paragraph" w:customStyle="1" w:styleId="CA350A46515645B2846EA8572D66328A">
    <w:name w:val="CA350A46515645B2846EA8572D66328A"/>
    <w:rsid w:val="001F4CB4"/>
    <w:pPr>
      <w:bidi/>
    </w:pPr>
  </w:style>
  <w:style w:type="paragraph" w:customStyle="1" w:styleId="600B4D023651402294970245BF87A6BF">
    <w:name w:val="600B4D023651402294970245BF87A6BF"/>
    <w:rsid w:val="005C0AA6"/>
    <w:pPr>
      <w:bidi/>
    </w:pPr>
  </w:style>
  <w:style w:type="paragraph" w:customStyle="1" w:styleId="116B381B94AF444D89345924CFE14245">
    <w:name w:val="116B381B94AF444D89345924CFE14245"/>
    <w:rsid w:val="005C0AA6"/>
    <w:pPr>
      <w:bidi/>
    </w:pPr>
  </w:style>
  <w:style w:type="paragraph" w:customStyle="1" w:styleId="2E9BE994478E4E94A0B75DA04CBBE257">
    <w:name w:val="2E9BE994478E4E94A0B75DA04CBBE257"/>
    <w:pPr>
      <w:bidi/>
    </w:pPr>
  </w:style>
  <w:style w:type="paragraph" w:customStyle="1" w:styleId="67505EB0D05B47B9B9D6AB21771FE2D8">
    <w:name w:val="67505EB0D05B47B9B9D6AB21771FE2D8"/>
    <w:pPr>
      <w:bidi/>
    </w:pPr>
  </w:style>
  <w:style w:type="paragraph" w:customStyle="1" w:styleId="5139FDB3134E415FBE27A06573CB5CE1">
    <w:name w:val="5139FDB3134E415FBE27A06573CB5CE1"/>
    <w:pPr>
      <w:bidi/>
    </w:pPr>
  </w:style>
  <w:style w:type="paragraph" w:customStyle="1" w:styleId="B38A2EE8E5A14645B6C173B6CA219958">
    <w:name w:val="B38A2EE8E5A14645B6C173B6CA219958"/>
    <w:pPr>
      <w:bidi/>
    </w:pPr>
  </w:style>
  <w:style w:type="paragraph" w:customStyle="1" w:styleId="5BF490AFFFBC4739AB5B0B9BE3434942">
    <w:name w:val="5BF490AFFFBC4739AB5B0B9BE3434942"/>
    <w:pPr>
      <w:bidi/>
    </w:pPr>
  </w:style>
  <w:style w:type="paragraph" w:customStyle="1" w:styleId="B2540FAEE6004E69A0FFAC86DE4129B2">
    <w:name w:val="B2540FAEE6004E69A0FFAC86DE4129B2"/>
    <w:pPr>
      <w:bidi/>
    </w:pPr>
  </w:style>
  <w:style w:type="paragraph" w:customStyle="1" w:styleId="AC4993EB792F437EA58FCFA2DD4349FC">
    <w:name w:val="AC4993EB792F437EA58FCFA2DD4349FC"/>
    <w:pPr>
      <w:bidi/>
    </w:pPr>
  </w:style>
  <w:style w:type="paragraph" w:customStyle="1" w:styleId="FDBF04569FDE4E14B0BC01BA7C306E46">
    <w:name w:val="FDBF04569FDE4E14B0BC01BA7C306E46"/>
    <w:pPr>
      <w:bidi/>
    </w:pPr>
  </w:style>
  <w:style w:type="paragraph" w:customStyle="1" w:styleId="9303FECDE75544CE8D48BDC2FD465908">
    <w:name w:val="9303FECDE75544CE8D48BDC2FD465908"/>
    <w:pPr>
      <w:bidi/>
    </w:pPr>
  </w:style>
  <w:style w:type="paragraph" w:customStyle="1" w:styleId="E1CC9262E8664D2FBE24F5E7F8D5093E">
    <w:name w:val="E1CC9262E8664D2FBE24F5E7F8D5093E"/>
    <w:rsid w:val="00851D17"/>
    <w:pPr>
      <w:bidi/>
    </w:pPr>
  </w:style>
  <w:style w:type="paragraph" w:customStyle="1" w:styleId="50BFA59816294ECEB0F93526BEA4C55C">
    <w:name w:val="50BFA59816294ECEB0F93526BEA4C55C"/>
    <w:rsid w:val="00851D17"/>
    <w:pPr>
      <w:bidi/>
    </w:pPr>
  </w:style>
  <w:style w:type="paragraph" w:customStyle="1" w:styleId="3A5796C654514EA88F468005A5CED3EC">
    <w:name w:val="3A5796C654514EA88F468005A5CED3EC"/>
    <w:rsid w:val="00851D17"/>
    <w:pPr>
      <w:bidi/>
    </w:pPr>
  </w:style>
  <w:style w:type="paragraph" w:customStyle="1" w:styleId="082B1558E16A4E64B0DE50394BF89092">
    <w:name w:val="082B1558E16A4E64B0DE50394BF89092"/>
    <w:rsid w:val="00851D17"/>
    <w:pPr>
      <w:bidi/>
    </w:pPr>
  </w:style>
  <w:style w:type="paragraph" w:customStyle="1" w:styleId="D41F998C77D94F40A53F3B3D658F37F2">
    <w:name w:val="D41F998C77D94F40A53F3B3D658F37F2"/>
    <w:rsid w:val="00851D17"/>
    <w:pPr>
      <w:bidi/>
    </w:pPr>
  </w:style>
  <w:style w:type="paragraph" w:customStyle="1" w:styleId="31C401A9E534449B89735B0D7D0B17E4">
    <w:name w:val="31C401A9E534449B89735B0D7D0B17E4"/>
    <w:rsid w:val="00A16ED7"/>
    <w:pPr>
      <w:bidi/>
    </w:pPr>
  </w:style>
  <w:style w:type="paragraph" w:customStyle="1" w:styleId="C997DE67501B4884A7B6DC47DA87567C">
    <w:name w:val="C997DE67501B4884A7B6DC47DA87567C"/>
  </w:style>
  <w:style w:type="paragraph" w:customStyle="1" w:styleId="6DAE4FD1534D418883892E332BDDF3D0">
    <w:name w:val="6DAE4FD1534D418883892E332BDDF3D0"/>
  </w:style>
  <w:style w:type="paragraph" w:customStyle="1" w:styleId="6494981D82404E16B3FDC275DF817A52">
    <w:name w:val="6494981D82404E16B3FDC275DF817A52"/>
  </w:style>
  <w:style w:type="paragraph" w:customStyle="1" w:styleId="A72558BF867648BA8F0B316E52403A2E">
    <w:name w:val="A72558BF867648BA8F0B316E52403A2E"/>
  </w:style>
  <w:style w:type="paragraph" w:customStyle="1" w:styleId="DC052FFCA4D341B88D3F1EA5EFF33911">
    <w:name w:val="DC052FFCA4D341B88D3F1EA5EFF33911"/>
    <w:rsid w:val="00EB7E21"/>
    <w:pPr>
      <w:bidi/>
    </w:pPr>
  </w:style>
  <w:style w:type="paragraph" w:customStyle="1" w:styleId="73F3C1147A7044AD84DB6174544587A6">
    <w:name w:val="73F3C1147A7044AD84DB6174544587A6"/>
    <w:rsid w:val="003520C9"/>
  </w:style>
  <w:style w:type="paragraph" w:customStyle="1" w:styleId="4713198651B6412FBA5508943FEBF6EA">
    <w:name w:val="4713198651B6412FBA5508943FEBF6EA"/>
    <w:rsid w:val="009F28BB"/>
  </w:style>
  <w:style w:type="paragraph" w:customStyle="1" w:styleId="7B2F2B54C1F34452A1FA7BDD250C9404">
    <w:name w:val="7B2F2B54C1F34452A1FA7BDD250C9404"/>
    <w:rsid w:val="009F28BB"/>
  </w:style>
  <w:style w:type="paragraph" w:customStyle="1" w:styleId="16AD286E2D354A8287F74DF0348B52A6">
    <w:name w:val="16AD286E2D354A8287F74DF0348B52A6"/>
    <w:rsid w:val="009F28BB"/>
  </w:style>
  <w:style w:type="paragraph" w:customStyle="1" w:styleId="25F9E34EF2954E2F897FBF0D8FFBC188">
    <w:name w:val="25F9E34EF2954E2F897FBF0D8FFBC188"/>
    <w:rsid w:val="009F28BB"/>
  </w:style>
  <w:style w:type="paragraph" w:customStyle="1" w:styleId="F66836FDCD27421287BF20D277404981">
    <w:name w:val="F66836FDCD27421287BF20D277404981"/>
    <w:rsid w:val="009F28BB"/>
  </w:style>
  <w:style w:type="paragraph" w:customStyle="1" w:styleId="30C668BCB14F4D7A92D50D17E85D14E1">
    <w:name w:val="30C668BCB14F4D7A92D50D17E85D14E1"/>
    <w:rsid w:val="009F28BB"/>
  </w:style>
  <w:style w:type="paragraph" w:customStyle="1" w:styleId="BC583E1433AD4D268A00F847A5B9A19E">
    <w:name w:val="BC583E1433AD4D268A00F847A5B9A19E"/>
    <w:rsid w:val="009F28BB"/>
  </w:style>
  <w:style w:type="paragraph" w:customStyle="1" w:styleId="143651CE95DF48A3A2AE8CD2CDEB8A24">
    <w:name w:val="143651CE95DF48A3A2AE8CD2CDEB8A24"/>
    <w:rsid w:val="009F28BB"/>
  </w:style>
  <w:style w:type="paragraph" w:customStyle="1" w:styleId="8C122560984F45DE9ACC27F6A7B15195">
    <w:name w:val="8C122560984F45DE9ACC27F6A7B15195"/>
    <w:rsid w:val="009F28BB"/>
  </w:style>
  <w:style w:type="paragraph" w:customStyle="1" w:styleId="B3CBD0821E954666B7BCD4D73C89AC72">
    <w:name w:val="B3CBD0821E954666B7BCD4D73C89AC72"/>
    <w:rsid w:val="009F28BB"/>
  </w:style>
  <w:style w:type="paragraph" w:customStyle="1" w:styleId="0D34077E709849AB809E44E0F2F1C8EB">
    <w:name w:val="0D34077E709849AB809E44E0F2F1C8EB"/>
    <w:rsid w:val="009F28BB"/>
  </w:style>
  <w:style w:type="paragraph" w:customStyle="1" w:styleId="E0D92C4F27C94D499BA33120D56AF9E2">
    <w:name w:val="E0D92C4F27C94D499BA33120D56AF9E2"/>
    <w:rsid w:val="009F28BB"/>
  </w:style>
  <w:style w:type="paragraph" w:customStyle="1" w:styleId="23B590F337774D74ACB2F02EDA793161">
    <w:name w:val="23B590F337774D74ACB2F02EDA793161"/>
    <w:rsid w:val="009F28BB"/>
  </w:style>
  <w:style w:type="paragraph" w:customStyle="1" w:styleId="E2541912D5FD4D979636BE3601DE6E8A">
    <w:name w:val="E2541912D5FD4D979636BE3601DE6E8A"/>
    <w:rsid w:val="009F28BB"/>
  </w:style>
  <w:style w:type="paragraph" w:customStyle="1" w:styleId="ECF3DB1B2CD241E5A54569FA7B966566">
    <w:name w:val="ECF3DB1B2CD241E5A54569FA7B966566"/>
    <w:rsid w:val="009F28BB"/>
  </w:style>
  <w:style w:type="paragraph" w:customStyle="1" w:styleId="7708CC878AB44E83988CA5B89B0945BF">
    <w:name w:val="7708CC878AB44E83988CA5B89B0945BF"/>
    <w:rsid w:val="009F28BB"/>
  </w:style>
  <w:style w:type="paragraph" w:customStyle="1" w:styleId="B102C26B783A4FD490820A9FB7A8F94E">
    <w:name w:val="B102C26B783A4FD490820A9FB7A8F94E"/>
    <w:rsid w:val="009F28BB"/>
  </w:style>
  <w:style w:type="paragraph" w:customStyle="1" w:styleId="1F82A073DC904B97B5D47633045800C6">
    <w:name w:val="1F82A073DC904B97B5D47633045800C6"/>
    <w:rsid w:val="009F28BB"/>
  </w:style>
  <w:style w:type="paragraph" w:customStyle="1" w:styleId="101CE34A03DD4D9E948975EF4D0CAA0F">
    <w:name w:val="101CE34A03DD4D9E948975EF4D0CAA0F"/>
    <w:rsid w:val="009F28BB"/>
  </w:style>
  <w:style w:type="paragraph" w:customStyle="1" w:styleId="36C68DCACE334B5BB6E3B8EAC0A31F1C">
    <w:name w:val="36C68DCACE334B5BB6E3B8EAC0A31F1C"/>
    <w:rsid w:val="009F28BB"/>
  </w:style>
  <w:style w:type="paragraph" w:customStyle="1" w:styleId="C0C3839D9C9E450E945483AF347467E5">
    <w:name w:val="C0C3839D9C9E450E945483AF347467E5"/>
    <w:rsid w:val="009F28BB"/>
  </w:style>
  <w:style w:type="paragraph" w:customStyle="1" w:styleId="EBAB239AF0854C789E81E6E02F3206B7">
    <w:name w:val="EBAB239AF0854C789E81E6E02F3206B7"/>
    <w:rsid w:val="009F28BB"/>
  </w:style>
  <w:style w:type="paragraph" w:customStyle="1" w:styleId="2A0A212997E848AFA041B4F3E0D7A129">
    <w:name w:val="2A0A212997E848AFA041B4F3E0D7A129"/>
    <w:rsid w:val="008778C7"/>
  </w:style>
  <w:style w:type="paragraph" w:customStyle="1" w:styleId="A5765BDAC6F34B57A8D296DDE86F1674">
    <w:name w:val="A5765BDAC6F34B57A8D296DDE86F1674"/>
    <w:rsid w:val="008778C7"/>
  </w:style>
  <w:style w:type="paragraph" w:customStyle="1" w:styleId="F1BA25103C304716A337243A2B015ABE">
    <w:name w:val="F1BA25103C304716A337243A2B015ABE"/>
    <w:rsid w:val="008778C7"/>
  </w:style>
  <w:style w:type="paragraph" w:customStyle="1" w:styleId="2FB8AA9D073644ED819A55257210B88E">
    <w:name w:val="2FB8AA9D073644ED819A55257210B88E"/>
    <w:rsid w:val="008778C7"/>
  </w:style>
  <w:style w:type="paragraph" w:customStyle="1" w:styleId="DEAA1EAA82114E62BD487C92E4F086CD">
    <w:name w:val="DEAA1EAA82114E62BD487C92E4F086CD"/>
    <w:rsid w:val="008778C7"/>
  </w:style>
  <w:style w:type="paragraph" w:customStyle="1" w:styleId="A88C99FFB55E43A8933BAFFA263757CD">
    <w:name w:val="A88C99FFB55E43A8933BAFFA263757CD"/>
    <w:rsid w:val="008778C7"/>
  </w:style>
  <w:style w:type="paragraph" w:customStyle="1" w:styleId="48A65F43CA4C4811873114BFF04E4D6F">
    <w:name w:val="48A65F43CA4C4811873114BFF04E4D6F"/>
    <w:rsid w:val="008778C7"/>
  </w:style>
  <w:style w:type="paragraph" w:customStyle="1" w:styleId="DD84ED64200140A8A403EBEC1D7A243C">
    <w:name w:val="DD84ED64200140A8A403EBEC1D7A243C"/>
    <w:rsid w:val="008778C7"/>
  </w:style>
  <w:style w:type="paragraph" w:customStyle="1" w:styleId="667271177ECA46B888D8D6158FC3780A">
    <w:name w:val="667271177ECA46B888D8D6158FC3780A"/>
    <w:rsid w:val="008778C7"/>
  </w:style>
  <w:style w:type="paragraph" w:customStyle="1" w:styleId="D46685B800024E2EA6D0DE978D22FA53">
    <w:name w:val="D46685B800024E2EA6D0DE978D22FA53"/>
    <w:rsid w:val="008778C7"/>
  </w:style>
  <w:style w:type="paragraph" w:customStyle="1" w:styleId="257A6F5C183E419A9987E14A3A56C15F">
    <w:name w:val="257A6F5C183E419A9987E14A3A56C15F"/>
    <w:rsid w:val="008778C7"/>
  </w:style>
  <w:style w:type="paragraph" w:customStyle="1" w:styleId="605A8717E6E94A78B9F0A64BB1054944">
    <w:name w:val="605A8717E6E94A78B9F0A64BB1054944"/>
    <w:rsid w:val="008778C7"/>
  </w:style>
  <w:style w:type="paragraph" w:customStyle="1" w:styleId="E4283F25637B4C32B417A211E2882A90">
    <w:name w:val="E4283F25637B4C32B417A211E2882A90"/>
    <w:rsid w:val="008778C7"/>
  </w:style>
  <w:style w:type="paragraph" w:customStyle="1" w:styleId="E5B6EFB298C746709F9DB3806D453D3F">
    <w:name w:val="E5B6EFB298C746709F9DB3806D453D3F"/>
    <w:rsid w:val="008778C7"/>
  </w:style>
  <w:style w:type="paragraph" w:customStyle="1" w:styleId="42A57C25447949768BA6214C1CB5E240">
    <w:name w:val="42A57C25447949768BA6214C1CB5E240"/>
    <w:rsid w:val="008778C7"/>
  </w:style>
  <w:style w:type="paragraph" w:customStyle="1" w:styleId="4CBF728A4FE64C2388B1F280A1BFDA54">
    <w:name w:val="4CBF728A4FE64C2388B1F280A1BFDA54"/>
    <w:rsid w:val="008778C7"/>
  </w:style>
  <w:style w:type="paragraph" w:customStyle="1" w:styleId="486B58FD23704A489942A22E62633E9B">
    <w:name w:val="486B58FD23704A489942A22E62633E9B"/>
    <w:rsid w:val="008778C7"/>
  </w:style>
  <w:style w:type="paragraph" w:customStyle="1" w:styleId="0325958B154F4858B65FEEE39DCCD4B7">
    <w:name w:val="0325958B154F4858B65FEEE39DCCD4B7"/>
    <w:rsid w:val="008778C7"/>
  </w:style>
  <w:style w:type="paragraph" w:customStyle="1" w:styleId="4D681B33B2F9416E84B9468BE348733C">
    <w:name w:val="4D681B33B2F9416E84B9468BE348733C"/>
    <w:rsid w:val="008778C7"/>
  </w:style>
  <w:style w:type="paragraph" w:customStyle="1" w:styleId="87755ED26CDA4E469B6FABD6ABC2EA1F">
    <w:name w:val="87755ED26CDA4E469B6FABD6ABC2EA1F"/>
    <w:rsid w:val="008778C7"/>
  </w:style>
  <w:style w:type="paragraph" w:customStyle="1" w:styleId="06FE1C5CBB0D48D2BCA07852EEAEBFA2">
    <w:name w:val="06FE1C5CBB0D48D2BCA07852EEAEBFA2"/>
    <w:rsid w:val="008778C7"/>
  </w:style>
  <w:style w:type="paragraph" w:customStyle="1" w:styleId="36BE6F58EA1648A2B4EB13F3939AE813">
    <w:name w:val="36BE6F58EA1648A2B4EB13F3939AE813"/>
    <w:rsid w:val="008778C7"/>
  </w:style>
  <w:style w:type="paragraph" w:customStyle="1" w:styleId="2547984EC898447AB9F9131E40C77911">
    <w:name w:val="2547984EC898447AB9F9131E40C77911"/>
    <w:rsid w:val="005E038A"/>
  </w:style>
  <w:style w:type="paragraph" w:customStyle="1" w:styleId="14449F9511C64A068EA1DDF3766342D8">
    <w:name w:val="14449F9511C64A068EA1DDF3766342D8"/>
    <w:rsid w:val="005E038A"/>
  </w:style>
  <w:style w:type="paragraph" w:customStyle="1" w:styleId="DBD8C8F787384E9C836B32B44522D769">
    <w:name w:val="DBD8C8F787384E9C836B32B44522D769"/>
    <w:rsid w:val="005E038A"/>
  </w:style>
  <w:style w:type="paragraph" w:customStyle="1" w:styleId="BCB1702E8ED743AC885400062460AEC8">
    <w:name w:val="BCB1702E8ED743AC885400062460AEC8"/>
    <w:rsid w:val="005E038A"/>
  </w:style>
  <w:style w:type="paragraph" w:customStyle="1" w:styleId="EF1DA722FF55445399B892D7C8A55610">
    <w:name w:val="EF1DA722FF55445399B892D7C8A55610"/>
    <w:rsid w:val="005E038A"/>
  </w:style>
  <w:style w:type="paragraph" w:customStyle="1" w:styleId="8A65550FC1944AFA94B3DE0278B68003">
    <w:name w:val="8A65550FC1944AFA94B3DE0278B68003"/>
    <w:rsid w:val="005E038A"/>
  </w:style>
  <w:style w:type="paragraph" w:customStyle="1" w:styleId="0159EFF95DB24B05BF3CDC7BC7E560B4">
    <w:name w:val="0159EFF95DB24B05BF3CDC7BC7E560B4"/>
    <w:rsid w:val="005E038A"/>
  </w:style>
  <w:style w:type="paragraph" w:customStyle="1" w:styleId="9C496A4C9A7B494297E5EE663B5B743F">
    <w:name w:val="9C496A4C9A7B494297E5EE663B5B743F"/>
    <w:rsid w:val="005E038A"/>
  </w:style>
  <w:style w:type="paragraph" w:customStyle="1" w:styleId="D6CB4078E57F4B26832709A7388C8809">
    <w:name w:val="D6CB4078E57F4B26832709A7388C8809"/>
    <w:rsid w:val="005E038A"/>
  </w:style>
  <w:style w:type="paragraph" w:customStyle="1" w:styleId="594A103BF935416F99F28A3507C2F4CB">
    <w:name w:val="594A103BF935416F99F28A3507C2F4CB"/>
    <w:rsid w:val="005E038A"/>
  </w:style>
  <w:style w:type="paragraph" w:customStyle="1" w:styleId="0A7657CFE7B04FD19E8FC844B951BB2A">
    <w:name w:val="0A7657CFE7B04FD19E8FC844B951BB2A"/>
    <w:rsid w:val="005E038A"/>
  </w:style>
  <w:style w:type="paragraph" w:customStyle="1" w:styleId="421ACC7587A84D7BAF2F9BE527CB2994">
    <w:name w:val="421ACC7587A84D7BAF2F9BE527CB2994"/>
    <w:rsid w:val="005E038A"/>
  </w:style>
  <w:style w:type="paragraph" w:customStyle="1" w:styleId="BD75C81212F3453FB293A221DE67F820">
    <w:name w:val="BD75C81212F3453FB293A221DE67F820"/>
    <w:rsid w:val="005E038A"/>
  </w:style>
  <w:style w:type="paragraph" w:customStyle="1" w:styleId="CC1F4C9FD09D4BB080C4DDD4183F361C">
    <w:name w:val="CC1F4C9FD09D4BB080C4DDD4183F361C"/>
    <w:rsid w:val="005E038A"/>
  </w:style>
  <w:style w:type="paragraph" w:customStyle="1" w:styleId="469282EE9D6344B698B04AA4C92450E5">
    <w:name w:val="469282EE9D6344B698B04AA4C92450E5"/>
    <w:rsid w:val="005E038A"/>
  </w:style>
  <w:style w:type="paragraph" w:customStyle="1" w:styleId="FEC618C2F9C24D8A8410BF5A81B7303D">
    <w:name w:val="FEC618C2F9C24D8A8410BF5A81B7303D"/>
    <w:rsid w:val="005E038A"/>
  </w:style>
  <w:style w:type="paragraph" w:customStyle="1" w:styleId="30271A9A66A544AB92FEDF650DC33CAE">
    <w:name w:val="30271A9A66A544AB92FEDF650DC33CAE"/>
    <w:rsid w:val="005E038A"/>
  </w:style>
  <w:style w:type="paragraph" w:customStyle="1" w:styleId="F16D5C6D361043D78A8140F8DA2B1441">
    <w:name w:val="F16D5C6D361043D78A8140F8DA2B1441"/>
    <w:rsid w:val="005E038A"/>
  </w:style>
  <w:style w:type="paragraph" w:customStyle="1" w:styleId="06803D7C6BA6414EAA7FF00A15C801CC">
    <w:name w:val="06803D7C6BA6414EAA7FF00A15C801CC"/>
    <w:rsid w:val="005E038A"/>
  </w:style>
  <w:style w:type="paragraph" w:customStyle="1" w:styleId="1516A2B05BBE4357B5AA09D563B667E4">
    <w:name w:val="1516A2B05BBE4357B5AA09D563B667E4"/>
    <w:rsid w:val="005E038A"/>
  </w:style>
  <w:style w:type="paragraph" w:customStyle="1" w:styleId="E9014C67500E43479511612CA1A0ECA2">
    <w:name w:val="E9014C67500E43479511612CA1A0ECA2"/>
    <w:rsid w:val="005E038A"/>
  </w:style>
  <w:style w:type="paragraph" w:customStyle="1" w:styleId="500EE40806B44B77889300DD57DBECBA">
    <w:name w:val="500EE40806B44B77889300DD57DBECBA"/>
    <w:rsid w:val="005E038A"/>
  </w:style>
  <w:style w:type="paragraph" w:customStyle="1" w:styleId="5D254E17B01F4B1887B5FE736C446B2A">
    <w:name w:val="5D254E17B01F4B1887B5FE736C446B2A"/>
    <w:rsid w:val="008020B0"/>
  </w:style>
  <w:style w:type="paragraph" w:customStyle="1" w:styleId="EFE9792CA3004251A4A0240985FD6332">
    <w:name w:val="EFE9792CA3004251A4A0240985FD6332"/>
    <w:rsid w:val="008020B0"/>
  </w:style>
  <w:style w:type="paragraph" w:customStyle="1" w:styleId="DAC89B38E7324B9EAEA2563C5FBBB520">
    <w:name w:val="DAC89B38E7324B9EAEA2563C5FBBB520"/>
    <w:rsid w:val="008020B0"/>
  </w:style>
  <w:style w:type="paragraph" w:customStyle="1" w:styleId="E8EA51EBB8D74C7E84F5A986CBB4D5AA">
    <w:name w:val="E8EA51EBB8D74C7E84F5A986CBB4D5AA"/>
    <w:rsid w:val="008020B0"/>
  </w:style>
  <w:style w:type="paragraph" w:customStyle="1" w:styleId="21825BAC91094EE5A8386AA808F76BFC">
    <w:name w:val="21825BAC91094EE5A8386AA808F76BFC"/>
    <w:rsid w:val="008020B0"/>
  </w:style>
  <w:style w:type="paragraph" w:customStyle="1" w:styleId="F4D4D3E3C90F4E9A9B89A467EE20CC9A">
    <w:name w:val="F4D4D3E3C90F4E9A9B89A467EE20CC9A"/>
    <w:rsid w:val="008020B0"/>
  </w:style>
  <w:style w:type="paragraph" w:customStyle="1" w:styleId="27FA0F6761D148368396E82DA434DB17">
    <w:name w:val="27FA0F6761D148368396E82DA434DB17"/>
    <w:rsid w:val="008020B0"/>
  </w:style>
  <w:style w:type="paragraph" w:customStyle="1" w:styleId="05751B4106AB4C40AEDA2289D4AC8062">
    <w:name w:val="05751B4106AB4C40AEDA2289D4AC8062"/>
    <w:rsid w:val="008020B0"/>
  </w:style>
  <w:style w:type="paragraph" w:customStyle="1" w:styleId="055C395D6ECA46AD87B6EA828A2339AA">
    <w:name w:val="055C395D6ECA46AD87B6EA828A2339AA"/>
    <w:rsid w:val="008020B0"/>
  </w:style>
  <w:style w:type="paragraph" w:customStyle="1" w:styleId="6388AB40F62E4BC498FE8359E23FD63D">
    <w:name w:val="6388AB40F62E4BC498FE8359E23FD63D"/>
    <w:rsid w:val="008020B0"/>
  </w:style>
  <w:style w:type="paragraph" w:customStyle="1" w:styleId="92466367ACC44C4C82833E1B9EBAA02B">
    <w:name w:val="92466367ACC44C4C82833E1B9EBAA02B"/>
    <w:rsid w:val="008020B0"/>
  </w:style>
  <w:style w:type="paragraph" w:customStyle="1" w:styleId="48125C5E65F743EBB364C73DA7618619">
    <w:name w:val="48125C5E65F743EBB364C73DA7618619"/>
    <w:rsid w:val="008020B0"/>
  </w:style>
  <w:style w:type="paragraph" w:customStyle="1" w:styleId="A63AE0C8EAAB43788118207D66FFEA4F">
    <w:name w:val="A63AE0C8EAAB43788118207D66FFEA4F"/>
    <w:rsid w:val="008020B0"/>
  </w:style>
  <w:style w:type="paragraph" w:customStyle="1" w:styleId="185D2B92ADF64ED49BAC2773350A29E9">
    <w:name w:val="185D2B92ADF64ED49BAC2773350A29E9"/>
    <w:rsid w:val="008020B0"/>
  </w:style>
  <w:style w:type="paragraph" w:customStyle="1" w:styleId="EC6F93209AE44C538FC91F7AAB8E6889">
    <w:name w:val="EC6F93209AE44C538FC91F7AAB8E6889"/>
    <w:rsid w:val="008020B0"/>
  </w:style>
  <w:style w:type="paragraph" w:customStyle="1" w:styleId="D719999782954F929F622CB44EE507BE">
    <w:name w:val="D719999782954F929F622CB44EE507BE"/>
    <w:rsid w:val="008020B0"/>
  </w:style>
  <w:style w:type="paragraph" w:customStyle="1" w:styleId="DE4426319A2A42558A35D9364CD1AD7C">
    <w:name w:val="DE4426319A2A42558A35D9364CD1AD7C"/>
    <w:rsid w:val="008020B0"/>
  </w:style>
  <w:style w:type="paragraph" w:customStyle="1" w:styleId="6CD1E64D0F894C56AF57688EDD6EABD9">
    <w:name w:val="6CD1E64D0F894C56AF57688EDD6EABD9"/>
    <w:rsid w:val="008020B0"/>
  </w:style>
  <w:style w:type="paragraph" w:customStyle="1" w:styleId="9B7545C933194DBC8DA7DFAEC5104E9B">
    <w:name w:val="9B7545C933194DBC8DA7DFAEC5104E9B"/>
    <w:rsid w:val="008020B0"/>
  </w:style>
  <w:style w:type="paragraph" w:customStyle="1" w:styleId="B424400B731E48E4992032E799719525">
    <w:name w:val="B424400B731E48E4992032E799719525"/>
    <w:rsid w:val="008020B0"/>
  </w:style>
  <w:style w:type="paragraph" w:customStyle="1" w:styleId="564491D927FA4F6CB195974B7A12FE1B">
    <w:name w:val="564491D927FA4F6CB195974B7A12FE1B"/>
    <w:rsid w:val="008020B0"/>
  </w:style>
  <w:style w:type="paragraph" w:customStyle="1" w:styleId="30403FBD72054559911EDFB7E9AC3A32">
    <w:name w:val="30403FBD72054559911EDFB7E9AC3A32"/>
    <w:rsid w:val="008020B0"/>
  </w:style>
  <w:style w:type="paragraph" w:customStyle="1" w:styleId="3AF55DC3F54A456B83D33A18DFABE537">
    <w:name w:val="3AF55DC3F54A456B83D33A18DFABE537"/>
    <w:rsid w:val="008020B0"/>
  </w:style>
  <w:style w:type="paragraph" w:customStyle="1" w:styleId="0C43A928460D4CE69B1B51493DE0C112">
    <w:name w:val="0C43A928460D4CE69B1B51493DE0C112"/>
    <w:rsid w:val="008020B0"/>
  </w:style>
  <w:style w:type="paragraph" w:customStyle="1" w:styleId="827E995337BC4EE0B0D1414C6E377BAD">
    <w:name w:val="827E995337BC4EE0B0D1414C6E377BAD"/>
    <w:rsid w:val="008020B0"/>
  </w:style>
  <w:style w:type="paragraph" w:customStyle="1" w:styleId="05524C1B6D184CABA1F2C21756DF2221">
    <w:name w:val="05524C1B6D184CABA1F2C21756DF2221"/>
    <w:rsid w:val="008020B0"/>
  </w:style>
  <w:style w:type="paragraph" w:customStyle="1" w:styleId="608764E388D240A894DA760742FE7D36">
    <w:name w:val="608764E388D240A894DA760742FE7D36"/>
    <w:rsid w:val="008020B0"/>
  </w:style>
  <w:style w:type="paragraph" w:customStyle="1" w:styleId="A4FF6679636641538BC718B9A9A7ABB3">
    <w:name w:val="A4FF6679636641538BC718B9A9A7ABB3"/>
    <w:rsid w:val="008020B0"/>
  </w:style>
  <w:style w:type="paragraph" w:customStyle="1" w:styleId="B01A07EBAF8F4D5AB0E2DCE5BD4175D2">
    <w:name w:val="B01A07EBAF8F4D5AB0E2DCE5BD4175D2"/>
    <w:rsid w:val="008020B0"/>
  </w:style>
  <w:style w:type="paragraph" w:customStyle="1" w:styleId="B6929659401B483688601537580C8120">
    <w:name w:val="B6929659401B483688601537580C8120"/>
    <w:rsid w:val="008020B0"/>
  </w:style>
  <w:style w:type="paragraph" w:customStyle="1" w:styleId="2A4350F913874A739DBF9A31A8447C46">
    <w:name w:val="2A4350F913874A739DBF9A31A8447C46"/>
    <w:rsid w:val="008020B0"/>
  </w:style>
  <w:style w:type="paragraph" w:customStyle="1" w:styleId="A6B95E96ED8A4994B8BA172E9459C911">
    <w:name w:val="A6B95E96ED8A4994B8BA172E9459C911"/>
    <w:rsid w:val="008020B0"/>
  </w:style>
  <w:style w:type="paragraph" w:customStyle="1" w:styleId="DCBEBF429AF142EEBA03F9254A0BE58E">
    <w:name w:val="DCBEBF429AF142EEBA03F9254A0BE58E"/>
    <w:rsid w:val="008020B0"/>
  </w:style>
  <w:style w:type="paragraph" w:customStyle="1" w:styleId="9E03833FBB9A491AA60D1C6DC2A62947">
    <w:name w:val="9E03833FBB9A491AA60D1C6DC2A62947"/>
    <w:rsid w:val="008020B0"/>
  </w:style>
  <w:style w:type="paragraph" w:customStyle="1" w:styleId="FFA6213D869A46568B223F98972C3627">
    <w:name w:val="FFA6213D869A46568B223F98972C3627"/>
    <w:rsid w:val="008020B0"/>
  </w:style>
  <w:style w:type="paragraph" w:customStyle="1" w:styleId="817491C00ECB47489E2E241CB7833BE8">
    <w:name w:val="817491C00ECB47489E2E241CB7833BE8"/>
    <w:rsid w:val="008020B0"/>
  </w:style>
  <w:style w:type="paragraph" w:customStyle="1" w:styleId="626E89F6376544079221FF5FCEBDFA18">
    <w:name w:val="626E89F6376544079221FF5FCEBDFA18"/>
    <w:rsid w:val="008020B0"/>
  </w:style>
  <w:style w:type="paragraph" w:customStyle="1" w:styleId="ED8BDACB01F443B9AA0F92507645D942">
    <w:name w:val="ED8BDACB01F443B9AA0F92507645D942"/>
    <w:rsid w:val="008020B0"/>
  </w:style>
  <w:style w:type="paragraph" w:customStyle="1" w:styleId="751E164A297F433EB006C35D9C228DC2">
    <w:name w:val="751E164A297F433EB006C35D9C228DC2"/>
    <w:rsid w:val="008020B0"/>
  </w:style>
  <w:style w:type="paragraph" w:customStyle="1" w:styleId="5C0FCBCE6AE5405581D40FD23382D618">
    <w:name w:val="5C0FCBCE6AE5405581D40FD23382D618"/>
    <w:rsid w:val="008020B0"/>
  </w:style>
  <w:style w:type="paragraph" w:customStyle="1" w:styleId="01590D68E9EF4A659D33B81C2B6A2EA4">
    <w:name w:val="01590D68E9EF4A659D33B81C2B6A2EA4"/>
    <w:rsid w:val="008020B0"/>
  </w:style>
  <w:style w:type="paragraph" w:customStyle="1" w:styleId="8FF82ADB3F9E46F7AE85C0E112BB85ED">
    <w:name w:val="8FF82ADB3F9E46F7AE85C0E112BB85ED"/>
    <w:rsid w:val="008020B0"/>
  </w:style>
  <w:style w:type="paragraph" w:customStyle="1" w:styleId="C4452AB3F0A643E094650A626ED6A8D5">
    <w:name w:val="C4452AB3F0A643E094650A626ED6A8D5"/>
    <w:rsid w:val="008020B0"/>
  </w:style>
  <w:style w:type="paragraph" w:customStyle="1" w:styleId="4A6E37EDB121470A80A07CA464280932">
    <w:name w:val="4A6E37EDB121470A80A07CA464280932"/>
    <w:rsid w:val="008020B0"/>
  </w:style>
  <w:style w:type="paragraph" w:customStyle="1" w:styleId="6034C8F018794062B10EB0DA9142E57C">
    <w:name w:val="6034C8F018794062B10EB0DA9142E57C"/>
    <w:rsid w:val="008020B0"/>
  </w:style>
  <w:style w:type="paragraph" w:customStyle="1" w:styleId="8EB4D62FEB0645B4BC41E839FFF8ABFA">
    <w:name w:val="8EB4D62FEB0645B4BC41E839FFF8ABFA"/>
    <w:rsid w:val="00A46E71"/>
    <w:pPr>
      <w:bidi/>
    </w:pPr>
  </w:style>
  <w:style w:type="paragraph" w:customStyle="1" w:styleId="756ACB3E3BA143B5BCB46BAEDAFC7D89">
    <w:name w:val="756ACB3E3BA143B5BCB46BAEDAFC7D89"/>
    <w:rsid w:val="00A46E71"/>
    <w:pPr>
      <w:bidi/>
    </w:pPr>
  </w:style>
  <w:style w:type="paragraph" w:customStyle="1" w:styleId="E7D29FF8931848D2B70863A27ED0F077">
    <w:name w:val="E7D29FF8931848D2B70863A27ED0F07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מסמך" ma:contentTypeID="0x010100B20479E95BEAD04492C0744F97EF28F5" ma:contentTypeVersion="51" ma:contentTypeDescription="צור מסמך חדש." ma:contentTypeScope="" ma:versionID="08abe0360b8372856a1178306be1658c">
  <xsd:schema xmlns:xsd="http://www.w3.org/2001/XMLSchema" xmlns:xs="http://www.w3.org/2001/XMLSchema" xmlns:p="http://schemas.microsoft.com/office/2006/metadata/properties" xmlns:ns2="8faed47e-395e-4055-a3bc-ef545c21aa66" targetNamespace="http://schemas.microsoft.com/office/2006/metadata/properties" ma:root="true" ma:fieldsID="9ceaa79734020db674f73bef88dbc0b0" ns2:_="">
    <xsd:import namespace="8faed47e-395e-4055-a3bc-ef545c21aa66"/>
    <xsd:element name="properties">
      <xsd:complexType>
        <xsd:sequence>
          <xsd:element name="documentManagement">
            <xsd:complexType>
              <xsd:all>
                <xsd:element ref="ns2:processType" minOccurs="0"/>
                <xsd:element ref="ns2:Year" minOccurs="0"/>
                <xsd:element ref="ns2:turnType" minOccurs="0"/>
                <xsd:element ref="ns2:RequestsNumber" minOccurs="0"/>
                <xsd:element ref="ns2:RequestType" minOccurs="0"/>
                <xsd:element ref="ns2:SubjectRequest"/>
                <xsd:element ref="ns2:Contact" minOccurs="0"/>
                <xsd:element ref="ns2:StatusDiscussion" minOccurs="0"/>
                <xsd:element ref="ns2:masterName" minOccurs="0"/>
                <xsd:element ref="ns2:delete" minOccurs="0"/>
                <xsd:element ref="ns2:existDocumentFolder" minOccurs="0"/>
                <xsd:element ref="ns2:sendApprovalUnitManager" minOccurs="0"/>
                <xsd:element ref="ns2:sendApprovalBudgetUnit" minOccurs="0"/>
                <xsd:element ref="ns2:sendApprovalCalculus" minOccurs="0"/>
                <xsd:element ref="ns2:ApprovalBudgetUnitStatus" minOccurs="0"/>
                <xsd:element ref="ns2:NoteApproval" minOccurs="0"/>
                <xsd:element ref="ns2:ApprovalManagerUnitStatus" minOccurs="0"/>
                <xsd:element ref="ns2:ApprovalCalculusStatus" minOccurs="0"/>
                <xsd:element ref="ns2:sendApprovalSecurity" minOccurs="0"/>
                <xsd:element ref="ns2:ApprovalSecurityStatus" minOccurs="0"/>
                <xsd:element ref="ns2:sendApprovalComputerization" minOccurs="0"/>
                <xsd:element ref="ns2:approvalComputerizationStatus" minOccurs="0"/>
                <xsd:element ref="ns2:sendApprovalLegalCounsel" minOccurs="0"/>
                <xsd:element ref="ns2:approvalLegalCounselStatus" minOccurs="0"/>
                <xsd:element ref="ns2:sendSuccessMail" minOccurs="0"/>
                <xsd:element ref="ns2:BudgetUnitData" minOccurs="0"/>
                <xsd:element ref="ns2:TotalAmount" minOccurs="0"/>
                <xsd:element ref="ns2:sendFileToInsuranceConsultant" minOccurs="0"/>
                <xsd:element ref="ns2:domain" minOccurs="0"/>
                <xsd:element ref="ns2:userCreate" minOccurs="0"/>
                <xsd:element ref="ns2:unitManager" minOccurs="0"/>
                <xsd:element ref="ns2:Department"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processType" ma:index="1" nillable="true" ma:displayName="סוג התקשרות" ma:default="קול קורא" ma:format="Dropdown" ma:internalName="processType" ma:readOnly="false">
      <xsd:simpleType>
        <xsd:restriction base="dms:Choice">
          <xsd:enumeration value="קול קורא"/>
          <xsd:enumeration value="פניה"/>
          <xsd:enumeration value="מכרז"/>
          <xsd:enumeration value="RFI"/>
          <xsd:enumeration value="בקשה מרכזת"/>
        </xsd:restriction>
      </xsd:simpleType>
    </xsd:element>
    <xsd:element name="Year" ma:index="2" nillable="true" ma:displayName="שנת תקציב" ma:default="2018" ma:format="Dropdown" ma:internalName="Year" ma:readOnly="false">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turnType" ma:index="3" nillable="true" ma:displayName="סוגי פניה" ma:default="פנייה במסגרת מכרז חשכ&quot;ל" ma:format="Dropdown" ma:internalName="turnType" ma:readOnly="fals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RequestsNumber" ma:index="5" nillable="true" ma:displayName="מספר בקשה" ma:internalName="RequestsNumber" ma:readOnly="false">
      <xsd:simpleType>
        <xsd:restriction base="dms:Text">
          <xsd:maxLength value="255"/>
        </xsd:restriction>
      </xsd:simpleType>
    </xsd:element>
    <xsd:element name="RequestType" ma:index="6" nillable="true" ma:displayName="סוג בקשה" ma:default="בקשה להתקשרות חדשה" ma:internalName="RequestType" ma:readOnly="false">
      <xsd:simpleType>
        <xsd:restriction base="dms:Text">
          <xsd:maxLength value="255"/>
        </xsd:restriction>
      </xsd:simpleType>
    </xsd:element>
    <xsd:element name="SubjectRequest" ma:index="7" ma:displayName="נושא הבקשה" ma:description="יש להזין את נושא המכרז/פנייה" ma:internalName="SubjectRequest" ma:readOnly="false">
      <xsd:simpleType>
        <xsd:restriction base="dms:Text">
          <xsd:maxLength value="255"/>
        </xsd:restriction>
      </xsd:simpleType>
    </xsd:element>
    <xsd:element name="Contact" ma:index="8" nillable="true" ma:displayName="איש קשר" ma:internalName="Contact" ma:readOnly="false">
      <xsd:simpleType>
        <xsd:restriction base="dms:Text">
          <xsd:maxLength value="255"/>
        </xsd:restriction>
      </xsd:simpleType>
    </xsd:element>
    <xsd:element name="StatusDiscussion" ma:index="9" nillable="true" ma:displayName="סטטוס בקשה" ma:default="ממתין לשליחת סבב אישורים" ma:format="Dropdown" ma:internalName="StatusDiscussion" ma:readOnly="false">
      <xsd:simpleType>
        <xsd:restriction base="dms:Choice">
          <xsd:enumeration value="ממתין לשליחת סבב אישורים"/>
          <xsd:enumeration value="מאושר-היסטוריה"/>
          <xsd:enumeration value="ממתין לאישור מנהל יחידה מקצועית"/>
          <xsd:enumeration value="נדחה על ידי מנהל היחידה המקצועית"/>
          <xsd:enumeration value="נדחה על ידי היחידה תקציבית"/>
          <xsd:enumeration value="אושר על ידי המחשוב"/>
          <xsd:enumeration value="אושר על ידי היחידה התקציב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אושר על ידי מנהל היחידה מקצועית"/>
          <xsd:enumeration value="נדחה על ידי המחשוב"/>
          <xsd:enumeration value="אושר על ידי החשבות"/>
          <xsd:enumeration value="נדחה על ידי החשבות"/>
          <xsd:enumeration value="אושר על ידי היועץ המשפטי"/>
          <xsd:enumeration value="נדחה על ידי היועץ המשפטי"/>
          <xsd:enumeration value="מאושר ע&quot;י כל הגורמים"/>
          <xsd:enumeration value="נדחה ע&quot;י הבטחון"/>
          <xsd:enumeration value="אושר ע&quot;י הבטחון"/>
          <xsd:enumeration value="אושר על ידי הבטחון"/>
          <xsd:enumeration value="נדחה על ידי הבטחון"/>
          <xsd:enumeration value="---"/>
        </xsd:restriction>
      </xsd:simpleType>
    </xsd:element>
    <xsd:element name="masterName" ma:index="12" nillable="true" ma:displayName="שם המאסטר" ma:internalName="masterName" ma:readOnly="false">
      <xsd:simpleType>
        <xsd:restriction base="dms:Text">
          <xsd:maxLength value="255"/>
        </xsd:restriction>
      </xsd:simpleType>
    </xsd:element>
    <xsd:element name="delete" ma:index="13" nillable="true" ma:displayName="delete" ma:default="0" ma:internalName="delete" ma:readOnly="false">
      <xsd:simpleType>
        <xsd:restriction base="dms:Boolean"/>
      </xsd:simpleType>
    </xsd:element>
    <xsd:element name="existDocumentFolder" ma:index="14" nillable="true" ma:displayName="existDocumentFolder" ma:default="0" ma:description="שדה דגל המורה אם למכרז הסטוריה קיימת תקיית מסמכים &#10;עבור זרימת עבודה" ma:internalName="existDocumentFolder" ma:readOnly="false">
      <xsd:simpleType>
        <xsd:restriction base="dms:Boolean"/>
      </xsd:simpleType>
    </xsd:element>
    <xsd:element name="sendApprovalUnitManager" ma:index="15" nillable="true" ma:displayName="שלח לאישור מנהל יחידה מקצועית" ma:default="0" ma:description="שדה דגל המורה האם לשלוח את הבקשה לאישור מנהל היחידה המקצועית" ma:internalName="sendApprovalUnitManager" ma:readOnly="false">
      <xsd:simpleType>
        <xsd:restriction base="dms:Boolean"/>
      </xsd:simpleType>
    </xsd:element>
    <xsd:element name="sendApprovalBudgetUnit" ma:index="16" nillable="true" ma:displayName="שלח לאישור היחידה התקציבית" ma:default="0" ma:description="שדה דגל המורה האם לשלוח את הבקשה לאישור היחידה המקצועית" ma:internalName="sendApprovalBudgetUnit" ma:readOnly="false">
      <xsd:simpleType>
        <xsd:restriction base="dms:Boolean"/>
      </xsd:simpleType>
    </xsd:element>
    <xsd:element name="sendApprovalCalculus" ma:index="17" nillable="true" ma:displayName="שלח לאישור חשבות" ma:default="0" ma:description="שדה דגל המורה האם לשלוח את הבקשה לאישור החשבות" ma:internalName="sendApprovalCalculus" ma:readOnly="false">
      <xsd:simpleType>
        <xsd:restriction base="dms:Boolean"/>
      </xsd:simpleType>
    </xsd:element>
    <xsd:element name="ApprovalBudgetUnitStatus" ma:index="18" nillable="true" ma:displayName="סטטוס אישור יחידה תקציבית" ma:default="טרם נשלח לאישור" ma:format="Dropdown" ma:internalName="ApprovalBudgetUnitStatus" ma:readOnly="false">
      <xsd:simpleType>
        <xsd:restriction base="dms:Choice">
          <xsd:enumeration value="טרם נשלח לאישור"/>
          <xsd:enumeration value="ממתין לאישור"/>
          <xsd:enumeration value="אושר"/>
          <xsd:enumeration value="נדחה"/>
        </xsd:restriction>
      </xsd:simpleType>
    </xsd:element>
    <xsd:element name="NoteApproval" ma:index="19" nillable="true" ma:displayName="הערות לגורם המאשר" ma:internalName="NoteApproval" ma:readOnly="false">
      <xsd:simpleType>
        <xsd:restriction base="dms:Note">
          <xsd:maxLength value="255"/>
        </xsd:restriction>
      </xsd:simpleType>
    </xsd:element>
    <xsd:element name="ApprovalManagerUnitStatus" ma:index="20" nillable="true" ma:displayName="סטטוס אישור מנהל יחידה מקצועית" ma:default="טרם נשלח לאישור" ma:format="Dropdown" ma:internalName="ApprovalManagerUnitStatus" ma:readOnly="false">
      <xsd:simpleType>
        <xsd:restriction base="dms:Choice">
          <xsd:enumeration value="אושר"/>
          <xsd:enumeration value="נדחה"/>
          <xsd:enumeration value="טרם נשלח לאישור"/>
          <xsd:enumeration value="ממתין לאישור"/>
        </xsd:restriction>
      </xsd:simpleType>
    </xsd:element>
    <xsd:element name="ApprovalCalculusStatus" ma:index="21" nillable="true" ma:displayName="סטטוס אישור חשבות" ma:default="טרם נשלח לאישור" ma:format="Dropdown" ma:internalName="ApprovalCalculusStatus" ma:readOnly="false">
      <xsd:simpleType>
        <xsd:restriction base="dms:Choice">
          <xsd:enumeration value="אושר"/>
          <xsd:enumeration value="נדחה"/>
          <xsd:enumeration value="ממתין לאישור"/>
          <xsd:enumeration value="טרם נשלח לאישור"/>
        </xsd:restriction>
      </xsd:simpleType>
    </xsd:element>
    <xsd:element name="sendApprovalSecurity" ma:index="22" nillable="true" ma:displayName="שלח לאישור בטחון" ma:default="0" ma:internalName="sendApprovalSecurity" ma:readOnly="false">
      <xsd:simpleType>
        <xsd:restriction base="dms:Boolean"/>
      </xsd:simpleType>
    </xsd:element>
    <xsd:element name="ApprovalSecurityStatus" ma:index="23" nillable="true" ma:displayName="סטטוס אישור בטחון" ma:default="טרם נשלח לאישור" ma:format="Dropdown" ma:internalName="ApprovalSecurityStatus" ma:readOnly="false">
      <xsd:simpleType>
        <xsd:restriction base="dms:Choice">
          <xsd:enumeration value="טרם נשלח לאישור"/>
          <xsd:enumeration value="ממתין לאישור"/>
          <xsd:enumeration value="אושר"/>
          <xsd:enumeration value="נדחה"/>
        </xsd:restriction>
      </xsd:simpleType>
    </xsd:element>
    <xsd:element name="sendApprovalComputerization" ma:index="24" nillable="true" ma:displayName="שלח לאישור מחשוב" ma:default="0" ma:internalName="sendApprovalComputerization" ma:readOnly="false">
      <xsd:simpleType>
        <xsd:restriction base="dms:Boolean"/>
      </xsd:simpleType>
    </xsd:element>
    <xsd:element name="approvalComputerizationStatus" ma:index="25" nillable="true" ma:displayName="סטטוס אישור מחשוב" ma:default="טרם נשלח לאישור" ma:format="Dropdown" ma:internalName="approvalComputerizationStatus" ma:readOnly="false">
      <xsd:simpleType>
        <xsd:restriction base="dms:Choice">
          <xsd:enumeration value="אושר"/>
          <xsd:enumeration value="נדחה"/>
          <xsd:enumeration value="טרם נשלח לאישור"/>
          <xsd:enumeration value="ממתין לאישור"/>
        </xsd:restriction>
      </xsd:simpleType>
    </xsd:element>
    <xsd:element name="sendApprovalLegalCounsel" ma:index="26" nillable="true" ma:displayName="שלח לאישור יועץ משפטי" ma:default="0" ma:internalName="sendApprovalLegalCounsel" ma:readOnly="false">
      <xsd:simpleType>
        <xsd:restriction base="dms:Boolean"/>
      </xsd:simpleType>
    </xsd:element>
    <xsd:element name="approvalLegalCounselStatus" ma:index="27" nillable="true" ma:displayName="סטטוס אישור יועץ משפטי" ma:default="טרם נשלח לאישור" ma:format="Dropdown" ma:internalName="approvalLegalCounselStatus" ma:readOnly="false">
      <xsd:simpleType>
        <xsd:restriction base="dms:Choice">
          <xsd:enumeration value="אושר"/>
          <xsd:enumeration value="נדחה"/>
          <xsd:enumeration value="ממתין לאישור"/>
          <xsd:enumeration value="טרם נשלח לאישור"/>
        </xsd:restriction>
      </xsd:simpleType>
    </xsd:element>
    <xsd:element name="sendSuccessMail" ma:index="28" nillable="true" ma:displayName="נשלח מייל הצלחה" ma:default="0" ma:internalName="sendSuccessMail" ma:readOnly="false">
      <xsd:simpleType>
        <xsd:restriction base="dms:Boolean"/>
      </xsd:simpleType>
    </xsd:element>
    <xsd:element name="BudgetUnitData" ma:index="29" nillable="true" ma:displayName="נתוני יחידה תקציבית" ma:internalName="BudgetUnitData" ma:readOnly="false">
      <xsd:simpleType>
        <xsd:restriction base="dms:Note">
          <xsd:maxLength value="255"/>
        </xsd:restriction>
      </xsd:simpleType>
    </xsd:element>
    <xsd:element name="TotalAmount" ma:index="30" nillable="true" ma:displayName="סכום סופי" ma:LCID="1037" ma:internalName="TotalAmount" ma:readOnly="false">
      <xsd:simpleType>
        <xsd:restriction base="dms:Currency"/>
      </xsd:simpleType>
    </xsd:element>
    <xsd:element name="sendFileToInsuranceConsultant" ma:index="31" nillable="true" ma:displayName="שלח מסמך לאישור יועץ ביטוחי" ma:default="0" ma:description="שדה דגל המורה האם לשלוח את המסמך לאישור היועץ הביטוחי" ma:internalName="sendFileToInsuranceConsultant" ma:readOnly="false">
      <xsd:simpleType>
        <xsd:restriction base="dms:Boolean"/>
      </xsd:simpleType>
    </xsd:element>
    <xsd:element name="domain" ma:index="32" nillable="true" ma:displayName="תחום ההתקשרות" ma:internalName="domain" ma:readOnly="false">
      <xsd:simpleType>
        <xsd:restriction base="dms:Text">
          <xsd:maxLength value="255"/>
        </xsd:restriction>
      </xsd:simpleType>
    </xsd:element>
    <xsd:element name="userCreate" ma:index="33" nillable="true" ma:displayName="יוצר המכרז" ma:list="UserInfo" ma:SharePointGroup="0" ma:internalName="userCreate"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tManager" ma:index="34" nillable="true" ma:displayName="מנהל יחידה מאשר" ma:list="UserInfo" ma:SharePointGroup="0" ma:internalName="unitManage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partment" ma:index="35" nillable="true" ma:displayName="Department" ma:internalName="Department" ma:readOnly="false">
      <xsd:simpleType>
        <xsd:restriction base="dms:Text">
          <xsd:maxLength value="255"/>
        </xsd:restriction>
      </xsd:simpleType>
    </xsd:element>
    <xsd:element name="isCenterRequest" ma:index="36" nillable="true" ma:displayName="בקשה מרכזת" ma:default="0" ma:internalName="isCenterRequest" ma:readOnly="false">
      <xsd:simpleType>
        <xsd:restriction base="dms:Boolean"/>
      </xsd:simpleType>
    </xsd:element>
    <xsd:element name="overMillion" ma:index="37" nillable="true" ma:displayName="מעל מיליון" ma:default="0" ma:internalName="overMillion" ma:readOnly="false">
      <xsd:simpleType>
        <xsd:restriction base="dms:Boolean"/>
      </xsd:simpleType>
    </xsd:element>
    <xsd:element name="Released" ma:index="38" nillable="true" ma:displayName="פורסם" ma:default="0" ma:internalName="Released" ma:readOnly="false">
      <xsd:simpleType>
        <xsd:restriction base="dms:Boolean"/>
      </xsd:simpleType>
    </xsd:element>
    <xsd:element name="migration" ma:index="39" nillable="true" ma:displayName="migration" ma:default="0" ma:internalName="migration" ma:readOnly="false">
      <xsd:simpleType>
        <xsd:restriction base="dms:Boolean"/>
      </xsd:simpleType>
    </xsd:element>
    <xsd:element name="approvalBtnUrl" ma:index="40" nillable="true" ma:displayName="קישור לאישור" ma:internalName="approvalBtnUrl" ma:readOnly="false">
      <xsd:simpleType>
        <xsd:restriction base="dms:Note">
          <xsd:maxLength value="255"/>
        </xsd:restriction>
      </xsd:simpleType>
    </xsd:element>
    <xsd:element name="NeedsComputingApproval" ma:index="41" nillable="true" ma:displayName="מצריך אישור מחשוב" ma:default="1" ma:internalName="NeedsComputingApproval" ma:readOnly="false">
      <xsd:simpleType>
        <xsd:restriction base="dms:Boolean"/>
      </xsd:simpleType>
    </xsd:element>
    <xsd:element name="BudgetaryDistribution" ma:index="42" nillable="true" ma:displayName="חלוקה תקציבית בין תקנות" ma:internalName="BudgetaryDistribution" ma:readOnly="false">
      <xsd:simpleType>
        <xsd:restriction base="dms:Note">
          <xsd:maxLength value="255"/>
        </xsd:restriction>
      </xsd:simpleType>
    </xsd:element>
    <xsd:element name="lockMaster" ma:index="43" nillable="true" ma:displayName="בצע נעילה למכרז" ma:default="0" ma:internalName="lockMaster" ma:readOnly="false">
      <xsd:simpleType>
        <xsd:restriction base="dms:Boolean"/>
      </xsd:simpleType>
    </xsd:element>
    <xsd:element name="sendApproval" ma:index="48"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49"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5"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tatusDiscussion xmlns="8faed47e-395e-4055-a3bc-ef545c21aa66">מאושר ע"י כל הגורמים</StatusDiscussion>
    <sendSuccessMail xmlns="8faed47e-395e-4055-a3bc-ef545c21aa66">false</sendSuccessMail>
    <ApprovalBudgetUnitStatus xmlns="8faed47e-395e-4055-a3bc-ef545c21aa66">אושר</ApprovalBudgetUnitStatus>
    <ApprovalCalculusStatus xmlns="8faed47e-395e-4055-a3bc-ef545c21aa66">אושר</ApprovalCalculusStatus>
    <SubjectRequest xmlns="8faed47e-395e-4055-a3bc-ef545c21aa66">מענקים לאנרגיה מקיימת בישובי עוטף עזה החלטה 566</SubjectRequest>
    <delete xmlns="8faed47e-395e-4055-a3bc-ef545c21aa66">false</delete>
    <sendApprovalUnitManager xmlns="8faed47e-395e-4055-a3bc-ef545c21aa66">false</sendApprovalUnitManager>
    <sendApprovalSecurity xmlns="8faed47e-395e-4055-a3bc-ef545c21aa66">false</sendApprovalSecurity>
    <sendApprovalCalculus xmlns="8faed47e-395e-4055-a3bc-ef545c21aa66">false</sendApprovalCalculus>
    <approvalComputerizationStatus xmlns="8faed47e-395e-4055-a3bc-ef545c21aa66">ממתין לאישור</approvalComputerizationStatus>
    <sendFileToInsuranceConsultant xmlns="8faed47e-395e-4055-a3bc-ef545c21aa66">false</sendFileToInsuranceConsultant>
    <userCreate xmlns="8faed47e-395e-4055-a3bc-ef545c21aa66">
      <UserInfo>
        <DisplayName>אלעד כלפון</DisplayName>
        <AccountId>468</AccountId>
        <AccountType/>
      </UserInfo>
    </userCreate>
    <processType xmlns="8faed47e-395e-4055-a3bc-ef545c21aa66">קול קורא</processType>
    <approvalBtnUrl xmlns="8faed47e-395e-4055-a3bc-ef545c21aa66">https://moe-portal/Manmar/_layouts/15/WrkTaskIP.aspx?List=eac45914%2Dee2e%2D486e%2D82ce%2D8fbc69f66e9a&amp;ID=4583&amp;Source=https://moe-portal/Manmar/Pages/AfterApproval.aspx</approvalBtnUrl>
    <BudgetUnitData xmlns="8faed47e-395e-4055-a3bc-ef545c21aa66" xsi:nil="true"/>
    <ApprovalManagerUnitStatus xmlns="8faed47e-395e-4055-a3bc-ef545c21aa66">אושר</ApprovalManagerUnitStatus>
    <Department xmlns="8faed47e-395e-4055-a3bc-ef545c21aa66">היחידה לאנרגיה מקיימת</Department>
    <Year xmlns="8faed47e-395e-4055-a3bc-ef545c21aa66">2021</Year>
    <domain xmlns="8faed47e-395e-4055-a3bc-ef545c21aa66">לא קיימת תבנית מתאימה</domain>
    <masterName xmlns="8faed47e-395e-4055-a3bc-ef545c21aa66" xsi:nil="true"/>
    <isCenterRequest xmlns="8faed47e-395e-4055-a3bc-ef545c21aa66">false</isCenterRequest>
    <RequestType xmlns="8faed47e-395e-4055-a3bc-ef545c21aa66">בקשה להתקשרות חדשה</RequestType>
    <sendApprovalBudgetUnit xmlns="8faed47e-395e-4055-a3bc-ef545c21aa66">false</sendApprovalBudgetUnit>
    <RequestsNumber xmlns="8faed47e-395e-4055-a3bc-ef545c21aa66" xsi:nil="true"/>
    <Contact xmlns="8faed47e-395e-4055-a3bc-ef545c21aa66">אלעד כלפון</Contact>
    <approvalLegalCounselStatus xmlns="8faed47e-395e-4055-a3bc-ef545c21aa66">אושר</approvalLegalCounselStatus>
    <migration xmlns="8faed47e-395e-4055-a3bc-ef545c21aa66">false</migration>
    <lockMaster xmlns="8faed47e-395e-4055-a3bc-ef545c21aa66">false</lockMaster>
    <TotalAmount xmlns="8faed47e-395e-4055-a3bc-ef545c21aa66" xsi:nil="true"/>
    <NoteApproval xmlns="8faed47e-395e-4055-a3bc-ef545c21aa66" xsi:nil="true"/>
    <sendApprovalLegalCounsel xmlns="8faed47e-395e-4055-a3bc-ef545c21aa66">false</sendApprovalLegalCounsel>
    <unitManager xmlns="8faed47e-395e-4055-a3bc-ef545c21aa66">
      <UserInfo>
        <DisplayName>אוריאל בבצ'יק</DisplayName>
        <AccountId>385</AccountId>
        <AccountType/>
      </UserInfo>
    </unitManager>
    <Released xmlns="8faed47e-395e-4055-a3bc-ef545c21aa66">false</Released>
    <existDocumentFolder xmlns="8faed47e-395e-4055-a3bc-ef545c21aa66">false</existDocumentFolder>
    <ApprovalSecurityStatus xmlns="8faed47e-395e-4055-a3bc-ef545c21aa66">אושר</ApprovalSecurityStatus>
    <BudgetaryDistribution xmlns="8faed47e-395e-4055-a3bc-ef545c21aa66" xsi:nil="true"/>
    <sendApprovalComputerization xmlns="8faed47e-395e-4055-a3bc-ef545c21aa66">false</sendApprovalComputerization>
    <overMillion xmlns="8faed47e-395e-4055-a3bc-ef545c21aa66">false</overMillion>
    <turnType xmlns="8faed47e-395e-4055-a3bc-ef545c21aa66">פנייה במסגרת מכרז חשכ"ל</turnType>
    <NeedsComputingApproval xmlns="8faed47e-395e-4055-a3bc-ef545c21aa66">false</NeedsComputingApproval>
    <NoteFromApproval xmlns="8faed47e-395e-4055-a3bc-ef545c21aa66" xsi:nil="true"/>
    <sendApproval xmlns="8faed47e-395e-4055-a3bc-ef545c21aa66"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294466-5D29-4F8B-9861-673F4E646D4C}">
  <ds:schemaRefs>
    <ds:schemaRef ds:uri="http://schemas.microsoft.com/sharepoint/v3/contenttype/forms"/>
  </ds:schemaRefs>
</ds:datastoreItem>
</file>

<file path=customXml/itemProps2.xml><?xml version="1.0" encoding="utf-8"?>
<ds:datastoreItem xmlns:ds="http://schemas.openxmlformats.org/officeDocument/2006/customXml" ds:itemID="{21BCBE25-E164-4989-A89C-BFE26B9793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2065EB-66BE-43C9-8292-CA62111E264D}">
  <ds:schemaRefs>
    <ds:schemaRef ds:uri="http://purl.org/dc/elements/1.1/"/>
    <ds:schemaRef ds:uri="http://schemas.microsoft.com/office/infopath/2007/PartnerControls"/>
    <ds:schemaRef ds:uri="8faed47e-395e-4055-a3bc-ef545c21aa66"/>
    <ds:schemaRef ds:uri="http://schemas.microsoft.com/office/2006/metadata/properties"/>
    <ds:schemaRef ds:uri="http://schemas.microsoft.com/office/2006/documentManagement/types"/>
    <ds:schemaRef ds:uri="http://schemas.openxmlformats.org/package/2006/metadata/core-properties"/>
    <ds:schemaRef ds:uri="http://www.w3.org/XML/1998/namespace"/>
    <ds:schemaRef ds:uri="http://purl.org/dc/dcmitype/"/>
    <ds:schemaRef ds:uri="http://purl.org/dc/terms/"/>
  </ds:schemaRefs>
</ds:datastoreItem>
</file>

<file path=customXml/itemProps4.xml><?xml version="1.0" encoding="utf-8"?>
<ds:datastoreItem xmlns:ds="http://schemas.openxmlformats.org/officeDocument/2006/customXml" ds:itemID="{D894E587-1902-407A-9B99-C87CBCF09B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1389A3CA</Template>
  <TotalTime>0</TotalTime>
  <Pages>58</Pages>
  <Words>17445</Words>
  <Characters>87226</Characters>
  <Application>Microsoft Office Word</Application>
  <DocSecurity>0</DocSecurity>
  <Lines>726</Lines>
  <Paragraphs>208</Paragraphs>
  <ScaleCrop>false</ScaleCrop>
  <HeadingPairs>
    <vt:vector size="2" baseType="variant">
      <vt:variant>
        <vt:lpstr>שם</vt:lpstr>
      </vt:variant>
      <vt:variant>
        <vt:i4>1</vt:i4>
      </vt:variant>
    </vt:vector>
  </HeadingPairs>
  <TitlesOfParts>
    <vt:vector size="1" baseType="lpstr">
      <vt:lpstr>84/2021</vt:lpstr>
    </vt:vector>
  </TitlesOfParts>
  <Company>עובדי האגף לאנרגיה מקיימת</Company>
  <LinksUpToDate>false</LinksUpToDate>
  <CharactersWithSpaces>104463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84/2021</dc:title>
  <dc:subject>לקבלת הצעות לפרויקטים של התייעלות ועצמאות אנרגטית ביישובי עוטף עזה</dc:subject>
  <dc:creator>יניב גיאת</dc:creator>
  <cp:keywords/>
  <dc:description/>
  <cp:lastModifiedBy>אילנה טמסוט</cp:lastModifiedBy>
  <cp:revision>2</cp:revision>
  <cp:lastPrinted>2021-07-05T08:27:00Z</cp:lastPrinted>
  <dcterms:created xsi:type="dcterms:W3CDTF">2021-07-21T07:31:00Z</dcterms:created>
  <dcterms:modified xsi:type="dcterms:W3CDTF">2021-07-21T07:31:00Z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0x010100B20479E95BEAD04492C0744F97EF28F5</vt:lpwstr>
  </property>
  <property fmtid="{D5CDD505-2E9C-101B-9397-08002B2CF9AE}" pid="3" name="domain">
    <vt:lpwstr>לא קיימת תבנית מתאימה</vt:lpwstr>
  </property>
  <property fmtid="{D5CDD505-2E9C-101B-9397-08002B2CF9AE}" pid="4" name="Year">
    <vt:lpwstr>2020</vt:lpwstr>
  </property>
  <property fmtid="{D5CDD505-2E9C-101B-9397-08002B2CF9AE}" pid="5" name="GUID">
    <vt:lpwstr>f3a21fa7-506f-4adc-85e7-541474330a64</vt:lpwstr>
  </property>
  <property fmtid="{D5CDD505-2E9C-101B-9397-08002B2CF9AE}" pid="6" name="processType">
    <vt:lpwstr>מכרז</vt:lpwstr>
  </property>
  <property fmtid="{D5CDD505-2E9C-101B-9397-08002B2CF9AE}" pid="7" name="WorkflowCreationPath">
    <vt:lpwstr>937ec951-eaf8-4deb-bea6-cc8ca8b31172;</vt:lpwstr>
  </property>
  <property fmtid="{D5CDD505-2E9C-101B-9397-08002B2CF9AE}" pid="8" name="Contact">
    <vt:lpwstr>יאנינה צירינה</vt:lpwstr>
  </property>
  <property fmtid="{D5CDD505-2E9C-101B-9397-08002B2CF9AE}" pid="9" name="StatusDiscussion">
    <vt:lpwstr>מאושר ע"י כל הגורמים</vt:lpwstr>
  </property>
  <property fmtid="{D5CDD505-2E9C-101B-9397-08002B2CF9AE}" pid="10" name="Department">
    <vt:lpwstr>היחידה לאנרגיה מקיימת</vt:lpwstr>
  </property>
  <property fmtid="{D5CDD505-2E9C-101B-9397-08002B2CF9AE}" pid="11" name="SubjectRequest">
    <vt:lpwstr>קבלת הצעות לפרויקטים של התייעלות באנרגיה בישובי הדרום במסגרת החלטת הממשלה 2025</vt:lpwstr>
  </property>
  <property fmtid="{D5CDD505-2E9C-101B-9397-08002B2CF9AE}" pid="12" name="userCreate">
    <vt:lpwstr>70</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WorkflowChangePath">
    <vt:lpwstr>726c828f-065a-42ef-ba66-f12f4e20c55c,5;726c828f-065a-42ef-ba66-f12f4e20c55c,5;726c828f-065a-42ef-ba66-f12f4e20c55c,5;726c828f-065a-42ef-ba66-f12f4e20c55c,5;726c828f-065a-42ef-ba66-f12f4e20c55c,6;726c828f-065a-42ef-ba66-f12f4e20c55c,6;514f0e98-e20e-4be4-8e</vt:lpwstr>
  </property>
  <property fmtid="{D5CDD505-2E9C-101B-9397-08002B2CF9AE}" pid="22" name="approvalLegalCounselStatus">
    <vt:lpwstr>אושר</vt:lpwstr>
  </property>
  <property fmtid="{D5CDD505-2E9C-101B-9397-08002B2CF9AE}" pid="23" name="unitMaster0">
    <vt:lpwstr/>
  </property>
  <property fmtid="{D5CDD505-2E9C-101B-9397-08002B2CF9AE}" pid="24" name="tenderNumber">
    <vt:lpwstr/>
  </property>
  <property fmtid="{D5CDD505-2E9C-101B-9397-08002B2CF9AE}" pid="25" name="SubjectRequest0">
    <vt:lpwstr/>
  </property>
  <property fmtid="{D5CDD505-2E9C-101B-9397-08002B2CF9AE}" pid="26" name="unitMaster">
    <vt:lpwstr/>
  </property>
  <property fmtid="{D5CDD505-2E9C-101B-9397-08002B2CF9AE}" pid="27" name="SubjectRequest1">
    <vt:lpwstr/>
  </property>
  <property fmtid="{D5CDD505-2E9C-101B-9397-08002B2CF9AE}" pid="28" name="tenderNumber0">
    <vt:lpwstr/>
  </property>
</Properties>
</file>